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9A" w:rsidRDefault="009A3D9A" w:rsidP="00FA11F5">
      <w:pPr>
        <w:tabs>
          <w:tab w:val="left" w:pos="3660"/>
        </w:tabs>
        <w:jc w:val="center"/>
        <w:rPr>
          <w:rFonts w:asciiTheme="minorHAnsi" w:hAnsiTheme="minorHAnsi" w:cs="Arial"/>
          <w:b/>
          <w:bCs/>
          <w:color w:val="000000"/>
          <w:sz w:val="22"/>
          <w:szCs w:val="22"/>
        </w:rPr>
      </w:pPr>
    </w:p>
    <w:p w:rsidR="00B536BF" w:rsidRPr="0083437C" w:rsidRDefault="00B536BF" w:rsidP="00FA11F5">
      <w:pPr>
        <w:tabs>
          <w:tab w:val="left" w:pos="3660"/>
        </w:tabs>
        <w:jc w:val="center"/>
        <w:rPr>
          <w:rFonts w:asciiTheme="minorHAnsi" w:hAnsiTheme="minorHAnsi" w:cs="Arial"/>
          <w:b/>
          <w:bCs/>
          <w:color w:val="000000"/>
          <w:sz w:val="22"/>
          <w:szCs w:val="22"/>
        </w:rPr>
      </w:pPr>
      <w:r w:rsidRPr="0083437C">
        <w:rPr>
          <w:rFonts w:asciiTheme="minorHAnsi" w:hAnsiTheme="minorHAnsi" w:cs="Arial"/>
          <w:b/>
          <w:bCs/>
          <w:color w:val="000000"/>
          <w:sz w:val="22"/>
          <w:szCs w:val="22"/>
        </w:rPr>
        <w:t>TERMO REQUISITÓRIO</w:t>
      </w:r>
      <w:r w:rsidR="00765AD3" w:rsidRPr="0083437C">
        <w:rPr>
          <w:rFonts w:asciiTheme="minorHAnsi" w:hAnsiTheme="minorHAnsi" w:cs="Arial"/>
          <w:b/>
          <w:bCs/>
          <w:color w:val="000000"/>
          <w:sz w:val="22"/>
          <w:szCs w:val="22"/>
        </w:rPr>
        <w:t xml:space="preserve"> Nº 71</w:t>
      </w:r>
    </w:p>
    <w:p w:rsidR="00FA11F5" w:rsidRPr="0083437C" w:rsidRDefault="00FA11F5" w:rsidP="00FA11F5">
      <w:pPr>
        <w:tabs>
          <w:tab w:val="left" w:pos="3660"/>
        </w:tabs>
        <w:jc w:val="both"/>
        <w:rPr>
          <w:rFonts w:asciiTheme="minorHAnsi" w:hAnsiTheme="minorHAnsi" w:cs="Arial"/>
          <w:b/>
          <w:bCs/>
          <w:color w:val="000000"/>
          <w:sz w:val="22"/>
          <w:szCs w:val="22"/>
        </w:rPr>
      </w:pPr>
    </w:p>
    <w:p w:rsidR="00B536BF" w:rsidRPr="0083437C" w:rsidRDefault="00B536BF" w:rsidP="00FA11F5">
      <w:pPr>
        <w:tabs>
          <w:tab w:val="left" w:pos="3660"/>
        </w:tabs>
        <w:jc w:val="both"/>
        <w:rPr>
          <w:rFonts w:asciiTheme="minorHAnsi" w:hAnsiTheme="minorHAnsi" w:cs="Arial"/>
          <w:color w:val="000000"/>
          <w:sz w:val="22"/>
          <w:szCs w:val="22"/>
        </w:rPr>
      </w:pPr>
      <w:r w:rsidRPr="0083437C">
        <w:rPr>
          <w:rFonts w:asciiTheme="minorHAnsi" w:hAnsiTheme="minorHAnsi" w:cs="Arial"/>
          <w:b/>
          <w:bCs/>
          <w:color w:val="000000"/>
          <w:sz w:val="22"/>
          <w:szCs w:val="22"/>
        </w:rPr>
        <w:t>Requerente:</w:t>
      </w:r>
      <w:r w:rsidRPr="0083437C">
        <w:rPr>
          <w:rFonts w:asciiTheme="minorHAnsi" w:hAnsiTheme="minorHAnsi" w:cs="Arial"/>
          <w:color w:val="000000"/>
          <w:sz w:val="22"/>
          <w:szCs w:val="22"/>
        </w:rPr>
        <w:t xml:space="preserve"> Secretaria Municipal de Educação – Setor de Transporte</w:t>
      </w:r>
    </w:p>
    <w:p w:rsidR="008A3318" w:rsidRPr="0083437C" w:rsidRDefault="008A3318" w:rsidP="00FA11F5">
      <w:pPr>
        <w:tabs>
          <w:tab w:val="left" w:pos="3660"/>
        </w:tabs>
        <w:jc w:val="both"/>
        <w:rPr>
          <w:rFonts w:asciiTheme="minorHAnsi" w:hAnsiTheme="minorHAnsi" w:cs="Arial"/>
          <w:b/>
          <w:bCs/>
          <w:color w:val="000000"/>
          <w:sz w:val="22"/>
          <w:szCs w:val="22"/>
        </w:rPr>
      </w:pPr>
    </w:p>
    <w:p w:rsidR="00B536BF" w:rsidRPr="0083437C" w:rsidRDefault="00B536BF" w:rsidP="00FA11F5">
      <w:pPr>
        <w:tabs>
          <w:tab w:val="left" w:pos="3660"/>
        </w:tabs>
        <w:jc w:val="both"/>
        <w:rPr>
          <w:rFonts w:asciiTheme="minorHAnsi" w:hAnsiTheme="minorHAnsi" w:cs="Arial"/>
          <w:color w:val="000000"/>
          <w:sz w:val="22"/>
          <w:szCs w:val="22"/>
        </w:rPr>
      </w:pPr>
      <w:r w:rsidRPr="0083437C">
        <w:rPr>
          <w:rFonts w:asciiTheme="minorHAnsi" w:hAnsiTheme="minorHAnsi" w:cs="Arial"/>
          <w:b/>
          <w:bCs/>
          <w:color w:val="000000"/>
          <w:sz w:val="22"/>
          <w:szCs w:val="22"/>
        </w:rPr>
        <w:t>Requerido:</w:t>
      </w:r>
      <w:r w:rsidRPr="0083437C">
        <w:rPr>
          <w:rFonts w:asciiTheme="minorHAnsi" w:hAnsiTheme="minorHAnsi" w:cs="Arial"/>
          <w:color w:val="000000"/>
          <w:sz w:val="22"/>
          <w:szCs w:val="22"/>
        </w:rPr>
        <w:t xml:space="preserve"> Departamento de Licitações</w:t>
      </w:r>
    </w:p>
    <w:p w:rsidR="008A3318" w:rsidRPr="0083437C" w:rsidRDefault="008A3318" w:rsidP="00FA11F5">
      <w:pPr>
        <w:tabs>
          <w:tab w:val="left" w:pos="3660"/>
        </w:tabs>
        <w:jc w:val="both"/>
        <w:rPr>
          <w:rFonts w:asciiTheme="minorHAnsi" w:hAnsiTheme="minorHAnsi" w:cs="Arial"/>
          <w:b/>
          <w:bCs/>
          <w:color w:val="000000"/>
          <w:sz w:val="22"/>
          <w:szCs w:val="22"/>
        </w:rPr>
      </w:pPr>
    </w:p>
    <w:p w:rsidR="00B536BF" w:rsidRPr="0083437C" w:rsidRDefault="00B536BF" w:rsidP="00FA11F5">
      <w:pPr>
        <w:tabs>
          <w:tab w:val="left" w:pos="3660"/>
        </w:tabs>
        <w:jc w:val="both"/>
        <w:rPr>
          <w:rFonts w:asciiTheme="minorHAnsi" w:hAnsiTheme="minorHAnsi" w:cs="Arial"/>
          <w:color w:val="000000"/>
          <w:sz w:val="22"/>
          <w:szCs w:val="22"/>
        </w:rPr>
      </w:pPr>
      <w:r w:rsidRPr="0083437C">
        <w:rPr>
          <w:rFonts w:asciiTheme="minorHAnsi" w:hAnsiTheme="minorHAnsi" w:cs="Arial"/>
          <w:b/>
          <w:bCs/>
          <w:color w:val="000000"/>
          <w:sz w:val="22"/>
          <w:szCs w:val="22"/>
        </w:rPr>
        <w:t>Encaminhamento:</w:t>
      </w:r>
      <w:r w:rsidRPr="0083437C">
        <w:rPr>
          <w:rFonts w:asciiTheme="minorHAnsi" w:hAnsiTheme="minorHAnsi" w:cs="Arial"/>
          <w:color w:val="000000"/>
          <w:sz w:val="22"/>
          <w:szCs w:val="22"/>
        </w:rPr>
        <w:t xml:space="preserve"> Diretora de Licitações</w:t>
      </w:r>
    </w:p>
    <w:p w:rsidR="00B536BF" w:rsidRPr="0083437C" w:rsidRDefault="00B536BF" w:rsidP="00FA11F5">
      <w:pPr>
        <w:tabs>
          <w:tab w:val="left" w:pos="3660"/>
        </w:tabs>
        <w:jc w:val="both"/>
        <w:rPr>
          <w:rFonts w:asciiTheme="minorHAnsi" w:hAnsiTheme="minorHAnsi" w:cs="Arial"/>
          <w:color w:val="000000"/>
          <w:sz w:val="22"/>
          <w:szCs w:val="22"/>
        </w:rPr>
      </w:pPr>
    </w:p>
    <w:p w:rsidR="00B536BF" w:rsidRPr="0083437C" w:rsidRDefault="00B536BF" w:rsidP="00FA11F5">
      <w:pPr>
        <w:jc w:val="both"/>
        <w:rPr>
          <w:rFonts w:asciiTheme="minorHAnsi" w:hAnsiTheme="minorHAnsi" w:cs="Arial"/>
          <w:color w:val="000000"/>
          <w:sz w:val="22"/>
          <w:szCs w:val="22"/>
        </w:rPr>
      </w:pPr>
      <w:r w:rsidRPr="0083437C">
        <w:rPr>
          <w:rFonts w:asciiTheme="minorHAnsi" w:hAnsiTheme="minorHAnsi" w:cs="Arial"/>
          <w:b/>
          <w:bCs/>
          <w:color w:val="000000"/>
          <w:sz w:val="22"/>
          <w:szCs w:val="22"/>
        </w:rPr>
        <w:t xml:space="preserve">Assunto: </w:t>
      </w:r>
      <w:r w:rsidRPr="0083437C">
        <w:rPr>
          <w:rFonts w:asciiTheme="minorHAnsi" w:hAnsiTheme="minorHAnsi" w:cs="Arial"/>
          <w:color w:val="000000"/>
          <w:sz w:val="22"/>
          <w:szCs w:val="22"/>
        </w:rPr>
        <w:t>Abertura de procedimento licitatório para formalização de Sistema de Registro de Preços, para futura e eventual contratação de pessoa jurídica especializada na prestação de serviços de transporte escolar com fornecimento de veículos e equipamentos, com condutor, com fornecimento de combustível, incluindo manutenção preventiva e corretiva, reposição de peças, seguro e rastreador veicular integrado ao sistema de gerenciamento de f</w:t>
      </w:r>
      <w:r w:rsidR="00665062" w:rsidRPr="0083437C">
        <w:rPr>
          <w:rFonts w:asciiTheme="minorHAnsi" w:hAnsiTheme="minorHAnsi" w:cs="Arial"/>
          <w:color w:val="000000"/>
          <w:sz w:val="22"/>
          <w:szCs w:val="22"/>
        </w:rPr>
        <w:t>rota.</w:t>
      </w:r>
      <w:r w:rsidRPr="0083437C">
        <w:rPr>
          <w:rFonts w:asciiTheme="minorHAnsi" w:hAnsiTheme="minorHAnsi" w:cs="Arial"/>
          <w:color w:val="000000"/>
          <w:sz w:val="22"/>
          <w:szCs w:val="22"/>
        </w:rPr>
        <w:t xml:space="preserve"> </w:t>
      </w:r>
    </w:p>
    <w:p w:rsidR="00B536BF" w:rsidRPr="0083437C" w:rsidRDefault="00B536BF" w:rsidP="00FA11F5">
      <w:pPr>
        <w:tabs>
          <w:tab w:val="left" w:pos="3660"/>
        </w:tabs>
        <w:jc w:val="both"/>
        <w:rPr>
          <w:rFonts w:asciiTheme="minorHAnsi" w:hAnsiTheme="minorHAnsi" w:cs="Arial"/>
          <w:b/>
          <w:bCs/>
          <w:color w:val="000000"/>
          <w:sz w:val="22"/>
          <w:szCs w:val="22"/>
        </w:rPr>
      </w:pPr>
    </w:p>
    <w:p w:rsidR="00B536BF" w:rsidRPr="0083437C" w:rsidRDefault="00B536BF" w:rsidP="00FA11F5">
      <w:pPr>
        <w:jc w:val="both"/>
        <w:rPr>
          <w:rFonts w:asciiTheme="minorHAnsi" w:hAnsiTheme="minorHAnsi" w:cs="Arial"/>
          <w:color w:val="000000"/>
          <w:sz w:val="22"/>
          <w:szCs w:val="22"/>
        </w:rPr>
      </w:pPr>
      <w:r w:rsidRPr="0083437C">
        <w:rPr>
          <w:rFonts w:asciiTheme="minorHAnsi" w:hAnsiTheme="minorHAnsi" w:cs="Arial"/>
          <w:b/>
          <w:bCs/>
          <w:color w:val="000000"/>
          <w:sz w:val="22"/>
          <w:szCs w:val="22"/>
        </w:rPr>
        <w:t xml:space="preserve">Justificativa: </w:t>
      </w:r>
      <w:r w:rsidRPr="0083437C">
        <w:rPr>
          <w:rFonts w:asciiTheme="minorHAnsi" w:hAnsiTheme="minorHAnsi" w:cs="Arial"/>
          <w:color w:val="000000"/>
          <w:sz w:val="22"/>
          <w:szCs w:val="22"/>
        </w:rPr>
        <w:t>Justifica-se a presente contratação de empresa especializada para</w:t>
      </w:r>
      <w:r w:rsidRPr="0083437C">
        <w:rPr>
          <w:rFonts w:asciiTheme="minorHAnsi" w:hAnsiTheme="minorHAnsi" w:cs="Arial"/>
          <w:b/>
          <w:bCs/>
          <w:color w:val="000000"/>
          <w:sz w:val="22"/>
          <w:szCs w:val="22"/>
        </w:rPr>
        <w:t xml:space="preserve"> </w:t>
      </w:r>
      <w:r w:rsidRPr="0083437C">
        <w:rPr>
          <w:rFonts w:asciiTheme="minorHAnsi" w:hAnsiTheme="minorHAnsi" w:cs="Arial"/>
          <w:color w:val="000000"/>
          <w:sz w:val="22"/>
          <w:szCs w:val="22"/>
        </w:rPr>
        <w:t>atendimento da demanda respectiva do Transporte Escolar da Secretaria Municipal de Educação do Município de Arcos, conforme especificações constantes no Termo de Referência.</w:t>
      </w:r>
    </w:p>
    <w:p w:rsidR="00B536BF" w:rsidRPr="0083437C" w:rsidRDefault="00B536BF" w:rsidP="00FA11F5">
      <w:pPr>
        <w:tabs>
          <w:tab w:val="left" w:pos="3660"/>
        </w:tabs>
        <w:jc w:val="both"/>
        <w:rPr>
          <w:rFonts w:asciiTheme="minorHAnsi" w:hAnsiTheme="minorHAnsi" w:cs="Arial"/>
          <w:color w:val="000000"/>
          <w:sz w:val="22"/>
          <w:szCs w:val="22"/>
        </w:rPr>
      </w:pPr>
    </w:p>
    <w:p w:rsidR="00B536BF" w:rsidRPr="0083437C" w:rsidRDefault="00B536BF" w:rsidP="00FA11F5">
      <w:pPr>
        <w:tabs>
          <w:tab w:val="left" w:pos="3660"/>
        </w:tabs>
        <w:jc w:val="both"/>
        <w:rPr>
          <w:rFonts w:asciiTheme="minorHAnsi" w:hAnsiTheme="minorHAnsi" w:cs="Arial"/>
          <w:color w:val="000000"/>
          <w:sz w:val="22"/>
          <w:szCs w:val="22"/>
        </w:rPr>
      </w:pPr>
    </w:p>
    <w:p w:rsidR="00B536BF" w:rsidRPr="0083437C" w:rsidRDefault="00B536BF" w:rsidP="00FA11F5">
      <w:pPr>
        <w:tabs>
          <w:tab w:val="left" w:pos="3660"/>
        </w:tabs>
        <w:jc w:val="both"/>
        <w:rPr>
          <w:rFonts w:asciiTheme="minorHAnsi" w:hAnsiTheme="minorHAnsi" w:cs="Arial"/>
          <w:color w:val="000000"/>
          <w:sz w:val="22"/>
          <w:szCs w:val="22"/>
        </w:rPr>
      </w:pPr>
    </w:p>
    <w:p w:rsidR="00B536BF" w:rsidRPr="0083437C" w:rsidRDefault="00B536BF" w:rsidP="00FA11F5">
      <w:pPr>
        <w:tabs>
          <w:tab w:val="left" w:pos="3660"/>
        </w:tabs>
        <w:jc w:val="both"/>
        <w:rPr>
          <w:rFonts w:asciiTheme="minorHAnsi" w:hAnsiTheme="minorHAnsi" w:cs="Arial"/>
          <w:color w:val="000000"/>
          <w:sz w:val="22"/>
          <w:szCs w:val="22"/>
        </w:rPr>
      </w:pPr>
    </w:p>
    <w:p w:rsidR="00B536BF" w:rsidRPr="0083437C" w:rsidRDefault="00B536BF" w:rsidP="00FA11F5">
      <w:pPr>
        <w:tabs>
          <w:tab w:val="left" w:pos="3660"/>
        </w:tabs>
        <w:jc w:val="center"/>
        <w:rPr>
          <w:rFonts w:asciiTheme="minorHAnsi" w:hAnsiTheme="minorHAnsi" w:cs="Arial"/>
          <w:color w:val="000000"/>
          <w:sz w:val="22"/>
          <w:szCs w:val="22"/>
        </w:rPr>
      </w:pPr>
      <w:r w:rsidRPr="0083437C">
        <w:rPr>
          <w:rFonts w:asciiTheme="minorHAnsi" w:hAnsiTheme="minorHAnsi" w:cs="Arial"/>
          <w:color w:val="000000"/>
          <w:sz w:val="22"/>
          <w:szCs w:val="22"/>
        </w:rPr>
        <w:t xml:space="preserve">Arcos, </w:t>
      </w:r>
      <w:r w:rsidR="00031989" w:rsidRPr="0083437C">
        <w:rPr>
          <w:rFonts w:asciiTheme="minorHAnsi" w:hAnsiTheme="minorHAnsi" w:cs="Arial"/>
          <w:color w:val="000000"/>
          <w:sz w:val="22"/>
          <w:szCs w:val="22"/>
        </w:rPr>
        <w:t>27</w:t>
      </w:r>
      <w:r w:rsidR="00DA2925" w:rsidRPr="0083437C">
        <w:rPr>
          <w:rFonts w:asciiTheme="minorHAnsi" w:hAnsiTheme="minorHAnsi" w:cs="Arial"/>
          <w:color w:val="000000"/>
          <w:sz w:val="22"/>
          <w:szCs w:val="22"/>
        </w:rPr>
        <w:t xml:space="preserve"> de </w:t>
      </w:r>
      <w:r w:rsidR="00031989" w:rsidRPr="0083437C">
        <w:rPr>
          <w:rFonts w:asciiTheme="minorHAnsi" w:hAnsiTheme="minorHAnsi" w:cs="Arial"/>
          <w:color w:val="000000"/>
          <w:sz w:val="22"/>
          <w:szCs w:val="22"/>
        </w:rPr>
        <w:t xml:space="preserve">Agosto </w:t>
      </w:r>
      <w:r w:rsidR="00DA2925" w:rsidRPr="0083437C">
        <w:rPr>
          <w:rFonts w:asciiTheme="minorHAnsi" w:hAnsiTheme="minorHAnsi" w:cs="Arial"/>
          <w:color w:val="000000"/>
          <w:sz w:val="22"/>
          <w:szCs w:val="22"/>
        </w:rPr>
        <w:t>de 2021</w:t>
      </w:r>
      <w:r w:rsidRPr="0083437C">
        <w:rPr>
          <w:rFonts w:asciiTheme="minorHAnsi" w:hAnsiTheme="minorHAnsi" w:cs="Arial"/>
          <w:color w:val="000000"/>
          <w:sz w:val="22"/>
          <w:szCs w:val="22"/>
        </w:rPr>
        <w:t>.</w:t>
      </w:r>
    </w:p>
    <w:p w:rsidR="00FA11F5" w:rsidRPr="0083437C" w:rsidRDefault="00FA11F5" w:rsidP="00FA11F5">
      <w:pPr>
        <w:tabs>
          <w:tab w:val="left" w:pos="3660"/>
        </w:tabs>
        <w:jc w:val="center"/>
        <w:rPr>
          <w:rFonts w:asciiTheme="minorHAnsi" w:hAnsiTheme="minorHAnsi" w:cs="Arial"/>
          <w:color w:val="000000"/>
          <w:sz w:val="22"/>
          <w:szCs w:val="22"/>
        </w:rPr>
      </w:pPr>
    </w:p>
    <w:p w:rsidR="00FA11F5" w:rsidRPr="0083437C" w:rsidRDefault="00FA11F5" w:rsidP="00FA11F5">
      <w:pPr>
        <w:tabs>
          <w:tab w:val="left" w:pos="3660"/>
        </w:tabs>
        <w:jc w:val="center"/>
        <w:rPr>
          <w:rFonts w:asciiTheme="minorHAnsi" w:hAnsiTheme="minorHAnsi" w:cs="Arial"/>
          <w:color w:val="000000"/>
          <w:sz w:val="22"/>
          <w:szCs w:val="22"/>
        </w:rPr>
      </w:pPr>
    </w:p>
    <w:p w:rsidR="00FA11F5" w:rsidRPr="0083437C" w:rsidRDefault="00FA11F5" w:rsidP="00FA11F5">
      <w:pPr>
        <w:tabs>
          <w:tab w:val="left" w:pos="3660"/>
        </w:tabs>
        <w:jc w:val="center"/>
        <w:rPr>
          <w:rFonts w:asciiTheme="minorHAnsi" w:hAnsiTheme="minorHAnsi" w:cs="Arial"/>
          <w:color w:val="000000"/>
          <w:sz w:val="22"/>
          <w:szCs w:val="22"/>
        </w:rPr>
      </w:pPr>
    </w:p>
    <w:p w:rsidR="00FA11F5" w:rsidRPr="0083437C" w:rsidRDefault="00FA11F5" w:rsidP="00FA11F5">
      <w:pPr>
        <w:tabs>
          <w:tab w:val="left" w:pos="3660"/>
        </w:tabs>
        <w:jc w:val="center"/>
        <w:rPr>
          <w:rFonts w:asciiTheme="minorHAnsi" w:hAnsiTheme="minorHAnsi" w:cs="Arial"/>
          <w:color w:val="000000"/>
          <w:sz w:val="22"/>
          <w:szCs w:val="22"/>
        </w:rPr>
      </w:pPr>
    </w:p>
    <w:p w:rsidR="0083437C" w:rsidRPr="0083437C" w:rsidRDefault="0083437C" w:rsidP="00FA11F5">
      <w:pPr>
        <w:tabs>
          <w:tab w:val="left" w:pos="3660"/>
        </w:tabs>
        <w:jc w:val="center"/>
        <w:rPr>
          <w:rFonts w:asciiTheme="minorHAnsi" w:hAnsiTheme="minorHAnsi" w:cs="Arial"/>
          <w:color w:val="000000"/>
          <w:sz w:val="22"/>
          <w:szCs w:val="22"/>
        </w:rPr>
      </w:pPr>
    </w:p>
    <w:p w:rsidR="00FA11F5" w:rsidRPr="0083437C" w:rsidRDefault="00FA11F5" w:rsidP="00FA11F5">
      <w:pPr>
        <w:tabs>
          <w:tab w:val="left" w:pos="3660"/>
        </w:tabs>
        <w:jc w:val="center"/>
        <w:rPr>
          <w:rFonts w:asciiTheme="minorHAnsi" w:hAnsiTheme="minorHAnsi" w:cs="Arial"/>
          <w:color w:val="000000"/>
          <w:sz w:val="22"/>
          <w:szCs w:val="22"/>
        </w:rPr>
      </w:pPr>
    </w:p>
    <w:p w:rsidR="00FA11F5" w:rsidRPr="0083437C" w:rsidRDefault="00FA11F5" w:rsidP="00FA11F5">
      <w:pPr>
        <w:tabs>
          <w:tab w:val="left" w:pos="3660"/>
        </w:tabs>
        <w:jc w:val="center"/>
        <w:rPr>
          <w:rFonts w:asciiTheme="minorHAnsi" w:hAnsiTheme="minorHAnsi" w:cs="Arial"/>
          <w:b/>
          <w:color w:val="000000"/>
          <w:sz w:val="22"/>
          <w:szCs w:val="22"/>
        </w:rPr>
      </w:pPr>
      <w:r w:rsidRPr="0083437C">
        <w:rPr>
          <w:rFonts w:asciiTheme="minorHAnsi" w:hAnsiTheme="minorHAnsi" w:cs="Arial"/>
          <w:b/>
          <w:color w:val="000000"/>
          <w:sz w:val="22"/>
          <w:szCs w:val="22"/>
        </w:rPr>
        <w:t>Lidiane Aparecida Lopes Silva Vieira</w:t>
      </w:r>
    </w:p>
    <w:p w:rsidR="00FA11F5" w:rsidRPr="0083437C" w:rsidRDefault="00FA11F5" w:rsidP="00FA11F5">
      <w:pPr>
        <w:tabs>
          <w:tab w:val="left" w:pos="3660"/>
        </w:tabs>
        <w:jc w:val="center"/>
        <w:rPr>
          <w:rFonts w:asciiTheme="minorHAnsi" w:hAnsiTheme="minorHAnsi" w:cs="Arial"/>
          <w:i/>
          <w:color w:val="000000"/>
          <w:sz w:val="22"/>
          <w:szCs w:val="22"/>
        </w:rPr>
      </w:pPr>
      <w:r w:rsidRPr="0083437C">
        <w:rPr>
          <w:rFonts w:asciiTheme="minorHAnsi" w:hAnsiTheme="minorHAnsi" w:cs="Arial"/>
          <w:i/>
          <w:color w:val="000000"/>
          <w:sz w:val="22"/>
          <w:szCs w:val="22"/>
        </w:rPr>
        <w:t>Secretária Municipal de Educação</w:t>
      </w:r>
    </w:p>
    <w:p w:rsidR="00B536BF" w:rsidRPr="0083437C" w:rsidRDefault="00B536BF" w:rsidP="00FA11F5">
      <w:pPr>
        <w:tabs>
          <w:tab w:val="left" w:pos="3660"/>
        </w:tabs>
        <w:jc w:val="center"/>
        <w:rPr>
          <w:rFonts w:asciiTheme="minorHAnsi" w:hAnsiTheme="minorHAnsi" w:cs="Arial"/>
          <w:color w:val="000000"/>
          <w:sz w:val="22"/>
          <w:szCs w:val="22"/>
        </w:rPr>
      </w:pPr>
    </w:p>
    <w:p w:rsidR="00B536BF" w:rsidRPr="0083437C" w:rsidRDefault="00B536BF" w:rsidP="00FA11F5">
      <w:pPr>
        <w:tabs>
          <w:tab w:val="left" w:pos="3660"/>
        </w:tabs>
        <w:jc w:val="center"/>
        <w:rPr>
          <w:rFonts w:asciiTheme="minorHAnsi" w:hAnsiTheme="minorHAnsi" w:cs="Arial"/>
          <w:color w:val="000000"/>
          <w:sz w:val="22"/>
          <w:szCs w:val="22"/>
        </w:rPr>
      </w:pPr>
    </w:p>
    <w:p w:rsidR="00B536BF" w:rsidRPr="0083437C" w:rsidRDefault="00B536BF" w:rsidP="00FA11F5">
      <w:pPr>
        <w:tabs>
          <w:tab w:val="left" w:pos="3660"/>
        </w:tabs>
        <w:jc w:val="center"/>
        <w:rPr>
          <w:rFonts w:asciiTheme="minorHAnsi" w:hAnsiTheme="minorHAnsi" w:cs="Arial"/>
          <w:color w:val="000000"/>
          <w:sz w:val="22"/>
          <w:szCs w:val="22"/>
        </w:rPr>
      </w:pPr>
    </w:p>
    <w:p w:rsidR="00B536BF" w:rsidRPr="0083437C" w:rsidRDefault="00B536BF" w:rsidP="00FA11F5">
      <w:pPr>
        <w:tabs>
          <w:tab w:val="left" w:pos="3660"/>
        </w:tabs>
        <w:jc w:val="center"/>
        <w:rPr>
          <w:rFonts w:asciiTheme="minorHAnsi" w:hAnsiTheme="minorHAnsi" w:cs="Arial"/>
          <w:color w:val="000000"/>
          <w:sz w:val="22"/>
          <w:szCs w:val="22"/>
        </w:rPr>
      </w:pPr>
    </w:p>
    <w:p w:rsidR="00B536BF" w:rsidRPr="0083437C" w:rsidRDefault="00B536BF" w:rsidP="00FA11F5">
      <w:pPr>
        <w:tabs>
          <w:tab w:val="left" w:pos="3660"/>
        </w:tabs>
        <w:jc w:val="center"/>
        <w:rPr>
          <w:rFonts w:asciiTheme="minorHAnsi" w:hAnsiTheme="minorHAnsi" w:cs="Arial"/>
          <w:color w:val="000000"/>
          <w:sz w:val="22"/>
          <w:szCs w:val="22"/>
        </w:rPr>
      </w:pPr>
    </w:p>
    <w:p w:rsidR="00B536BF" w:rsidRPr="0083437C" w:rsidRDefault="00B536BF" w:rsidP="00FA11F5">
      <w:pPr>
        <w:tabs>
          <w:tab w:val="left" w:pos="3660"/>
        </w:tabs>
        <w:jc w:val="center"/>
        <w:rPr>
          <w:rFonts w:asciiTheme="minorHAnsi" w:hAnsiTheme="minorHAnsi" w:cs="Arial"/>
          <w:color w:val="000000"/>
          <w:sz w:val="22"/>
          <w:szCs w:val="22"/>
        </w:rPr>
      </w:pPr>
    </w:p>
    <w:p w:rsidR="00B536BF" w:rsidRPr="0083437C" w:rsidRDefault="00B536BF" w:rsidP="00FA11F5">
      <w:pPr>
        <w:tabs>
          <w:tab w:val="left" w:pos="3660"/>
        </w:tabs>
        <w:jc w:val="center"/>
        <w:rPr>
          <w:rFonts w:asciiTheme="minorHAnsi" w:hAnsiTheme="minorHAnsi" w:cs="Arial"/>
          <w:color w:val="000000"/>
          <w:sz w:val="22"/>
          <w:szCs w:val="22"/>
        </w:rPr>
      </w:pPr>
    </w:p>
    <w:p w:rsidR="00B536BF" w:rsidRPr="0083437C" w:rsidRDefault="00B536BF" w:rsidP="00FA11F5">
      <w:pPr>
        <w:tabs>
          <w:tab w:val="left" w:pos="3660"/>
        </w:tabs>
        <w:jc w:val="center"/>
        <w:rPr>
          <w:rFonts w:asciiTheme="minorHAnsi" w:hAnsiTheme="minorHAnsi" w:cs="Arial"/>
          <w:color w:val="000000"/>
          <w:sz w:val="22"/>
          <w:szCs w:val="22"/>
        </w:rPr>
      </w:pPr>
    </w:p>
    <w:p w:rsidR="00B536BF" w:rsidRPr="0083437C" w:rsidRDefault="00B536BF" w:rsidP="00FA11F5">
      <w:pPr>
        <w:tabs>
          <w:tab w:val="left" w:pos="3660"/>
        </w:tabs>
        <w:jc w:val="center"/>
        <w:rPr>
          <w:rFonts w:asciiTheme="minorHAnsi" w:hAnsiTheme="minorHAnsi" w:cs="Arial"/>
          <w:color w:val="000000"/>
          <w:sz w:val="22"/>
          <w:szCs w:val="22"/>
        </w:rPr>
      </w:pPr>
      <w:r w:rsidRPr="0083437C">
        <w:rPr>
          <w:rFonts w:asciiTheme="minorHAnsi" w:hAnsiTheme="minorHAnsi" w:cs="Arial"/>
          <w:color w:val="000000"/>
          <w:sz w:val="22"/>
          <w:szCs w:val="22"/>
        </w:rPr>
        <w:t xml:space="preserve"> </w:t>
      </w:r>
    </w:p>
    <w:p w:rsidR="00B536BF" w:rsidRPr="0083437C" w:rsidRDefault="00B536BF" w:rsidP="00FA11F5">
      <w:pPr>
        <w:tabs>
          <w:tab w:val="left" w:pos="3660"/>
        </w:tabs>
        <w:jc w:val="both"/>
        <w:rPr>
          <w:rFonts w:asciiTheme="minorHAnsi" w:hAnsiTheme="minorHAnsi" w:cs="Arial"/>
          <w:color w:val="000000"/>
          <w:sz w:val="22"/>
          <w:szCs w:val="22"/>
        </w:rPr>
      </w:pPr>
    </w:p>
    <w:p w:rsidR="009A3D9A" w:rsidRPr="0083437C" w:rsidRDefault="009A3D9A" w:rsidP="00FA11F5">
      <w:pPr>
        <w:tabs>
          <w:tab w:val="left" w:pos="3660"/>
        </w:tabs>
        <w:jc w:val="both"/>
        <w:rPr>
          <w:rFonts w:asciiTheme="minorHAnsi" w:hAnsiTheme="minorHAnsi" w:cs="Arial"/>
          <w:color w:val="000000"/>
          <w:sz w:val="22"/>
          <w:szCs w:val="22"/>
        </w:rPr>
      </w:pPr>
    </w:p>
    <w:p w:rsidR="009A3D9A" w:rsidRPr="0083437C" w:rsidRDefault="009A3D9A" w:rsidP="00FA11F5">
      <w:pPr>
        <w:tabs>
          <w:tab w:val="left" w:pos="3660"/>
        </w:tabs>
        <w:jc w:val="both"/>
        <w:rPr>
          <w:rFonts w:asciiTheme="minorHAnsi" w:hAnsiTheme="minorHAnsi" w:cs="Arial"/>
          <w:color w:val="000000"/>
          <w:sz w:val="22"/>
          <w:szCs w:val="22"/>
        </w:rPr>
      </w:pPr>
    </w:p>
    <w:p w:rsidR="009A3D9A" w:rsidRPr="0083437C" w:rsidRDefault="009A3D9A" w:rsidP="00FA11F5">
      <w:pPr>
        <w:tabs>
          <w:tab w:val="left" w:pos="3660"/>
        </w:tabs>
        <w:jc w:val="both"/>
        <w:rPr>
          <w:rFonts w:asciiTheme="minorHAnsi" w:hAnsiTheme="minorHAnsi" w:cs="Arial"/>
          <w:color w:val="000000"/>
          <w:sz w:val="22"/>
          <w:szCs w:val="22"/>
        </w:rPr>
      </w:pPr>
    </w:p>
    <w:p w:rsidR="009A3D9A" w:rsidRPr="0083437C" w:rsidRDefault="009A3D9A" w:rsidP="00FA11F5">
      <w:pPr>
        <w:tabs>
          <w:tab w:val="left" w:pos="3660"/>
        </w:tabs>
        <w:jc w:val="both"/>
        <w:rPr>
          <w:rFonts w:asciiTheme="minorHAnsi" w:hAnsiTheme="minorHAnsi" w:cs="Arial"/>
          <w:color w:val="000000"/>
          <w:sz w:val="22"/>
          <w:szCs w:val="22"/>
        </w:rPr>
      </w:pPr>
    </w:p>
    <w:p w:rsidR="009A3D9A" w:rsidRPr="0083437C" w:rsidRDefault="009A3D9A" w:rsidP="00FA11F5">
      <w:pPr>
        <w:tabs>
          <w:tab w:val="left" w:pos="3660"/>
        </w:tabs>
        <w:jc w:val="both"/>
        <w:rPr>
          <w:rFonts w:asciiTheme="minorHAnsi" w:hAnsiTheme="minorHAnsi" w:cs="Arial"/>
          <w:color w:val="000000"/>
          <w:sz w:val="22"/>
          <w:szCs w:val="22"/>
        </w:rPr>
      </w:pPr>
    </w:p>
    <w:p w:rsidR="009A3D9A" w:rsidRPr="0083437C" w:rsidRDefault="009A3D9A" w:rsidP="00FA11F5">
      <w:pPr>
        <w:tabs>
          <w:tab w:val="left" w:pos="3660"/>
        </w:tabs>
        <w:jc w:val="both"/>
        <w:rPr>
          <w:rFonts w:asciiTheme="minorHAnsi" w:hAnsiTheme="minorHAnsi" w:cs="Arial"/>
          <w:color w:val="000000"/>
          <w:sz w:val="22"/>
          <w:szCs w:val="22"/>
        </w:rPr>
      </w:pPr>
    </w:p>
    <w:p w:rsidR="009A3D9A" w:rsidRPr="0083437C" w:rsidRDefault="009A3D9A" w:rsidP="00FA11F5">
      <w:pPr>
        <w:tabs>
          <w:tab w:val="left" w:pos="3660"/>
        </w:tabs>
        <w:jc w:val="both"/>
        <w:rPr>
          <w:rFonts w:asciiTheme="minorHAnsi" w:hAnsiTheme="minorHAnsi" w:cs="Arial"/>
          <w:color w:val="000000"/>
          <w:sz w:val="22"/>
          <w:szCs w:val="22"/>
        </w:rPr>
      </w:pPr>
    </w:p>
    <w:p w:rsidR="009A3D9A" w:rsidRPr="0083437C" w:rsidRDefault="009A3D9A" w:rsidP="00FA11F5">
      <w:pPr>
        <w:tabs>
          <w:tab w:val="left" w:pos="3660"/>
        </w:tabs>
        <w:jc w:val="both"/>
        <w:rPr>
          <w:rFonts w:asciiTheme="minorHAnsi" w:hAnsiTheme="minorHAnsi" w:cs="Arial"/>
          <w:color w:val="000000"/>
          <w:sz w:val="22"/>
          <w:szCs w:val="22"/>
        </w:rPr>
      </w:pPr>
    </w:p>
    <w:p w:rsidR="009A3D9A" w:rsidRPr="0083437C" w:rsidRDefault="009A3D9A" w:rsidP="00FA11F5">
      <w:pPr>
        <w:tabs>
          <w:tab w:val="left" w:pos="3660"/>
        </w:tabs>
        <w:jc w:val="both"/>
        <w:rPr>
          <w:rFonts w:asciiTheme="minorHAnsi" w:hAnsiTheme="minorHAnsi" w:cs="Arial"/>
          <w:color w:val="000000"/>
          <w:sz w:val="22"/>
          <w:szCs w:val="22"/>
        </w:rPr>
      </w:pPr>
    </w:p>
    <w:p w:rsidR="00B536BF" w:rsidRPr="0083437C" w:rsidRDefault="00B536BF" w:rsidP="00FA11F5">
      <w:pPr>
        <w:tabs>
          <w:tab w:val="left" w:pos="3660"/>
        </w:tabs>
        <w:jc w:val="both"/>
        <w:rPr>
          <w:rFonts w:asciiTheme="minorHAnsi" w:hAnsiTheme="minorHAnsi" w:cs="Arial"/>
          <w:color w:val="000000"/>
          <w:sz w:val="22"/>
          <w:szCs w:val="22"/>
        </w:rPr>
      </w:pPr>
    </w:p>
    <w:p w:rsidR="008A3318" w:rsidRPr="0083437C" w:rsidRDefault="008A3318" w:rsidP="00FA11F5">
      <w:pPr>
        <w:tabs>
          <w:tab w:val="left" w:pos="3660"/>
        </w:tabs>
        <w:jc w:val="both"/>
        <w:rPr>
          <w:rFonts w:asciiTheme="minorHAnsi" w:hAnsiTheme="minorHAnsi" w:cs="Arial"/>
          <w:color w:val="000000"/>
          <w:sz w:val="22"/>
          <w:szCs w:val="22"/>
        </w:rPr>
      </w:pPr>
    </w:p>
    <w:p w:rsidR="00B536BF" w:rsidRPr="006B6666" w:rsidRDefault="00B536BF" w:rsidP="00FA11F5">
      <w:pPr>
        <w:tabs>
          <w:tab w:val="left" w:pos="3660"/>
        </w:tabs>
        <w:jc w:val="center"/>
        <w:rPr>
          <w:rFonts w:asciiTheme="minorHAnsi" w:hAnsiTheme="minorHAnsi" w:cs="Arial"/>
          <w:b/>
          <w:bCs/>
          <w:color w:val="000000"/>
          <w:sz w:val="28"/>
          <w:szCs w:val="22"/>
          <w:u w:val="single"/>
        </w:rPr>
      </w:pPr>
      <w:r w:rsidRPr="006B6666">
        <w:rPr>
          <w:rFonts w:asciiTheme="minorHAnsi" w:hAnsiTheme="minorHAnsi" w:cs="Arial"/>
          <w:b/>
          <w:bCs/>
          <w:color w:val="000000"/>
          <w:sz w:val="28"/>
          <w:szCs w:val="22"/>
          <w:u w:val="single"/>
        </w:rPr>
        <w:lastRenderedPageBreak/>
        <w:t>Termo de Referência</w:t>
      </w:r>
    </w:p>
    <w:p w:rsidR="00B536BF" w:rsidRPr="0083437C" w:rsidRDefault="00B536BF" w:rsidP="00FA11F5">
      <w:pPr>
        <w:tabs>
          <w:tab w:val="left" w:pos="3660"/>
        </w:tabs>
        <w:jc w:val="both"/>
        <w:rPr>
          <w:rFonts w:asciiTheme="minorHAnsi" w:hAnsiTheme="minorHAnsi" w:cs="Arial"/>
          <w:color w:val="000000"/>
          <w:sz w:val="22"/>
          <w:szCs w:val="22"/>
        </w:rPr>
      </w:pPr>
    </w:p>
    <w:p w:rsidR="00B536BF" w:rsidRPr="006B6666" w:rsidRDefault="00B536BF" w:rsidP="00FA11F5">
      <w:pPr>
        <w:jc w:val="both"/>
        <w:rPr>
          <w:rFonts w:asciiTheme="minorHAnsi" w:hAnsiTheme="minorHAnsi" w:cs="Arial"/>
          <w:color w:val="000000"/>
          <w:sz w:val="10"/>
          <w:szCs w:val="22"/>
        </w:rPr>
      </w:pPr>
    </w:p>
    <w:p w:rsidR="00B536BF" w:rsidRPr="0083437C" w:rsidRDefault="00B536BF" w:rsidP="00665062">
      <w:pPr>
        <w:pStyle w:val="LO-Normal"/>
        <w:numPr>
          <w:ilvl w:val="0"/>
          <w:numId w:val="22"/>
        </w:numPr>
        <w:jc w:val="center"/>
        <w:rPr>
          <w:rFonts w:asciiTheme="minorHAnsi" w:eastAsia="MS Mincho" w:hAnsiTheme="minorHAnsi"/>
          <w:b/>
          <w:bCs/>
          <w:sz w:val="22"/>
          <w:szCs w:val="22"/>
        </w:rPr>
      </w:pPr>
      <w:r w:rsidRPr="0083437C">
        <w:rPr>
          <w:rFonts w:asciiTheme="minorHAnsi" w:eastAsia="MS Mincho" w:hAnsiTheme="minorHAnsi"/>
          <w:b/>
          <w:bCs/>
          <w:sz w:val="22"/>
          <w:szCs w:val="22"/>
        </w:rPr>
        <w:t>DO OBJETO</w:t>
      </w:r>
    </w:p>
    <w:p w:rsidR="00665062" w:rsidRPr="0083437C" w:rsidRDefault="00665062" w:rsidP="00665062">
      <w:pPr>
        <w:pStyle w:val="LO-Normal"/>
        <w:ind w:left="360"/>
        <w:rPr>
          <w:rFonts w:asciiTheme="minorHAnsi" w:hAnsiTheme="minorHAnsi"/>
          <w:sz w:val="22"/>
          <w:szCs w:val="22"/>
        </w:rPr>
      </w:pPr>
    </w:p>
    <w:p w:rsidR="00B536BF" w:rsidRPr="0083437C" w:rsidRDefault="008A3318" w:rsidP="00FA11F5">
      <w:pPr>
        <w:numPr>
          <w:ilvl w:val="1"/>
          <w:numId w:val="9"/>
        </w:numPr>
        <w:ind w:left="0" w:firstLine="0"/>
        <w:jc w:val="both"/>
        <w:rPr>
          <w:rFonts w:asciiTheme="minorHAnsi" w:hAnsiTheme="minorHAnsi" w:cs="Arial"/>
          <w:color w:val="000000"/>
          <w:sz w:val="22"/>
          <w:szCs w:val="22"/>
        </w:rPr>
      </w:pPr>
      <w:r w:rsidRPr="0083437C">
        <w:rPr>
          <w:rFonts w:asciiTheme="minorHAnsi" w:hAnsiTheme="minorHAnsi" w:cs="Arial"/>
          <w:color w:val="000000"/>
          <w:sz w:val="22"/>
          <w:szCs w:val="22"/>
        </w:rPr>
        <w:t xml:space="preserve">- </w:t>
      </w:r>
      <w:r w:rsidR="00B536BF" w:rsidRPr="0083437C">
        <w:rPr>
          <w:rFonts w:asciiTheme="minorHAnsi" w:hAnsiTheme="minorHAnsi" w:cs="Arial"/>
          <w:color w:val="000000"/>
          <w:sz w:val="22"/>
          <w:szCs w:val="22"/>
        </w:rPr>
        <w:t>Abertura de procedimento licitatório para formalização de Sistema de Registro de Preços, para futura e eventual contratação de pessoa jurídica especializada na pres</w:t>
      </w:r>
      <w:r w:rsidRPr="0083437C">
        <w:rPr>
          <w:rFonts w:asciiTheme="minorHAnsi" w:hAnsiTheme="minorHAnsi" w:cs="Arial"/>
          <w:color w:val="000000"/>
          <w:sz w:val="22"/>
          <w:szCs w:val="22"/>
        </w:rPr>
        <w:t xml:space="preserve">tação de serviços de transporte </w:t>
      </w:r>
      <w:r w:rsidR="00B536BF" w:rsidRPr="0083437C">
        <w:rPr>
          <w:rFonts w:asciiTheme="minorHAnsi" w:hAnsiTheme="minorHAnsi" w:cs="Arial"/>
          <w:color w:val="000000"/>
          <w:sz w:val="22"/>
          <w:szCs w:val="22"/>
        </w:rPr>
        <w:t>escolar com fornecimento de veículos e equipamentos, com condutor, com fornecimento de combustível, incluindo manutenção preventiva e corretiva, reposição de peças, seguro e rastreador veicular integrado ao sistema de gerenciamento de f</w:t>
      </w:r>
      <w:r w:rsidR="00665062" w:rsidRPr="0083437C">
        <w:rPr>
          <w:rFonts w:asciiTheme="minorHAnsi" w:hAnsiTheme="minorHAnsi" w:cs="Arial"/>
          <w:color w:val="000000"/>
          <w:sz w:val="22"/>
          <w:szCs w:val="22"/>
        </w:rPr>
        <w:t>rota.</w:t>
      </w:r>
    </w:p>
    <w:p w:rsidR="00B536BF" w:rsidRPr="0083437C" w:rsidRDefault="00B536BF" w:rsidP="00FA11F5">
      <w:pPr>
        <w:jc w:val="both"/>
        <w:rPr>
          <w:rFonts w:asciiTheme="minorHAnsi" w:hAnsiTheme="minorHAnsi" w:cs="Arial"/>
          <w:color w:val="000000"/>
          <w:sz w:val="22"/>
          <w:szCs w:val="22"/>
        </w:rPr>
      </w:pPr>
    </w:p>
    <w:p w:rsidR="00B536BF" w:rsidRPr="0083437C" w:rsidRDefault="008A3318" w:rsidP="00FA11F5">
      <w:pPr>
        <w:numPr>
          <w:ilvl w:val="1"/>
          <w:numId w:val="9"/>
        </w:numPr>
        <w:ind w:left="0" w:firstLine="0"/>
        <w:jc w:val="both"/>
        <w:rPr>
          <w:rFonts w:asciiTheme="minorHAnsi" w:hAnsiTheme="minorHAnsi" w:cs="Arial"/>
          <w:color w:val="000000"/>
          <w:sz w:val="22"/>
          <w:szCs w:val="22"/>
          <w:u w:val="single"/>
        </w:rPr>
      </w:pPr>
      <w:r w:rsidRPr="0083437C">
        <w:rPr>
          <w:rFonts w:asciiTheme="minorHAnsi" w:hAnsiTheme="minorHAnsi" w:cs="Arial"/>
          <w:color w:val="000000"/>
          <w:sz w:val="22"/>
          <w:szCs w:val="22"/>
        </w:rPr>
        <w:t xml:space="preserve">- </w:t>
      </w:r>
      <w:r w:rsidR="00B536BF" w:rsidRPr="0083437C">
        <w:rPr>
          <w:rFonts w:asciiTheme="minorHAnsi" w:hAnsiTheme="minorHAnsi" w:cs="Arial"/>
          <w:color w:val="000000"/>
          <w:sz w:val="22"/>
          <w:szCs w:val="22"/>
        </w:rPr>
        <w:t xml:space="preserve">O Registro de Preço será utilizado pela Secretaria Municipal de Educação, não tendo como objetivo substituir </w:t>
      </w:r>
      <w:r w:rsidRPr="0083437C">
        <w:rPr>
          <w:rFonts w:asciiTheme="minorHAnsi" w:hAnsiTheme="minorHAnsi" w:cs="Arial"/>
          <w:color w:val="000000"/>
          <w:sz w:val="22"/>
          <w:szCs w:val="22"/>
        </w:rPr>
        <w:t>a f</w:t>
      </w:r>
      <w:r w:rsidR="00665062" w:rsidRPr="0083437C">
        <w:rPr>
          <w:rFonts w:asciiTheme="minorHAnsi" w:hAnsiTheme="minorHAnsi" w:cs="Arial"/>
          <w:color w:val="000000"/>
          <w:sz w:val="22"/>
          <w:szCs w:val="22"/>
        </w:rPr>
        <w:t>rota</w:t>
      </w:r>
      <w:r w:rsidRPr="0083437C">
        <w:rPr>
          <w:rFonts w:asciiTheme="minorHAnsi" w:hAnsiTheme="minorHAnsi" w:cs="Arial"/>
          <w:color w:val="000000"/>
          <w:sz w:val="22"/>
          <w:szCs w:val="22"/>
        </w:rPr>
        <w:t xml:space="preserve"> própria pela licitação; </w:t>
      </w:r>
      <w:r w:rsidR="00B536BF" w:rsidRPr="0083437C">
        <w:rPr>
          <w:rFonts w:asciiTheme="minorHAnsi" w:hAnsiTheme="minorHAnsi" w:cs="Arial"/>
          <w:color w:val="000000"/>
          <w:sz w:val="22"/>
          <w:szCs w:val="22"/>
        </w:rPr>
        <w:t>os veículos serão utilizados para atender as demandas</w:t>
      </w:r>
      <w:r w:rsidRPr="0083437C">
        <w:rPr>
          <w:rFonts w:asciiTheme="minorHAnsi" w:hAnsiTheme="minorHAnsi" w:cs="Arial"/>
          <w:color w:val="000000"/>
          <w:sz w:val="22"/>
          <w:szCs w:val="22"/>
        </w:rPr>
        <w:t xml:space="preserve"> onde a contratante não te</w:t>
      </w:r>
      <w:r w:rsidR="00B536BF" w:rsidRPr="0083437C">
        <w:rPr>
          <w:rFonts w:asciiTheme="minorHAnsi" w:hAnsiTheme="minorHAnsi" w:cs="Arial"/>
          <w:color w:val="000000"/>
          <w:sz w:val="22"/>
          <w:szCs w:val="22"/>
        </w:rPr>
        <w:t>m f</w:t>
      </w:r>
      <w:r w:rsidR="00665062" w:rsidRPr="0083437C">
        <w:rPr>
          <w:rFonts w:asciiTheme="minorHAnsi" w:hAnsiTheme="minorHAnsi" w:cs="Arial"/>
          <w:color w:val="000000"/>
          <w:sz w:val="22"/>
          <w:szCs w:val="22"/>
        </w:rPr>
        <w:t>rota</w:t>
      </w:r>
      <w:r w:rsidR="00B536BF" w:rsidRPr="0083437C">
        <w:rPr>
          <w:rFonts w:asciiTheme="minorHAnsi" w:hAnsiTheme="minorHAnsi" w:cs="Arial"/>
          <w:color w:val="000000"/>
          <w:sz w:val="22"/>
          <w:szCs w:val="22"/>
        </w:rPr>
        <w:t xml:space="preserve"> suficiente para realização do serviço.</w:t>
      </w:r>
    </w:p>
    <w:p w:rsidR="00B536BF" w:rsidRPr="0083437C" w:rsidRDefault="00B536BF" w:rsidP="00FA11F5">
      <w:pPr>
        <w:pStyle w:val="PargrafodaLista"/>
        <w:spacing w:after="0" w:line="240" w:lineRule="auto"/>
        <w:ind w:left="0"/>
        <w:rPr>
          <w:rFonts w:asciiTheme="minorHAnsi" w:hAnsiTheme="minorHAnsi" w:cs="Arial"/>
          <w:color w:val="000000"/>
        </w:rPr>
      </w:pPr>
    </w:p>
    <w:p w:rsidR="00B536BF" w:rsidRPr="0083437C" w:rsidRDefault="008A3318" w:rsidP="00FA11F5">
      <w:pPr>
        <w:numPr>
          <w:ilvl w:val="1"/>
          <w:numId w:val="9"/>
        </w:numPr>
        <w:ind w:left="0" w:firstLine="0"/>
        <w:jc w:val="both"/>
        <w:rPr>
          <w:rFonts w:asciiTheme="minorHAnsi" w:hAnsiTheme="minorHAnsi" w:cs="Arial"/>
          <w:color w:val="000000"/>
          <w:sz w:val="22"/>
          <w:szCs w:val="22"/>
          <w:u w:val="single"/>
        </w:rPr>
      </w:pPr>
      <w:r w:rsidRPr="0083437C">
        <w:rPr>
          <w:rFonts w:asciiTheme="minorHAnsi" w:hAnsiTheme="minorHAnsi" w:cs="Arial"/>
          <w:color w:val="000000"/>
          <w:sz w:val="22"/>
          <w:szCs w:val="22"/>
        </w:rPr>
        <w:t xml:space="preserve">- </w:t>
      </w:r>
      <w:r w:rsidR="00B536BF" w:rsidRPr="0083437C">
        <w:rPr>
          <w:rFonts w:asciiTheme="minorHAnsi" w:hAnsiTheme="minorHAnsi" w:cs="Arial"/>
          <w:color w:val="000000"/>
          <w:sz w:val="22"/>
          <w:szCs w:val="22"/>
        </w:rPr>
        <w:t xml:space="preserve">Os itens são de acordo com a demanda do setor de transporte da Secretaria Municipal de Educação, sendo por </w:t>
      </w:r>
      <w:proofErr w:type="spellStart"/>
      <w:r w:rsidR="00DE23DF" w:rsidRPr="0083437C">
        <w:rPr>
          <w:rFonts w:asciiTheme="minorHAnsi" w:hAnsiTheme="minorHAnsi" w:cs="Arial"/>
          <w:color w:val="000000"/>
          <w:sz w:val="22"/>
          <w:szCs w:val="22"/>
        </w:rPr>
        <w:t>kilômetro</w:t>
      </w:r>
      <w:proofErr w:type="spellEnd"/>
      <w:r w:rsidR="00DE23DF" w:rsidRPr="0083437C">
        <w:rPr>
          <w:rFonts w:asciiTheme="minorHAnsi" w:hAnsiTheme="minorHAnsi" w:cs="Arial"/>
          <w:color w:val="000000"/>
          <w:sz w:val="22"/>
          <w:szCs w:val="22"/>
        </w:rPr>
        <w:t xml:space="preserve"> rodado registrado pelo rastreador.</w:t>
      </w:r>
    </w:p>
    <w:p w:rsidR="00B536BF" w:rsidRPr="0083437C" w:rsidRDefault="00B536BF" w:rsidP="00FA11F5">
      <w:pPr>
        <w:pStyle w:val="LO-Normal"/>
        <w:jc w:val="both"/>
        <w:rPr>
          <w:rFonts w:asciiTheme="minorHAnsi" w:eastAsia="MS Mincho" w:hAnsiTheme="minorHAnsi"/>
          <w:b/>
          <w:bCs/>
          <w:sz w:val="22"/>
          <w:szCs w:val="22"/>
        </w:rPr>
      </w:pPr>
    </w:p>
    <w:p w:rsidR="00B536BF" w:rsidRPr="0083437C" w:rsidRDefault="00B536BF" w:rsidP="00FA11F5">
      <w:pPr>
        <w:pStyle w:val="LO-Normal"/>
        <w:jc w:val="center"/>
        <w:rPr>
          <w:rFonts w:asciiTheme="minorHAnsi" w:eastAsia="MS Mincho" w:hAnsiTheme="minorHAnsi"/>
          <w:b/>
          <w:bCs/>
          <w:sz w:val="22"/>
          <w:szCs w:val="22"/>
        </w:rPr>
      </w:pPr>
      <w:r w:rsidRPr="0083437C">
        <w:rPr>
          <w:rFonts w:asciiTheme="minorHAnsi" w:eastAsia="MS Mincho" w:hAnsiTheme="minorHAnsi"/>
          <w:b/>
          <w:bCs/>
          <w:sz w:val="22"/>
          <w:szCs w:val="22"/>
        </w:rPr>
        <w:t>2. DAS ESPECIFICAÇÕES</w:t>
      </w:r>
    </w:p>
    <w:p w:rsidR="00D80D29" w:rsidRPr="0083437C" w:rsidRDefault="00D80D29" w:rsidP="00FA11F5">
      <w:pPr>
        <w:pStyle w:val="LO-Normal"/>
        <w:jc w:val="center"/>
        <w:rPr>
          <w:rFonts w:asciiTheme="minorHAnsi" w:eastAsia="MS Mincho" w:hAnsiTheme="minorHAnsi"/>
          <w:b/>
          <w:bCs/>
          <w:sz w:val="22"/>
          <w:szCs w:val="22"/>
        </w:rPr>
      </w:pPr>
    </w:p>
    <w:tbl>
      <w:tblPr>
        <w:tblpPr w:leftFromText="141" w:rightFromText="141" w:vertAnchor="text" w:horzAnchor="margin" w:tblpY="15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02"/>
        <w:gridCol w:w="1066"/>
        <w:gridCol w:w="5528"/>
        <w:gridCol w:w="567"/>
        <w:gridCol w:w="567"/>
      </w:tblGrid>
      <w:tr w:rsidR="00780993" w:rsidRPr="0083437C" w:rsidTr="006B6666">
        <w:trPr>
          <w:cantSplit/>
          <w:trHeight w:val="1689"/>
        </w:trPr>
        <w:tc>
          <w:tcPr>
            <w:tcW w:w="534" w:type="dxa"/>
            <w:textDirection w:val="btLr"/>
            <w:vAlign w:val="center"/>
          </w:tcPr>
          <w:p w:rsidR="00780993" w:rsidRPr="0083437C" w:rsidRDefault="00780993" w:rsidP="006B6666">
            <w:pPr>
              <w:ind w:left="113" w:right="113"/>
              <w:jc w:val="center"/>
              <w:rPr>
                <w:rFonts w:asciiTheme="minorHAnsi" w:hAnsiTheme="minorHAnsi" w:cs="Arial"/>
                <w:b/>
                <w:bCs/>
                <w:color w:val="000000"/>
                <w:sz w:val="22"/>
                <w:lang w:eastAsia="en-US"/>
              </w:rPr>
            </w:pPr>
            <w:r w:rsidRPr="0083437C">
              <w:rPr>
                <w:rFonts w:asciiTheme="minorHAnsi" w:hAnsiTheme="minorHAnsi" w:cs="Arial"/>
                <w:b/>
                <w:bCs/>
                <w:color w:val="000000"/>
                <w:sz w:val="22"/>
                <w:szCs w:val="22"/>
                <w:lang w:eastAsia="en-US"/>
              </w:rPr>
              <w:t>Item</w:t>
            </w:r>
          </w:p>
        </w:tc>
        <w:tc>
          <w:tcPr>
            <w:tcW w:w="1202" w:type="dxa"/>
            <w:textDirection w:val="btLr"/>
            <w:vAlign w:val="center"/>
          </w:tcPr>
          <w:p w:rsidR="00780993" w:rsidRPr="0083437C" w:rsidRDefault="00780993" w:rsidP="006B6666">
            <w:pPr>
              <w:ind w:left="113" w:right="113"/>
              <w:jc w:val="center"/>
              <w:rPr>
                <w:rFonts w:asciiTheme="minorHAnsi" w:hAnsiTheme="minorHAnsi" w:cs="Arial"/>
                <w:b/>
                <w:bCs/>
                <w:color w:val="000000"/>
                <w:sz w:val="22"/>
                <w:lang w:eastAsia="en-US"/>
              </w:rPr>
            </w:pPr>
            <w:r w:rsidRPr="0083437C">
              <w:rPr>
                <w:rFonts w:asciiTheme="minorHAnsi" w:hAnsiTheme="minorHAnsi" w:cs="Arial"/>
                <w:b/>
                <w:bCs/>
                <w:color w:val="000000"/>
                <w:sz w:val="22"/>
                <w:szCs w:val="22"/>
                <w:lang w:eastAsia="en-US"/>
              </w:rPr>
              <w:t>Qtd.</w:t>
            </w:r>
          </w:p>
        </w:tc>
        <w:tc>
          <w:tcPr>
            <w:tcW w:w="1066" w:type="dxa"/>
            <w:textDirection w:val="btLr"/>
            <w:vAlign w:val="center"/>
          </w:tcPr>
          <w:p w:rsidR="00780993" w:rsidRPr="0083437C" w:rsidRDefault="00780993" w:rsidP="006B6666">
            <w:pPr>
              <w:ind w:left="113" w:right="113"/>
              <w:jc w:val="center"/>
              <w:rPr>
                <w:rFonts w:asciiTheme="minorHAnsi" w:hAnsiTheme="minorHAnsi" w:cs="Arial"/>
                <w:b/>
                <w:bCs/>
                <w:color w:val="000000"/>
                <w:sz w:val="22"/>
                <w:lang w:eastAsia="en-US"/>
              </w:rPr>
            </w:pPr>
            <w:r w:rsidRPr="0083437C">
              <w:rPr>
                <w:rFonts w:asciiTheme="minorHAnsi" w:hAnsiTheme="minorHAnsi" w:cs="Arial"/>
                <w:b/>
                <w:bCs/>
                <w:color w:val="000000"/>
                <w:sz w:val="22"/>
                <w:szCs w:val="22"/>
                <w:lang w:eastAsia="en-US"/>
              </w:rPr>
              <w:t>Unid.</w:t>
            </w:r>
          </w:p>
        </w:tc>
        <w:tc>
          <w:tcPr>
            <w:tcW w:w="5528" w:type="dxa"/>
            <w:textDirection w:val="btLr"/>
            <w:vAlign w:val="center"/>
          </w:tcPr>
          <w:p w:rsidR="00780993" w:rsidRPr="0083437C" w:rsidRDefault="00780993" w:rsidP="006B6666">
            <w:pPr>
              <w:ind w:left="113" w:right="113"/>
              <w:contextualSpacing/>
              <w:jc w:val="center"/>
              <w:rPr>
                <w:rFonts w:asciiTheme="minorHAnsi" w:hAnsiTheme="minorHAnsi" w:cs="Arial"/>
                <w:b/>
                <w:bCs/>
                <w:color w:val="000000"/>
                <w:sz w:val="22"/>
              </w:rPr>
            </w:pPr>
            <w:r w:rsidRPr="0083437C">
              <w:rPr>
                <w:rFonts w:asciiTheme="minorHAnsi" w:hAnsiTheme="minorHAnsi" w:cs="Arial"/>
                <w:b/>
                <w:bCs/>
                <w:color w:val="000000"/>
                <w:sz w:val="22"/>
                <w:szCs w:val="22"/>
              </w:rPr>
              <w:t>Especificação</w:t>
            </w:r>
          </w:p>
        </w:tc>
        <w:tc>
          <w:tcPr>
            <w:tcW w:w="567" w:type="dxa"/>
            <w:textDirection w:val="btLr"/>
            <w:vAlign w:val="center"/>
          </w:tcPr>
          <w:p w:rsidR="00780993" w:rsidRPr="0083437C" w:rsidRDefault="00780993" w:rsidP="006B6666">
            <w:pPr>
              <w:ind w:left="113" w:right="113"/>
              <w:contextualSpacing/>
              <w:jc w:val="center"/>
              <w:rPr>
                <w:rFonts w:asciiTheme="minorHAnsi" w:hAnsiTheme="minorHAnsi" w:cs="Arial"/>
                <w:b/>
                <w:bCs/>
                <w:color w:val="000000"/>
                <w:sz w:val="22"/>
              </w:rPr>
            </w:pPr>
            <w:r w:rsidRPr="0083437C">
              <w:rPr>
                <w:rFonts w:asciiTheme="minorHAnsi" w:hAnsiTheme="minorHAnsi" w:cs="Arial"/>
                <w:b/>
                <w:bCs/>
                <w:color w:val="000000"/>
                <w:sz w:val="22"/>
                <w:szCs w:val="22"/>
              </w:rPr>
              <w:t>Valor Unitário</w:t>
            </w:r>
          </w:p>
        </w:tc>
        <w:tc>
          <w:tcPr>
            <w:tcW w:w="567" w:type="dxa"/>
            <w:textDirection w:val="btLr"/>
            <w:vAlign w:val="center"/>
          </w:tcPr>
          <w:p w:rsidR="00780993" w:rsidRPr="0083437C" w:rsidRDefault="00780993" w:rsidP="006B6666">
            <w:pPr>
              <w:ind w:left="113" w:right="113"/>
              <w:contextualSpacing/>
              <w:jc w:val="center"/>
              <w:rPr>
                <w:rFonts w:asciiTheme="minorHAnsi" w:hAnsiTheme="minorHAnsi" w:cs="Arial"/>
                <w:b/>
                <w:bCs/>
                <w:color w:val="000000"/>
                <w:sz w:val="22"/>
              </w:rPr>
            </w:pPr>
            <w:r w:rsidRPr="0083437C">
              <w:rPr>
                <w:rFonts w:asciiTheme="minorHAnsi" w:hAnsiTheme="minorHAnsi" w:cs="Arial"/>
                <w:b/>
                <w:bCs/>
                <w:color w:val="000000"/>
                <w:sz w:val="22"/>
                <w:szCs w:val="22"/>
              </w:rPr>
              <w:t>Valor Global</w:t>
            </w:r>
          </w:p>
        </w:tc>
      </w:tr>
      <w:tr w:rsidR="00780993" w:rsidRPr="0083437C" w:rsidTr="006B6666">
        <w:trPr>
          <w:trHeight w:val="6658"/>
        </w:trPr>
        <w:tc>
          <w:tcPr>
            <w:tcW w:w="534" w:type="dxa"/>
            <w:vAlign w:val="center"/>
          </w:tcPr>
          <w:p w:rsidR="00780993" w:rsidRPr="0083437C" w:rsidRDefault="00780993" w:rsidP="0078099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01</w:t>
            </w:r>
          </w:p>
        </w:tc>
        <w:tc>
          <w:tcPr>
            <w:tcW w:w="1202" w:type="dxa"/>
            <w:vAlign w:val="center"/>
          </w:tcPr>
          <w:p w:rsidR="00780993" w:rsidRPr="0083437C" w:rsidRDefault="0019579C" w:rsidP="0019579C">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4.500</w:t>
            </w:r>
            <w:r w:rsidR="00780993" w:rsidRPr="0083437C">
              <w:rPr>
                <w:rFonts w:asciiTheme="minorHAnsi" w:hAnsiTheme="minorHAnsi" w:cs="Arial"/>
                <w:color w:val="000000"/>
                <w:sz w:val="22"/>
                <w:szCs w:val="22"/>
                <w:lang w:eastAsia="en-US"/>
              </w:rPr>
              <w:t xml:space="preserve"> (considerando 750x</w:t>
            </w:r>
            <w:r>
              <w:rPr>
                <w:rFonts w:asciiTheme="minorHAnsi" w:hAnsiTheme="minorHAnsi" w:cs="Arial"/>
                <w:color w:val="000000"/>
                <w:sz w:val="22"/>
                <w:szCs w:val="22"/>
                <w:lang w:eastAsia="en-US"/>
              </w:rPr>
              <w:t>06</w:t>
            </w:r>
            <w:r w:rsidR="00780993" w:rsidRPr="0083437C">
              <w:rPr>
                <w:rFonts w:asciiTheme="minorHAnsi" w:hAnsiTheme="minorHAnsi" w:cs="Arial"/>
                <w:color w:val="000000"/>
                <w:sz w:val="22"/>
                <w:szCs w:val="22"/>
                <w:lang w:eastAsia="en-US"/>
              </w:rPr>
              <w:t xml:space="preserve"> e considerando 1 veículo)</w:t>
            </w:r>
          </w:p>
        </w:tc>
        <w:tc>
          <w:tcPr>
            <w:tcW w:w="1066" w:type="dxa"/>
            <w:vAlign w:val="center"/>
          </w:tcPr>
          <w:p w:rsidR="0095087E" w:rsidRPr="0083437C" w:rsidRDefault="00780993" w:rsidP="0078099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 xml:space="preserve">KM </w:t>
            </w:r>
          </w:p>
          <w:p w:rsidR="00780993" w:rsidRPr="0083437C" w:rsidRDefault="00780993" w:rsidP="0078099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 xml:space="preserve">RODADO </w:t>
            </w:r>
          </w:p>
          <w:p w:rsidR="00780993" w:rsidRPr="0083437C" w:rsidRDefault="00780993" w:rsidP="00780993">
            <w:pPr>
              <w:jc w:val="center"/>
              <w:rPr>
                <w:rFonts w:asciiTheme="minorHAnsi" w:hAnsiTheme="minorHAnsi" w:cs="Arial"/>
                <w:color w:val="000000"/>
                <w:sz w:val="22"/>
                <w:lang w:eastAsia="en-US"/>
              </w:rPr>
            </w:pPr>
          </w:p>
        </w:tc>
        <w:tc>
          <w:tcPr>
            <w:tcW w:w="5528" w:type="dxa"/>
            <w:vAlign w:val="center"/>
          </w:tcPr>
          <w:p w:rsidR="00780993" w:rsidRPr="0083437C" w:rsidRDefault="00780993" w:rsidP="00BB6195">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BB6195" w:rsidRPr="0083437C">
              <w:rPr>
                <w:rFonts w:asciiTheme="minorHAnsi" w:hAnsiTheme="minorHAnsi" w:cs="Arial" w:hint="default"/>
                <w:b/>
                <w:bCs/>
                <w:color w:val="000000"/>
                <w:sz w:val="22"/>
                <w:szCs w:val="22"/>
              </w:rPr>
              <w:t xml:space="preserve">Veículo </w:t>
            </w:r>
            <w:r w:rsidRPr="0083437C">
              <w:rPr>
                <w:rFonts w:asciiTheme="minorHAnsi" w:hAnsiTheme="minorHAnsi" w:cs="Arial" w:hint="default"/>
                <w:color w:val="000000"/>
                <w:sz w:val="22"/>
                <w:szCs w:val="22"/>
              </w:rPr>
              <w:t xml:space="preserve">com </w:t>
            </w:r>
            <w:r w:rsidRPr="0083437C">
              <w:rPr>
                <w:rFonts w:asciiTheme="minorHAnsi" w:hAnsiTheme="minorHAnsi" w:cs="Arial" w:hint="default"/>
                <w:b/>
                <w:bCs/>
                <w:color w:val="000000"/>
                <w:sz w:val="22"/>
                <w:szCs w:val="22"/>
              </w:rPr>
              <w:t xml:space="preserve">capacidade mínima para </w:t>
            </w:r>
            <w:r w:rsidR="00BB6195" w:rsidRPr="0083437C">
              <w:rPr>
                <w:rFonts w:asciiTheme="minorHAnsi" w:hAnsiTheme="minorHAnsi" w:cs="Arial" w:hint="default"/>
                <w:b/>
                <w:bCs/>
                <w:color w:val="000000"/>
                <w:sz w:val="22"/>
                <w:szCs w:val="22"/>
              </w:rPr>
              <w:t>4</w:t>
            </w:r>
            <w:r w:rsidR="001076AA" w:rsidRPr="0083437C">
              <w:rPr>
                <w:rFonts w:asciiTheme="minorHAnsi" w:hAnsiTheme="minorHAnsi" w:cs="Arial" w:hint="default"/>
                <w:b/>
                <w:bCs/>
                <w:color w:val="000000"/>
                <w:sz w:val="22"/>
                <w:szCs w:val="22"/>
              </w:rPr>
              <w:t>0</w:t>
            </w:r>
            <w:r w:rsidR="00BB6195" w:rsidRPr="0083437C">
              <w:rPr>
                <w:rFonts w:asciiTheme="minorHAnsi" w:hAnsiTheme="minorHAnsi" w:cs="Arial" w:hint="default"/>
                <w:b/>
                <w:bCs/>
                <w:color w:val="000000"/>
                <w:sz w:val="22"/>
                <w:szCs w:val="22"/>
              </w:rPr>
              <w:t xml:space="preserve"> lugares</w:t>
            </w:r>
            <w:r w:rsidR="001076AA" w:rsidRPr="0083437C">
              <w:rPr>
                <w:rFonts w:asciiTheme="minorHAnsi" w:hAnsiTheme="minorHAnsi" w:cs="Arial" w:hint="default"/>
                <w:b/>
                <w:bCs/>
                <w:color w:val="000000"/>
                <w:sz w:val="22"/>
                <w:szCs w:val="22"/>
              </w:rPr>
              <w:t xml:space="preserve">, </w:t>
            </w:r>
            <w:r w:rsidRPr="0083437C">
              <w:rPr>
                <w:rFonts w:asciiTheme="minorHAnsi" w:hAnsiTheme="minorHAnsi" w:cs="Arial" w:hint="default"/>
                <w:color w:val="000000"/>
                <w:sz w:val="22"/>
                <w:szCs w:val="22"/>
              </w:rPr>
              <w:t xml:space="preserve">equipado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780993" w:rsidRPr="0083437C" w:rsidRDefault="00780993" w:rsidP="00BB6195">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Km rodado;</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w:t>
            </w:r>
            <w:r w:rsidR="0019579C">
              <w:rPr>
                <w:rFonts w:asciiTheme="minorHAnsi" w:hAnsiTheme="minorHAnsi" w:cs="Arial"/>
                <w:b/>
                <w:bCs/>
                <w:color w:val="000000"/>
              </w:rPr>
              <w:t>imativa mensal da rota é de 750</w:t>
            </w:r>
            <w:r w:rsidRPr="0083437C">
              <w:rPr>
                <w:rFonts w:asciiTheme="minorHAnsi" w:hAnsiTheme="minorHAnsi" w:cs="Arial"/>
                <w:b/>
                <w:bCs/>
                <w:color w:val="000000"/>
              </w:rPr>
              <w:t>km;</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19579C">
              <w:rPr>
                <w:rFonts w:asciiTheme="minorHAnsi" w:hAnsiTheme="minorHAnsi" w:cs="Arial"/>
                <w:b/>
                <w:bCs/>
                <w:color w:val="000000"/>
              </w:rPr>
              <w:t>06</w:t>
            </w:r>
            <w:r w:rsidRPr="0083437C">
              <w:rPr>
                <w:rFonts w:asciiTheme="minorHAnsi" w:hAnsiTheme="minorHAnsi" w:cs="Arial"/>
                <w:b/>
                <w:bCs/>
                <w:color w:val="000000"/>
              </w:rPr>
              <w:t xml:space="preserve"> meses é de </w:t>
            </w:r>
            <w:r w:rsidR="0019579C">
              <w:rPr>
                <w:rFonts w:asciiTheme="minorHAnsi" w:hAnsiTheme="minorHAnsi" w:cs="Arial"/>
                <w:b/>
                <w:bCs/>
                <w:color w:val="000000"/>
              </w:rPr>
              <w:t>4.500</w:t>
            </w:r>
            <w:r w:rsidRPr="0083437C">
              <w:rPr>
                <w:rFonts w:asciiTheme="minorHAnsi" w:hAnsiTheme="minorHAnsi" w:cs="Arial"/>
                <w:b/>
                <w:bCs/>
                <w:color w:val="000000"/>
              </w:rPr>
              <w:t>km;</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Prefeitura Municipal de Arcos, passando nos bairros para levar para Escola Municipal Laura Andrade;</w:t>
            </w:r>
          </w:p>
          <w:p w:rsidR="006B6666" w:rsidRPr="006B6666" w:rsidRDefault="00780993" w:rsidP="006B6666">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tc>
        <w:tc>
          <w:tcPr>
            <w:tcW w:w="567" w:type="dxa"/>
          </w:tcPr>
          <w:p w:rsidR="00780993" w:rsidRPr="0083437C" w:rsidRDefault="00780993" w:rsidP="00780993">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780993" w:rsidRPr="0083437C" w:rsidRDefault="00780993" w:rsidP="00780993">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780993" w:rsidRPr="0083437C" w:rsidTr="006B6666">
        <w:trPr>
          <w:trHeight w:val="706"/>
        </w:trPr>
        <w:tc>
          <w:tcPr>
            <w:tcW w:w="534" w:type="dxa"/>
            <w:vAlign w:val="center"/>
          </w:tcPr>
          <w:p w:rsidR="00780993" w:rsidRPr="0083437C" w:rsidRDefault="00780993" w:rsidP="0078099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lastRenderedPageBreak/>
              <w:t>02</w:t>
            </w:r>
          </w:p>
        </w:tc>
        <w:tc>
          <w:tcPr>
            <w:tcW w:w="1202" w:type="dxa"/>
            <w:vAlign w:val="center"/>
          </w:tcPr>
          <w:p w:rsidR="00780993" w:rsidRPr="0083437C" w:rsidRDefault="0019579C" w:rsidP="0019579C">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6.300</w:t>
            </w:r>
            <w:r w:rsidR="00780993" w:rsidRPr="0083437C">
              <w:rPr>
                <w:rFonts w:asciiTheme="minorHAnsi" w:hAnsiTheme="minorHAnsi" w:cs="Arial"/>
                <w:color w:val="000000"/>
                <w:sz w:val="22"/>
                <w:szCs w:val="22"/>
                <w:lang w:eastAsia="en-US"/>
              </w:rPr>
              <w:t xml:space="preserve"> (considerando 1.050x</w:t>
            </w:r>
            <w:r>
              <w:rPr>
                <w:rFonts w:asciiTheme="minorHAnsi" w:hAnsiTheme="minorHAnsi" w:cs="Arial"/>
                <w:color w:val="000000"/>
                <w:sz w:val="22"/>
                <w:szCs w:val="22"/>
                <w:lang w:eastAsia="en-US"/>
              </w:rPr>
              <w:t>06</w:t>
            </w:r>
            <w:r w:rsidR="00780993" w:rsidRPr="0083437C">
              <w:rPr>
                <w:rFonts w:asciiTheme="minorHAnsi" w:hAnsiTheme="minorHAnsi" w:cs="Arial"/>
                <w:color w:val="000000"/>
                <w:sz w:val="22"/>
                <w:szCs w:val="22"/>
                <w:lang w:eastAsia="en-US"/>
              </w:rPr>
              <w:t xml:space="preserve"> e considerando 1 veículo)</w:t>
            </w:r>
          </w:p>
        </w:tc>
        <w:tc>
          <w:tcPr>
            <w:tcW w:w="1066" w:type="dxa"/>
            <w:vAlign w:val="center"/>
          </w:tcPr>
          <w:p w:rsidR="00780993" w:rsidRPr="0083437C" w:rsidRDefault="0095087E" w:rsidP="0078099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 xml:space="preserve">KM   </w:t>
            </w:r>
            <w:r w:rsidR="00780993" w:rsidRPr="0083437C">
              <w:rPr>
                <w:rFonts w:asciiTheme="minorHAnsi" w:hAnsiTheme="minorHAnsi" w:cs="Arial"/>
                <w:color w:val="000000"/>
                <w:sz w:val="22"/>
                <w:szCs w:val="22"/>
                <w:lang w:eastAsia="en-US"/>
              </w:rPr>
              <w:t>ROD</w:t>
            </w:r>
            <w:r w:rsidRPr="0083437C">
              <w:rPr>
                <w:rFonts w:asciiTheme="minorHAnsi" w:hAnsiTheme="minorHAnsi" w:cs="Arial"/>
                <w:color w:val="000000"/>
                <w:sz w:val="22"/>
                <w:szCs w:val="22"/>
                <w:lang w:eastAsia="en-US"/>
              </w:rPr>
              <w:t>A</w:t>
            </w:r>
            <w:r w:rsidR="00780993" w:rsidRPr="0083437C">
              <w:rPr>
                <w:rFonts w:asciiTheme="minorHAnsi" w:hAnsiTheme="minorHAnsi" w:cs="Arial"/>
                <w:color w:val="000000"/>
                <w:sz w:val="22"/>
                <w:szCs w:val="22"/>
                <w:lang w:eastAsia="en-US"/>
              </w:rPr>
              <w:t>DO</w:t>
            </w:r>
          </w:p>
        </w:tc>
        <w:tc>
          <w:tcPr>
            <w:tcW w:w="5528" w:type="dxa"/>
            <w:vAlign w:val="center"/>
          </w:tcPr>
          <w:p w:rsidR="00780993" w:rsidRPr="0083437C" w:rsidRDefault="00780993" w:rsidP="00BB6195">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BB6195" w:rsidRPr="0083437C">
              <w:rPr>
                <w:rFonts w:asciiTheme="minorHAnsi" w:hAnsiTheme="minorHAnsi" w:cs="Arial" w:hint="default"/>
                <w:b/>
                <w:bCs/>
                <w:color w:val="000000"/>
                <w:sz w:val="22"/>
                <w:szCs w:val="22"/>
              </w:rPr>
              <w:t>Veículo</w:t>
            </w:r>
            <w:r w:rsidR="00BB6195" w:rsidRPr="0083437C">
              <w:rPr>
                <w:rFonts w:asciiTheme="minorHAnsi" w:hAnsiTheme="minorHAnsi" w:cs="Arial" w:hint="default"/>
                <w:color w:val="000000"/>
                <w:sz w:val="22"/>
                <w:szCs w:val="22"/>
              </w:rPr>
              <w:t xml:space="preserve"> com </w:t>
            </w:r>
            <w:r w:rsidR="00BB6195" w:rsidRPr="0083437C">
              <w:rPr>
                <w:rFonts w:asciiTheme="minorHAnsi" w:hAnsiTheme="minorHAnsi" w:cs="Arial" w:hint="default"/>
                <w:b/>
                <w:bCs/>
                <w:color w:val="000000"/>
                <w:sz w:val="22"/>
                <w:szCs w:val="22"/>
              </w:rPr>
              <w:t xml:space="preserve">capacidade mínima para </w:t>
            </w:r>
            <w:r w:rsidR="001076AA" w:rsidRPr="0083437C">
              <w:rPr>
                <w:rFonts w:asciiTheme="minorHAnsi" w:hAnsiTheme="minorHAnsi" w:cs="Arial" w:hint="default"/>
                <w:b/>
                <w:bCs/>
                <w:color w:val="000000"/>
                <w:sz w:val="22"/>
                <w:szCs w:val="22"/>
              </w:rPr>
              <w:t>40</w:t>
            </w:r>
            <w:r w:rsidR="00BB6195" w:rsidRPr="0083437C">
              <w:rPr>
                <w:rFonts w:asciiTheme="minorHAnsi" w:hAnsiTheme="minorHAnsi" w:cs="Arial" w:hint="default"/>
                <w:b/>
                <w:bCs/>
                <w:color w:val="000000"/>
                <w:sz w:val="22"/>
                <w:szCs w:val="22"/>
              </w:rPr>
              <w:t xml:space="preserve"> lugares</w:t>
            </w:r>
            <w:r w:rsidR="00BB6195" w:rsidRPr="0083437C">
              <w:rPr>
                <w:rFonts w:asciiTheme="minorHAnsi" w:hAnsiTheme="minorHAnsi" w:cs="Arial" w:hint="default"/>
                <w:color w:val="000000"/>
                <w:sz w:val="22"/>
                <w:szCs w:val="22"/>
              </w:rPr>
              <w:t xml:space="preserve">, </w:t>
            </w:r>
            <w:r w:rsidRPr="0083437C">
              <w:rPr>
                <w:rFonts w:asciiTheme="minorHAnsi" w:hAnsiTheme="minorHAnsi" w:cs="Arial" w:hint="default"/>
                <w:color w:val="000000"/>
                <w:sz w:val="22"/>
                <w:szCs w:val="22"/>
              </w:rPr>
              <w:t xml:space="preserve">equipado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780993" w:rsidRPr="0083437C" w:rsidRDefault="00780993" w:rsidP="00BB6195">
            <w:pPr>
              <w:pStyle w:val="NormalWeb"/>
              <w:numPr>
                <w:ilvl w:val="0"/>
                <w:numId w:val="10"/>
              </w:numPr>
              <w:spacing w:before="0" w:beforeAutospacing="0" w:after="0" w:afterAutospacing="0"/>
              <w:ind w:left="176" w:hanging="142"/>
              <w:contextualSpacing/>
              <w:jc w:val="both"/>
              <w:rPr>
                <w:rFonts w:asciiTheme="minorHAnsi" w:hAnsiTheme="minorHAnsi" w:cs="Arial" w:hint="default"/>
                <w:b/>
                <w:bCs/>
                <w:color w:val="000000"/>
                <w:sz w:val="22"/>
              </w:rPr>
            </w:pPr>
            <w:r w:rsidRPr="0083437C">
              <w:rPr>
                <w:rFonts w:asciiTheme="minorHAnsi" w:hAnsiTheme="minorHAnsi" w:cs="Arial" w:hint="default"/>
                <w:b/>
                <w:bCs/>
                <w:color w:val="000000"/>
                <w:sz w:val="22"/>
                <w:szCs w:val="22"/>
              </w:rPr>
              <w:t>Com condutor e com fornecimento de combustível;</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19579C">
              <w:rPr>
                <w:rFonts w:asciiTheme="minorHAnsi" w:hAnsiTheme="minorHAnsi" w:cs="Arial"/>
                <w:b/>
                <w:bCs/>
                <w:color w:val="000000"/>
              </w:rPr>
              <w:t>ativa mensal da rota é de 1.050</w:t>
            </w:r>
            <w:r w:rsidRPr="0083437C">
              <w:rPr>
                <w:rFonts w:asciiTheme="minorHAnsi" w:hAnsiTheme="minorHAnsi" w:cs="Arial"/>
                <w:b/>
                <w:bCs/>
                <w:color w:val="000000"/>
              </w:rPr>
              <w:t>km;</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19579C">
              <w:rPr>
                <w:rFonts w:asciiTheme="minorHAnsi" w:hAnsiTheme="minorHAnsi" w:cs="Arial"/>
                <w:b/>
                <w:bCs/>
                <w:color w:val="000000"/>
              </w:rPr>
              <w:t>06</w:t>
            </w:r>
            <w:r w:rsidRPr="0083437C">
              <w:rPr>
                <w:rFonts w:asciiTheme="minorHAnsi" w:hAnsiTheme="minorHAnsi" w:cs="Arial"/>
                <w:b/>
                <w:bCs/>
                <w:color w:val="000000"/>
              </w:rPr>
              <w:t xml:space="preserve"> meses é de </w:t>
            </w:r>
            <w:r w:rsidR="0019579C">
              <w:rPr>
                <w:rFonts w:asciiTheme="minorHAnsi" w:hAnsiTheme="minorHAnsi" w:cs="Arial"/>
                <w:b/>
                <w:bCs/>
                <w:color w:val="000000"/>
              </w:rPr>
              <w:t>6.300</w:t>
            </w:r>
            <w:r w:rsidRPr="0083437C">
              <w:rPr>
                <w:rFonts w:asciiTheme="minorHAnsi" w:hAnsiTheme="minorHAnsi" w:cs="Arial"/>
                <w:b/>
                <w:bCs/>
                <w:color w:val="000000"/>
              </w:rPr>
              <w:t>km;</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Escola Estadual José Geraldo de Melo e Escola Municipal Sebastião Teixeira Borges. Comunidade da Ilha, Paus Seco, Boa Vista para as mesmas Escolas;</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780993" w:rsidRPr="0083437C" w:rsidRDefault="00780993" w:rsidP="00BB6195">
            <w:pPr>
              <w:ind w:left="176" w:hanging="142"/>
              <w:contextualSpacing/>
              <w:jc w:val="both"/>
              <w:rPr>
                <w:rFonts w:asciiTheme="minorHAnsi" w:hAnsiTheme="minorHAnsi" w:cs="Arial"/>
                <w:color w:val="000000"/>
                <w:sz w:val="22"/>
              </w:rPr>
            </w:pPr>
          </w:p>
        </w:tc>
        <w:tc>
          <w:tcPr>
            <w:tcW w:w="567" w:type="dxa"/>
          </w:tcPr>
          <w:p w:rsidR="00780993" w:rsidRPr="0083437C" w:rsidRDefault="00780993" w:rsidP="00780993">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780993" w:rsidRPr="0083437C" w:rsidRDefault="00780993" w:rsidP="00780993">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780993" w:rsidRPr="0083437C" w:rsidTr="006B6666">
        <w:trPr>
          <w:trHeight w:val="1544"/>
        </w:trPr>
        <w:tc>
          <w:tcPr>
            <w:tcW w:w="534" w:type="dxa"/>
            <w:vAlign w:val="center"/>
          </w:tcPr>
          <w:p w:rsidR="00780993" w:rsidRPr="0083437C" w:rsidRDefault="00780993" w:rsidP="0078099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03</w:t>
            </w:r>
          </w:p>
        </w:tc>
        <w:tc>
          <w:tcPr>
            <w:tcW w:w="1202" w:type="dxa"/>
            <w:vAlign w:val="center"/>
          </w:tcPr>
          <w:p w:rsidR="00780993" w:rsidRPr="0083437C" w:rsidRDefault="0019579C" w:rsidP="0019579C">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8.100</w:t>
            </w:r>
            <w:r w:rsidR="00780993" w:rsidRPr="0083437C">
              <w:rPr>
                <w:rFonts w:asciiTheme="minorHAnsi" w:hAnsiTheme="minorHAnsi" w:cs="Arial"/>
                <w:color w:val="000000"/>
                <w:sz w:val="22"/>
                <w:szCs w:val="22"/>
                <w:lang w:eastAsia="en-US"/>
              </w:rPr>
              <w:t xml:space="preserve"> (considerando 1.350x</w:t>
            </w:r>
            <w:r>
              <w:rPr>
                <w:rFonts w:asciiTheme="minorHAnsi" w:hAnsiTheme="minorHAnsi" w:cs="Arial"/>
                <w:color w:val="000000"/>
                <w:sz w:val="22"/>
                <w:szCs w:val="22"/>
                <w:lang w:eastAsia="en-US"/>
              </w:rPr>
              <w:t>06</w:t>
            </w:r>
            <w:r w:rsidR="00780993" w:rsidRPr="0083437C">
              <w:rPr>
                <w:rFonts w:asciiTheme="minorHAnsi" w:hAnsiTheme="minorHAnsi" w:cs="Arial"/>
                <w:color w:val="000000"/>
                <w:sz w:val="22"/>
                <w:szCs w:val="22"/>
                <w:lang w:eastAsia="en-US"/>
              </w:rPr>
              <w:t xml:space="preserve"> e considerando 1 veículo)</w:t>
            </w:r>
          </w:p>
        </w:tc>
        <w:tc>
          <w:tcPr>
            <w:tcW w:w="1066" w:type="dxa"/>
            <w:vAlign w:val="center"/>
          </w:tcPr>
          <w:p w:rsidR="00780993" w:rsidRPr="0083437C" w:rsidRDefault="00780993" w:rsidP="0078099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 xml:space="preserve">KM </w:t>
            </w:r>
            <w:r w:rsidR="0095087E" w:rsidRPr="0083437C">
              <w:rPr>
                <w:rFonts w:asciiTheme="minorHAnsi" w:hAnsiTheme="minorHAnsi" w:cs="Arial"/>
                <w:color w:val="000000"/>
                <w:sz w:val="22"/>
                <w:szCs w:val="22"/>
                <w:lang w:eastAsia="en-US"/>
              </w:rPr>
              <w:t xml:space="preserve">  </w:t>
            </w:r>
            <w:r w:rsidRPr="0083437C">
              <w:rPr>
                <w:rFonts w:asciiTheme="minorHAnsi" w:hAnsiTheme="minorHAnsi" w:cs="Arial"/>
                <w:color w:val="000000"/>
                <w:sz w:val="22"/>
                <w:szCs w:val="22"/>
                <w:lang w:eastAsia="en-US"/>
              </w:rPr>
              <w:t>RODADO</w:t>
            </w:r>
          </w:p>
        </w:tc>
        <w:tc>
          <w:tcPr>
            <w:tcW w:w="5528" w:type="dxa"/>
            <w:vAlign w:val="center"/>
          </w:tcPr>
          <w:p w:rsidR="00780993" w:rsidRPr="0083437C" w:rsidRDefault="00780993" w:rsidP="00BB6195">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BB6195" w:rsidRPr="0083437C">
              <w:rPr>
                <w:rFonts w:asciiTheme="minorHAnsi" w:hAnsiTheme="minorHAnsi" w:cs="Arial" w:hint="default"/>
                <w:b/>
                <w:bCs/>
                <w:color w:val="000000"/>
                <w:sz w:val="22"/>
                <w:szCs w:val="22"/>
              </w:rPr>
              <w:t>Veículo</w:t>
            </w:r>
            <w:r w:rsidR="00BB6195" w:rsidRPr="0083437C">
              <w:rPr>
                <w:rFonts w:asciiTheme="minorHAnsi" w:hAnsiTheme="minorHAnsi" w:cs="Arial" w:hint="default"/>
                <w:color w:val="000000"/>
                <w:sz w:val="22"/>
                <w:szCs w:val="22"/>
              </w:rPr>
              <w:t xml:space="preserve"> com </w:t>
            </w:r>
            <w:r w:rsidR="00BB6195" w:rsidRPr="0083437C">
              <w:rPr>
                <w:rFonts w:asciiTheme="minorHAnsi" w:hAnsiTheme="minorHAnsi" w:cs="Arial" w:hint="default"/>
                <w:b/>
                <w:bCs/>
                <w:color w:val="000000"/>
                <w:sz w:val="22"/>
                <w:szCs w:val="22"/>
              </w:rPr>
              <w:t xml:space="preserve">capacidade mínima para </w:t>
            </w:r>
            <w:r w:rsidR="00916723" w:rsidRPr="0083437C">
              <w:rPr>
                <w:rFonts w:asciiTheme="minorHAnsi" w:hAnsiTheme="minorHAnsi" w:cs="Arial" w:hint="default"/>
                <w:b/>
                <w:bCs/>
                <w:color w:val="000000"/>
                <w:sz w:val="22"/>
                <w:szCs w:val="22"/>
              </w:rPr>
              <w:t>40 lugares,</w:t>
            </w:r>
            <w:r w:rsidR="00BB6195" w:rsidRPr="0083437C">
              <w:rPr>
                <w:rFonts w:asciiTheme="minorHAnsi" w:hAnsiTheme="minorHAnsi" w:cs="Arial" w:hint="default"/>
                <w:color w:val="000000"/>
                <w:sz w:val="22"/>
                <w:szCs w:val="22"/>
              </w:rPr>
              <w:t xml:space="preserve"> </w:t>
            </w:r>
            <w:r w:rsidRPr="0083437C">
              <w:rPr>
                <w:rFonts w:asciiTheme="minorHAnsi" w:hAnsiTheme="minorHAnsi" w:cs="Arial" w:hint="default"/>
                <w:color w:val="000000"/>
                <w:sz w:val="22"/>
                <w:szCs w:val="22"/>
              </w:rPr>
              <w:t xml:space="preserve">equipado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780993" w:rsidRPr="0083437C" w:rsidRDefault="00780993" w:rsidP="00BB6195">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19579C">
              <w:rPr>
                <w:rFonts w:asciiTheme="minorHAnsi" w:hAnsiTheme="minorHAnsi" w:cs="Arial"/>
                <w:b/>
                <w:bCs/>
                <w:color w:val="000000"/>
              </w:rPr>
              <w:t>ativa mensal da rota é de 1.350</w:t>
            </w:r>
            <w:r w:rsidRPr="0083437C">
              <w:rPr>
                <w:rFonts w:asciiTheme="minorHAnsi" w:hAnsiTheme="minorHAnsi" w:cs="Arial"/>
                <w:b/>
                <w:bCs/>
                <w:color w:val="000000"/>
              </w:rPr>
              <w:t>km;</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19579C">
              <w:rPr>
                <w:rFonts w:asciiTheme="minorHAnsi" w:hAnsiTheme="minorHAnsi" w:cs="Arial"/>
                <w:b/>
                <w:bCs/>
                <w:color w:val="000000"/>
              </w:rPr>
              <w:t>06</w:t>
            </w:r>
            <w:r w:rsidRPr="0083437C">
              <w:rPr>
                <w:rFonts w:asciiTheme="minorHAnsi" w:hAnsiTheme="minorHAnsi" w:cs="Arial"/>
                <w:b/>
                <w:bCs/>
                <w:color w:val="000000"/>
              </w:rPr>
              <w:t xml:space="preserve"> meses é de </w:t>
            </w:r>
            <w:r w:rsidR="0019579C">
              <w:rPr>
                <w:rFonts w:asciiTheme="minorHAnsi" w:hAnsiTheme="minorHAnsi" w:cs="Arial"/>
                <w:b/>
                <w:bCs/>
                <w:color w:val="000000"/>
              </w:rPr>
              <w:t>8.100</w:t>
            </w:r>
            <w:r w:rsidRPr="0083437C">
              <w:rPr>
                <w:rFonts w:asciiTheme="minorHAnsi" w:hAnsiTheme="minorHAnsi" w:cs="Arial"/>
                <w:b/>
                <w:bCs/>
                <w:color w:val="000000"/>
              </w:rPr>
              <w:t>km;</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Boca da Mata retornando para as Escolas Municipais e Estaduais do Município;</w:t>
            </w:r>
          </w:p>
          <w:p w:rsidR="00780993" w:rsidRPr="0083437C" w:rsidRDefault="00780993" w:rsidP="00BB6195">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780993" w:rsidRPr="0083437C" w:rsidRDefault="00780993" w:rsidP="00BB6195">
            <w:pPr>
              <w:ind w:left="176" w:hanging="142"/>
              <w:contextualSpacing/>
              <w:jc w:val="both"/>
              <w:rPr>
                <w:rFonts w:asciiTheme="minorHAnsi" w:hAnsiTheme="minorHAnsi" w:cs="Arial"/>
                <w:color w:val="000000"/>
                <w:sz w:val="22"/>
              </w:rPr>
            </w:pPr>
          </w:p>
        </w:tc>
        <w:tc>
          <w:tcPr>
            <w:tcW w:w="567" w:type="dxa"/>
          </w:tcPr>
          <w:p w:rsidR="00780993" w:rsidRPr="0083437C" w:rsidRDefault="00780993" w:rsidP="00780993">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780993" w:rsidRPr="0083437C" w:rsidRDefault="00780993" w:rsidP="00780993">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2095"/>
        </w:trPr>
        <w:tc>
          <w:tcPr>
            <w:tcW w:w="534"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lastRenderedPageBreak/>
              <w:t>04</w:t>
            </w:r>
          </w:p>
        </w:tc>
        <w:tc>
          <w:tcPr>
            <w:tcW w:w="1202" w:type="dxa"/>
            <w:vAlign w:val="center"/>
          </w:tcPr>
          <w:p w:rsidR="001076AA" w:rsidRPr="0083437C" w:rsidRDefault="001076AA" w:rsidP="001076AA">
            <w:pPr>
              <w:jc w:val="center"/>
              <w:rPr>
                <w:rFonts w:asciiTheme="minorHAnsi" w:hAnsiTheme="minorHAnsi" w:cs="Arial"/>
                <w:color w:val="000000"/>
                <w:sz w:val="22"/>
                <w:lang w:eastAsia="en-US"/>
              </w:rPr>
            </w:pPr>
          </w:p>
          <w:p w:rsidR="001076AA" w:rsidRPr="0083437C" w:rsidRDefault="0019579C" w:rsidP="001076A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9.900</w:t>
            </w:r>
          </w:p>
          <w:p w:rsidR="001076AA" w:rsidRPr="0083437C" w:rsidRDefault="001076AA" w:rsidP="0019579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w:t>
            </w:r>
            <w:proofErr w:type="gramStart"/>
            <w:r w:rsidRPr="0083437C">
              <w:rPr>
                <w:rFonts w:asciiTheme="minorHAnsi" w:hAnsiTheme="minorHAnsi" w:cs="Arial"/>
                <w:color w:val="000000"/>
                <w:sz w:val="22"/>
                <w:szCs w:val="22"/>
                <w:lang w:eastAsia="en-US"/>
              </w:rPr>
              <w:t>considerando</w:t>
            </w:r>
            <w:proofErr w:type="gramEnd"/>
            <w:r w:rsidRPr="0083437C">
              <w:rPr>
                <w:rFonts w:asciiTheme="minorHAnsi" w:hAnsiTheme="minorHAnsi" w:cs="Arial"/>
                <w:color w:val="000000"/>
                <w:sz w:val="22"/>
                <w:szCs w:val="22"/>
                <w:lang w:eastAsia="en-US"/>
              </w:rPr>
              <w:t xml:space="preserve"> 330x</w:t>
            </w:r>
            <w:r w:rsidR="0019579C">
              <w:rPr>
                <w:rFonts w:asciiTheme="minorHAnsi" w:hAnsiTheme="minorHAnsi" w:cs="Arial"/>
                <w:color w:val="000000"/>
                <w:sz w:val="22"/>
                <w:szCs w:val="22"/>
                <w:lang w:eastAsia="en-US"/>
              </w:rPr>
              <w:t>06</w:t>
            </w:r>
            <w:r w:rsidRPr="0083437C">
              <w:rPr>
                <w:rFonts w:asciiTheme="minorHAnsi" w:hAnsiTheme="minorHAnsi" w:cs="Arial"/>
                <w:color w:val="000000"/>
                <w:sz w:val="22"/>
                <w:szCs w:val="22"/>
                <w:lang w:eastAsia="en-US"/>
              </w:rPr>
              <w:t xml:space="preserve"> e considerando 5 veículos)</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 xml:space="preserve">Prestação de serviços de transporte </w:t>
            </w:r>
            <w:proofErr w:type="gramStart"/>
            <w:r w:rsidRPr="0083437C">
              <w:rPr>
                <w:rFonts w:asciiTheme="minorHAnsi" w:hAnsiTheme="minorHAnsi" w:cs="Arial" w:hint="default"/>
                <w:color w:val="000000"/>
                <w:sz w:val="22"/>
                <w:szCs w:val="22"/>
              </w:rPr>
              <w:t>com</w:t>
            </w:r>
            <w:r w:rsidRPr="0083437C">
              <w:rPr>
                <w:rFonts w:asciiTheme="minorHAnsi" w:hAnsiTheme="minorHAnsi" w:cs="Arial" w:hint="default"/>
                <w:b/>
                <w:bCs/>
                <w:color w:val="000000"/>
                <w:sz w:val="22"/>
                <w:szCs w:val="22"/>
              </w:rPr>
              <w:t xml:space="preserve"> </w:t>
            </w:r>
            <w:r w:rsidRPr="0083437C">
              <w:rPr>
                <w:rFonts w:asciiTheme="minorHAnsi" w:hAnsiTheme="minorHAnsi" w:cs="Arial" w:hint="default"/>
                <w:color w:val="000000"/>
                <w:sz w:val="22"/>
                <w:szCs w:val="22"/>
              </w:rPr>
              <w:t xml:space="preserve"> </w:t>
            </w:r>
            <w:proofErr w:type="spellStart"/>
            <w:r w:rsidRPr="0083437C">
              <w:rPr>
                <w:rFonts w:asciiTheme="minorHAnsi" w:hAnsiTheme="minorHAnsi" w:cs="Arial" w:hint="default"/>
                <w:color w:val="000000"/>
                <w:sz w:val="22"/>
                <w:szCs w:val="22"/>
              </w:rPr>
              <w:t>com</w:t>
            </w:r>
            <w:proofErr w:type="spellEnd"/>
            <w:proofErr w:type="gramEnd"/>
            <w:r w:rsidRPr="0083437C">
              <w:rPr>
                <w:rFonts w:asciiTheme="minorHAnsi" w:hAnsiTheme="minorHAnsi" w:cs="Arial" w:hint="default"/>
                <w:b/>
                <w:bCs/>
                <w:color w:val="000000"/>
                <w:sz w:val="22"/>
                <w:szCs w:val="22"/>
              </w:rPr>
              <w:t xml:space="preserve"> VEÍCULO com capacidade mínima para </w:t>
            </w:r>
            <w:r w:rsidR="00916723" w:rsidRPr="0083437C">
              <w:rPr>
                <w:rFonts w:asciiTheme="minorHAnsi" w:hAnsiTheme="minorHAnsi" w:cs="Arial" w:hint="default"/>
                <w:b/>
                <w:bCs/>
                <w:color w:val="000000"/>
                <w:sz w:val="22"/>
                <w:szCs w:val="22"/>
              </w:rPr>
              <w:t>40</w:t>
            </w:r>
            <w:r w:rsidRPr="0083437C">
              <w:rPr>
                <w:rFonts w:asciiTheme="minorHAnsi" w:hAnsiTheme="minorHAnsi" w:cs="Arial" w:hint="default"/>
                <w:b/>
                <w:bCs/>
                <w:color w:val="000000"/>
                <w:sz w:val="22"/>
                <w:szCs w:val="22"/>
              </w:rPr>
              <w:t xml:space="preserve"> lugares</w:t>
            </w:r>
            <w:r w:rsidR="00916723" w:rsidRPr="0083437C">
              <w:rPr>
                <w:rFonts w:asciiTheme="minorHAnsi" w:hAnsiTheme="minorHAnsi" w:cs="Arial" w:hint="default"/>
                <w:b/>
                <w:bCs/>
                <w:color w:val="000000"/>
                <w:sz w:val="22"/>
                <w:szCs w:val="22"/>
              </w:rPr>
              <w:t>,</w:t>
            </w:r>
            <w:r w:rsidRPr="0083437C">
              <w:rPr>
                <w:rFonts w:asciiTheme="minorHAnsi" w:hAnsiTheme="minorHAnsi" w:cs="Arial" w:hint="default"/>
                <w:color w:val="000000"/>
                <w:sz w:val="22"/>
                <w:szCs w:val="22"/>
              </w:rPr>
              <w:t xml:space="preserve"> equipado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estimat</w:t>
            </w:r>
            <w:r w:rsidR="0019579C">
              <w:rPr>
                <w:rFonts w:asciiTheme="minorHAnsi" w:hAnsiTheme="minorHAnsi" w:cs="Arial"/>
                <w:b/>
                <w:bCs/>
                <w:color w:val="000000"/>
              </w:rPr>
              <w:t>iva mensal da rota é de até 330</w:t>
            </w:r>
            <w:r w:rsidRPr="0083437C">
              <w:rPr>
                <w:rFonts w:asciiTheme="minorHAnsi" w:hAnsiTheme="minorHAnsi" w:cs="Arial"/>
                <w:b/>
                <w:bCs/>
                <w:color w:val="000000"/>
              </w:rPr>
              <w:t>km;</w:t>
            </w:r>
          </w:p>
          <w:p w:rsidR="001076AA" w:rsidRPr="0083437C" w:rsidRDefault="0019579C"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Pr>
                <w:rFonts w:asciiTheme="minorHAnsi" w:hAnsiTheme="minorHAnsi" w:cs="Arial"/>
                <w:b/>
                <w:bCs/>
                <w:color w:val="000000"/>
              </w:rPr>
              <w:t>A estimativa global para 06</w:t>
            </w:r>
            <w:r w:rsidR="001076AA" w:rsidRPr="0083437C">
              <w:rPr>
                <w:rFonts w:asciiTheme="minorHAnsi" w:hAnsiTheme="minorHAnsi" w:cs="Arial"/>
                <w:b/>
                <w:bCs/>
                <w:color w:val="000000"/>
              </w:rPr>
              <w:t xml:space="preserve"> meses é de </w:t>
            </w:r>
            <w:r>
              <w:rPr>
                <w:rFonts w:asciiTheme="minorHAnsi" w:hAnsiTheme="minorHAnsi" w:cs="Arial"/>
                <w:b/>
                <w:bCs/>
                <w:color w:val="000000"/>
              </w:rPr>
              <w:t>9.900</w:t>
            </w:r>
            <w:r w:rsidR="001076AA"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Poderão ser utilizados mais de um veículo se necessário,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Linha: </w:t>
            </w:r>
            <w:r w:rsidR="00916723" w:rsidRPr="0083437C">
              <w:rPr>
                <w:rFonts w:asciiTheme="minorHAnsi" w:hAnsiTheme="minorHAnsi" w:cs="Arial"/>
                <w:b/>
                <w:bCs/>
                <w:color w:val="000000"/>
              </w:rPr>
              <w:t>Bairros do município para as escolas municipais e estaduais do município</w:t>
            </w:r>
            <w:r w:rsidRPr="0083437C">
              <w:rPr>
                <w:rFonts w:asciiTheme="minorHAnsi" w:hAnsiTheme="minorHAnsi" w:cs="Arial"/>
                <w:b/>
                <w:bCs/>
                <w:color w:val="000000"/>
              </w:rPr>
              <w:t>;</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Horário: </w:t>
            </w:r>
            <w:r w:rsidR="00916723" w:rsidRPr="0083437C">
              <w:rPr>
                <w:rFonts w:asciiTheme="minorHAnsi" w:hAnsiTheme="minorHAnsi" w:cs="Arial"/>
                <w:b/>
                <w:bCs/>
                <w:color w:val="000000"/>
              </w:rPr>
              <w:t>Manhã e tarde</w:t>
            </w:r>
            <w:r w:rsidRPr="0083437C">
              <w:rPr>
                <w:rFonts w:asciiTheme="minorHAnsi" w:hAnsiTheme="minorHAnsi" w:cs="Arial"/>
                <w:b/>
                <w:bCs/>
                <w:color w:val="000000"/>
              </w:rPr>
              <w:t>, podendo haver alteração de horário devido a fato superveniente ou a critério da CONTRATANTE.</w:t>
            </w:r>
          </w:p>
          <w:p w:rsidR="001076AA" w:rsidRPr="0083437C" w:rsidRDefault="001076AA" w:rsidP="001076AA">
            <w:pPr>
              <w:contextualSpacing/>
              <w:jc w:val="both"/>
              <w:rPr>
                <w:rFonts w:asciiTheme="minorHAnsi" w:hAnsiTheme="minorHAnsi" w:cs="Arial"/>
                <w:color w:val="000000"/>
                <w:sz w:val="22"/>
              </w:rPr>
            </w:pPr>
          </w:p>
        </w:tc>
        <w:tc>
          <w:tcPr>
            <w:tcW w:w="567" w:type="dxa"/>
            <w:vAlign w:val="center"/>
          </w:tcPr>
          <w:p w:rsidR="001076AA" w:rsidRPr="0083437C" w:rsidRDefault="001076AA" w:rsidP="001076AA">
            <w:pPr>
              <w:pStyle w:val="NormalWeb"/>
              <w:spacing w:before="0" w:beforeAutospacing="0" w:after="0" w:afterAutospacing="0"/>
              <w:ind w:left="176"/>
              <w:contextualSpacing/>
              <w:jc w:val="center"/>
              <w:rPr>
                <w:rFonts w:asciiTheme="minorHAnsi" w:hAnsiTheme="minorHAnsi" w:cs="Arial" w:hint="default"/>
                <w:color w:val="000000"/>
                <w:sz w:val="22"/>
              </w:rPr>
            </w:pPr>
          </w:p>
        </w:tc>
        <w:tc>
          <w:tcPr>
            <w:tcW w:w="567" w:type="dxa"/>
            <w:vAlign w:val="center"/>
          </w:tcPr>
          <w:p w:rsidR="001076AA" w:rsidRPr="0083437C" w:rsidRDefault="001076AA" w:rsidP="001076AA">
            <w:pPr>
              <w:pStyle w:val="NormalWeb"/>
              <w:spacing w:before="0" w:beforeAutospacing="0" w:after="0" w:afterAutospacing="0"/>
              <w:ind w:left="176"/>
              <w:contextualSpacing/>
              <w:jc w:val="center"/>
              <w:rPr>
                <w:rFonts w:asciiTheme="minorHAnsi" w:hAnsiTheme="minorHAnsi" w:cs="Arial" w:hint="default"/>
                <w:color w:val="000000"/>
                <w:sz w:val="22"/>
              </w:rPr>
            </w:pPr>
          </w:p>
        </w:tc>
      </w:tr>
      <w:tr w:rsidR="001076AA" w:rsidRPr="0083437C" w:rsidTr="006B6666">
        <w:trPr>
          <w:trHeight w:val="2095"/>
        </w:trPr>
        <w:tc>
          <w:tcPr>
            <w:tcW w:w="534"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05</w:t>
            </w:r>
          </w:p>
          <w:p w:rsidR="001076AA" w:rsidRPr="0083437C" w:rsidRDefault="001076AA" w:rsidP="001076AA">
            <w:pPr>
              <w:jc w:val="center"/>
              <w:rPr>
                <w:rFonts w:asciiTheme="minorHAnsi" w:hAnsiTheme="minorHAnsi" w:cs="Arial"/>
                <w:color w:val="000000"/>
                <w:sz w:val="22"/>
                <w:lang w:eastAsia="en-US"/>
              </w:rPr>
            </w:pPr>
          </w:p>
        </w:tc>
        <w:tc>
          <w:tcPr>
            <w:tcW w:w="1202" w:type="dxa"/>
            <w:vAlign w:val="center"/>
          </w:tcPr>
          <w:p w:rsidR="001076AA" w:rsidRPr="0083437C" w:rsidRDefault="0019579C" w:rsidP="0019579C">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9.900</w:t>
            </w:r>
            <w:r w:rsidR="001076AA" w:rsidRPr="0083437C">
              <w:rPr>
                <w:rFonts w:asciiTheme="minorHAnsi" w:hAnsiTheme="minorHAnsi" w:cs="Arial"/>
                <w:color w:val="000000"/>
                <w:sz w:val="22"/>
                <w:szCs w:val="22"/>
                <w:lang w:eastAsia="en-US"/>
              </w:rPr>
              <w:t xml:space="preserve"> (considerando 1.650x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Veículo</w:t>
            </w:r>
            <w:r w:rsidRPr="0083437C">
              <w:rPr>
                <w:rFonts w:asciiTheme="minorHAnsi" w:hAnsiTheme="minorHAnsi" w:cs="Arial" w:hint="default"/>
                <w:color w:val="000000"/>
                <w:sz w:val="22"/>
                <w:szCs w:val="22"/>
              </w:rPr>
              <w:t xml:space="preserve"> com </w:t>
            </w:r>
            <w:r w:rsidRPr="0083437C">
              <w:rPr>
                <w:rFonts w:asciiTheme="minorHAnsi" w:hAnsiTheme="minorHAnsi" w:cs="Arial" w:hint="default"/>
                <w:b/>
                <w:bCs/>
                <w:color w:val="000000"/>
                <w:sz w:val="22"/>
                <w:szCs w:val="22"/>
              </w:rPr>
              <w:t>capacidade mínima para 2</w:t>
            </w:r>
            <w:r w:rsidR="00916723" w:rsidRPr="0083437C">
              <w:rPr>
                <w:rFonts w:asciiTheme="minorHAnsi" w:hAnsiTheme="minorHAnsi" w:cs="Arial" w:hint="default"/>
                <w:b/>
                <w:bCs/>
                <w:color w:val="000000"/>
                <w:sz w:val="22"/>
                <w:szCs w:val="22"/>
              </w:rPr>
              <w:t xml:space="preserve">3 lugares, </w:t>
            </w:r>
            <w:r w:rsidRPr="0083437C">
              <w:rPr>
                <w:rFonts w:asciiTheme="minorHAnsi" w:hAnsiTheme="minorHAnsi" w:cs="Arial" w:hint="default"/>
                <w:color w:val="000000"/>
                <w:sz w:val="22"/>
                <w:szCs w:val="22"/>
              </w:rPr>
              <w:t xml:space="preserve">equipado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estimativa</w:t>
            </w:r>
            <w:r w:rsidR="0019579C">
              <w:rPr>
                <w:rFonts w:asciiTheme="minorHAnsi" w:hAnsiTheme="minorHAnsi" w:cs="Arial"/>
                <w:b/>
                <w:bCs/>
                <w:color w:val="000000"/>
              </w:rPr>
              <w:t xml:space="preserve"> mensal da rota é de 1.650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19579C">
              <w:rPr>
                <w:rFonts w:asciiTheme="minorHAnsi" w:hAnsiTheme="minorHAnsi" w:cs="Arial"/>
                <w:b/>
                <w:bCs/>
                <w:color w:val="000000"/>
              </w:rPr>
              <w:t>06</w:t>
            </w:r>
            <w:r w:rsidRPr="0083437C">
              <w:rPr>
                <w:rFonts w:asciiTheme="minorHAnsi" w:hAnsiTheme="minorHAnsi" w:cs="Arial"/>
                <w:b/>
                <w:bCs/>
                <w:color w:val="000000"/>
              </w:rPr>
              <w:t xml:space="preserve"> meses é de </w:t>
            </w:r>
            <w:r w:rsidR="0019579C">
              <w:rPr>
                <w:rFonts w:asciiTheme="minorHAnsi" w:hAnsiTheme="minorHAnsi" w:cs="Arial"/>
                <w:b/>
                <w:bCs/>
                <w:color w:val="000000"/>
              </w:rPr>
              <w:t>9.900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Varões para Escolas Municipais e Estaduais do Município;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2095"/>
        </w:trPr>
        <w:tc>
          <w:tcPr>
            <w:tcW w:w="534"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06</w:t>
            </w:r>
          </w:p>
        </w:tc>
        <w:tc>
          <w:tcPr>
            <w:tcW w:w="1202" w:type="dxa"/>
            <w:vAlign w:val="center"/>
          </w:tcPr>
          <w:p w:rsidR="001076AA" w:rsidRPr="0083437C" w:rsidRDefault="0019579C" w:rsidP="0019579C">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5.400</w:t>
            </w:r>
            <w:r w:rsidR="001076AA" w:rsidRPr="0083437C">
              <w:rPr>
                <w:rFonts w:asciiTheme="minorHAnsi" w:hAnsiTheme="minorHAnsi" w:cs="Arial"/>
                <w:color w:val="000000"/>
                <w:sz w:val="22"/>
                <w:szCs w:val="22"/>
                <w:lang w:eastAsia="en-US"/>
              </w:rPr>
              <w:t xml:space="preserve"> (considerando 900x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VEÍCULO com capacidade mínima para 16 lugares</w:t>
            </w:r>
            <w:r w:rsidRPr="0083437C">
              <w:rPr>
                <w:rFonts w:asciiTheme="minorHAnsi" w:hAnsiTheme="minorHAnsi" w:cs="Arial" w:hint="default"/>
                <w:color w:val="000000"/>
                <w:sz w:val="22"/>
                <w:szCs w:val="22"/>
              </w:rPr>
              <w:t xml:space="preserve">, equipado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23"/>
              </w:numPr>
              <w:spacing w:before="0" w:beforeAutospacing="0" w:after="0" w:afterAutospacing="0"/>
              <w:ind w:left="176" w:hanging="142"/>
              <w:contextualSpacing/>
              <w:jc w:val="both"/>
              <w:rPr>
                <w:rFonts w:asciiTheme="minorHAnsi" w:hAnsiTheme="minorHAnsi" w:cs="Arial" w:hint="default"/>
                <w:b/>
                <w:bCs/>
                <w:color w:val="000000"/>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w:t>
            </w:r>
            <w:r w:rsidR="0019579C">
              <w:rPr>
                <w:rFonts w:asciiTheme="minorHAnsi" w:hAnsiTheme="minorHAnsi" w:cs="Arial"/>
                <w:b/>
                <w:bCs/>
                <w:color w:val="000000"/>
              </w:rPr>
              <w:t>imativa mensal da rota é de 900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19579C">
              <w:rPr>
                <w:rFonts w:asciiTheme="minorHAnsi" w:hAnsiTheme="minorHAnsi" w:cs="Arial"/>
                <w:b/>
                <w:bCs/>
                <w:color w:val="000000"/>
              </w:rPr>
              <w:t>06</w:t>
            </w:r>
            <w:r w:rsidRPr="0083437C">
              <w:rPr>
                <w:rFonts w:asciiTheme="minorHAnsi" w:hAnsiTheme="minorHAnsi" w:cs="Arial"/>
                <w:b/>
                <w:bCs/>
                <w:color w:val="000000"/>
              </w:rPr>
              <w:t xml:space="preserve"> meses é de </w:t>
            </w:r>
            <w:r w:rsidR="0019579C">
              <w:rPr>
                <w:rFonts w:asciiTheme="minorHAnsi" w:hAnsiTheme="minorHAnsi" w:cs="Arial"/>
                <w:b/>
                <w:bCs/>
                <w:color w:val="000000"/>
              </w:rPr>
              <w:t>5.400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Bairros de Arcos para APAE;</w:t>
            </w:r>
          </w:p>
          <w:p w:rsidR="001076AA" w:rsidRPr="006D29A4" w:rsidRDefault="001076AA" w:rsidP="001076AA">
            <w:pPr>
              <w:pStyle w:val="PargrafodaLista"/>
              <w:numPr>
                <w:ilvl w:val="0"/>
                <w:numId w:val="10"/>
              </w:numPr>
              <w:spacing w:after="0" w:line="240" w:lineRule="auto"/>
              <w:ind w:left="176" w:hanging="142"/>
              <w:contextualSpacing/>
              <w:jc w:val="both"/>
              <w:rPr>
                <w:rFonts w:asciiTheme="minorHAnsi" w:hAnsiTheme="minorHAnsi" w:cs="Arial"/>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6D29A4" w:rsidRPr="0083437C" w:rsidRDefault="006D29A4" w:rsidP="006D29A4">
            <w:pPr>
              <w:pStyle w:val="PargrafodaLista"/>
              <w:spacing w:after="0" w:line="240" w:lineRule="auto"/>
              <w:ind w:left="176"/>
              <w:contextualSpacing/>
              <w:jc w:val="both"/>
              <w:rPr>
                <w:rFonts w:asciiTheme="minorHAnsi" w:hAnsiTheme="minorHAnsi" w:cs="Arial"/>
                <w:color w:val="000000"/>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1117"/>
        </w:trPr>
        <w:tc>
          <w:tcPr>
            <w:tcW w:w="534"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07</w:t>
            </w:r>
          </w:p>
        </w:tc>
        <w:tc>
          <w:tcPr>
            <w:tcW w:w="1202" w:type="dxa"/>
            <w:vAlign w:val="center"/>
          </w:tcPr>
          <w:p w:rsidR="001076AA" w:rsidRPr="0083437C" w:rsidRDefault="0019579C" w:rsidP="0019579C">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9.900</w:t>
            </w:r>
            <w:r w:rsidR="001076AA" w:rsidRPr="0083437C">
              <w:rPr>
                <w:rFonts w:asciiTheme="minorHAnsi" w:hAnsiTheme="minorHAnsi" w:cs="Arial"/>
                <w:color w:val="000000"/>
                <w:sz w:val="22"/>
                <w:szCs w:val="22"/>
                <w:lang w:eastAsia="en-US"/>
              </w:rPr>
              <w:t xml:space="preserve"> (considerando 1.650x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 xml:space="preserve">Prestação de serviços de transporte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1"/>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19579C">
              <w:rPr>
                <w:rFonts w:asciiTheme="minorHAnsi" w:hAnsiTheme="minorHAnsi" w:cs="Arial"/>
                <w:b/>
                <w:bCs/>
                <w:color w:val="000000"/>
              </w:rPr>
              <w:t>ativa mensal da rota é de 1.650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19579C">
              <w:rPr>
                <w:rFonts w:asciiTheme="minorHAnsi" w:hAnsiTheme="minorHAnsi" w:cs="Arial"/>
                <w:b/>
                <w:bCs/>
                <w:color w:val="000000"/>
              </w:rPr>
              <w:t>06</w:t>
            </w:r>
            <w:r w:rsidRPr="0083437C">
              <w:rPr>
                <w:rFonts w:asciiTheme="minorHAnsi" w:hAnsiTheme="minorHAnsi" w:cs="Arial"/>
                <w:b/>
                <w:bCs/>
                <w:color w:val="000000"/>
              </w:rPr>
              <w:t xml:space="preserve"> meses é de </w:t>
            </w:r>
            <w:r w:rsidR="0019579C">
              <w:rPr>
                <w:rFonts w:asciiTheme="minorHAnsi" w:hAnsiTheme="minorHAnsi" w:cs="Arial"/>
                <w:b/>
                <w:bCs/>
                <w:color w:val="000000"/>
              </w:rPr>
              <w:t>9.900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Cristais para Escolas Municipais e Estaduais do Município;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351"/>
        </w:trPr>
        <w:tc>
          <w:tcPr>
            <w:tcW w:w="534" w:type="dxa"/>
            <w:vAlign w:val="center"/>
          </w:tcPr>
          <w:p w:rsidR="001076AA" w:rsidRPr="0083437C" w:rsidRDefault="001076AA" w:rsidP="0091672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0</w:t>
            </w:r>
            <w:r w:rsidR="00916723" w:rsidRPr="0083437C">
              <w:rPr>
                <w:rFonts w:asciiTheme="minorHAnsi" w:hAnsiTheme="minorHAnsi" w:cs="Arial"/>
                <w:color w:val="000000"/>
                <w:sz w:val="22"/>
                <w:szCs w:val="22"/>
                <w:lang w:eastAsia="en-US"/>
              </w:rPr>
              <w:t>8</w:t>
            </w:r>
          </w:p>
        </w:tc>
        <w:tc>
          <w:tcPr>
            <w:tcW w:w="1202" w:type="dxa"/>
            <w:vAlign w:val="center"/>
          </w:tcPr>
          <w:p w:rsidR="001076AA" w:rsidRPr="0083437C" w:rsidRDefault="0019579C" w:rsidP="0019579C">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8.100</w:t>
            </w:r>
            <w:r w:rsidR="001076AA" w:rsidRPr="0083437C">
              <w:rPr>
                <w:rFonts w:asciiTheme="minorHAnsi" w:hAnsiTheme="minorHAnsi" w:cs="Arial"/>
                <w:color w:val="000000"/>
                <w:sz w:val="22"/>
                <w:szCs w:val="22"/>
                <w:lang w:eastAsia="en-US"/>
              </w:rPr>
              <w:t xml:space="preserve"> (considerando 1.350x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2"/>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19579C">
              <w:rPr>
                <w:rFonts w:asciiTheme="minorHAnsi" w:hAnsiTheme="minorHAnsi" w:cs="Arial"/>
                <w:b/>
                <w:bCs/>
                <w:color w:val="000000"/>
              </w:rPr>
              <w:t>ativa mensal da rota é de 1.350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19579C">
              <w:rPr>
                <w:rFonts w:asciiTheme="minorHAnsi" w:hAnsiTheme="minorHAnsi" w:cs="Arial"/>
                <w:b/>
                <w:bCs/>
                <w:color w:val="000000"/>
              </w:rPr>
              <w:t>06</w:t>
            </w:r>
            <w:r w:rsidRPr="0083437C">
              <w:rPr>
                <w:rFonts w:asciiTheme="minorHAnsi" w:hAnsiTheme="minorHAnsi" w:cs="Arial"/>
                <w:b/>
                <w:bCs/>
                <w:color w:val="000000"/>
              </w:rPr>
              <w:t xml:space="preserve"> meses é de </w:t>
            </w:r>
            <w:r w:rsidR="0019579C">
              <w:rPr>
                <w:rFonts w:asciiTheme="minorHAnsi" w:hAnsiTheme="minorHAnsi" w:cs="Arial"/>
                <w:b/>
                <w:bCs/>
                <w:color w:val="000000"/>
              </w:rPr>
              <w:t>8.100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Linha: Arcos para Vargem dos </w:t>
            </w:r>
            <w:proofErr w:type="spellStart"/>
            <w:r w:rsidRPr="0083437C">
              <w:rPr>
                <w:rFonts w:asciiTheme="minorHAnsi" w:hAnsiTheme="minorHAnsi" w:cs="Arial"/>
                <w:b/>
                <w:bCs/>
                <w:color w:val="000000"/>
              </w:rPr>
              <w:t>Britos</w:t>
            </w:r>
            <w:proofErr w:type="spellEnd"/>
            <w:r w:rsidRPr="0083437C">
              <w:rPr>
                <w:rFonts w:asciiTheme="minorHAnsi" w:hAnsiTheme="minorHAnsi" w:cs="Arial"/>
                <w:b/>
                <w:bCs/>
                <w:color w:val="000000"/>
              </w:rPr>
              <w:t xml:space="preserve"> para Escolas Municipais e Estaduais do Município;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1076AA" w:rsidRPr="0083437C" w:rsidRDefault="001076AA" w:rsidP="001076AA">
            <w:pPr>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2095"/>
        </w:trPr>
        <w:tc>
          <w:tcPr>
            <w:tcW w:w="534" w:type="dxa"/>
            <w:vAlign w:val="center"/>
          </w:tcPr>
          <w:p w:rsidR="001076AA" w:rsidRPr="0083437C" w:rsidRDefault="001076AA" w:rsidP="0091672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0</w:t>
            </w:r>
            <w:r w:rsidR="00916723" w:rsidRPr="0083437C">
              <w:rPr>
                <w:rFonts w:asciiTheme="minorHAnsi" w:hAnsiTheme="minorHAnsi" w:cs="Arial"/>
                <w:color w:val="000000"/>
                <w:sz w:val="22"/>
                <w:szCs w:val="22"/>
                <w:lang w:eastAsia="en-US"/>
              </w:rPr>
              <w:t>9</w:t>
            </w:r>
          </w:p>
        </w:tc>
        <w:tc>
          <w:tcPr>
            <w:tcW w:w="1202" w:type="dxa"/>
            <w:vAlign w:val="center"/>
          </w:tcPr>
          <w:p w:rsidR="001076AA" w:rsidRPr="0083437C" w:rsidRDefault="0019579C" w:rsidP="0019579C">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9.900</w:t>
            </w:r>
            <w:r w:rsidR="001076AA" w:rsidRPr="0083437C">
              <w:rPr>
                <w:rFonts w:asciiTheme="minorHAnsi" w:hAnsiTheme="minorHAnsi" w:cs="Arial"/>
                <w:color w:val="000000"/>
                <w:sz w:val="22"/>
                <w:szCs w:val="22"/>
                <w:lang w:eastAsia="en-US"/>
              </w:rPr>
              <w:t xml:space="preserve"> (considerando 1.650x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3"/>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19579C">
              <w:rPr>
                <w:rFonts w:asciiTheme="minorHAnsi" w:hAnsiTheme="minorHAnsi" w:cs="Arial"/>
                <w:b/>
                <w:bCs/>
                <w:color w:val="000000"/>
              </w:rPr>
              <w:t>ativa mensal da rota é de 1.650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19579C">
              <w:rPr>
                <w:rFonts w:asciiTheme="minorHAnsi" w:hAnsiTheme="minorHAnsi" w:cs="Arial"/>
                <w:b/>
                <w:bCs/>
                <w:color w:val="000000"/>
              </w:rPr>
              <w:t>06</w:t>
            </w:r>
            <w:r w:rsidRPr="0083437C">
              <w:rPr>
                <w:rFonts w:asciiTheme="minorHAnsi" w:hAnsiTheme="minorHAnsi" w:cs="Arial"/>
                <w:b/>
                <w:bCs/>
                <w:color w:val="000000"/>
              </w:rPr>
              <w:t xml:space="preserve"> meses é de </w:t>
            </w:r>
            <w:r w:rsidR="0019579C">
              <w:rPr>
                <w:rFonts w:asciiTheme="minorHAnsi" w:hAnsiTheme="minorHAnsi" w:cs="Arial"/>
                <w:b/>
                <w:bCs/>
                <w:color w:val="000000"/>
              </w:rPr>
              <w:t>9.900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Linha: Arcos para </w:t>
            </w:r>
            <w:proofErr w:type="spellStart"/>
            <w:r w:rsidRPr="0083437C">
              <w:rPr>
                <w:rFonts w:asciiTheme="minorHAnsi" w:hAnsiTheme="minorHAnsi" w:cs="Arial"/>
                <w:b/>
                <w:bCs/>
                <w:color w:val="000000"/>
              </w:rPr>
              <w:t>Calciolândia</w:t>
            </w:r>
            <w:proofErr w:type="spellEnd"/>
            <w:r w:rsidRPr="0083437C">
              <w:rPr>
                <w:rFonts w:asciiTheme="minorHAnsi" w:hAnsiTheme="minorHAnsi" w:cs="Arial"/>
                <w:b/>
                <w:bCs/>
                <w:color w:val="000000"/>
              </w:rPr>
              <w:t xml:space="preserve"> para as Escolas Municipais e Estaduais do Município;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6363"/>
        </w:trPr>
        <w:tc>
          <w:tcPr>
            <w:tcW w:w="534" w:type="dxa"/>
            <w:vAlign w:val="center"/>
          </w:tcPr>
          <w:p w:rsidR="001076AA" w:rsidRPr="0083437C" w:rsidRDefault="00916723"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10</w:t>
            </w:r>
          </w:p>
        </w:tc>
        <w:tc>
          <w:tcPr>
            <w:tcW w:w="1202" w:type="dxa"/>
            <w:vAlign w:val="center"/>
          </w:tcPr>
          <w:p w:rsidR="001076AA" w:rsidRPr="0083437C" w:rsidRDefault="00E503E6" w:rsidP="00E503E6">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8.100</w:t>
            </w:r>
            <w:r w:rsidR="001076AA" w:rsidRPr="0083437C">
              <w:rPr>
                <w:rFonts w:asciiTheme="minorHAnsi" w:hAnsiTheme="minorHAnsi" w:cs="Arial"/>
                <w:color w:val="000000"/>
                <w:sz w:val="22"/>
                <w:szCs w:val="22"/>
                <w:lang w:eastAsia="en-US"/>
              </w:rPr>
              <w:t xml:space="preserve"> (considerando 1.350x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4"/>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E503E6">
              <w:rPr>
                <w:rFonts w:asciiTheme="minorHAnsi" w:hAnsiTheme="minorHAnsi" w:cs="Arial"/>
                <w:b/>
                <w:bCs/>
                <w:color w:val="000000"/>
              </w:rPr>
              <w:t>ativa mensal da rota é de 1.350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E503E6">
              <w:rPr>
                <w:rFonts w:asciiTheme="minorHAnsi" w:hAnsiTheme="minorHAnsi" w:cs="Arial"/>
                <w:b/>
                <w:bCs/>
                <w:color w:val="000000"/>
              </w:rPr>
              <w:t>06</w:t>
            </w:r>
            <w:r w:rsidRPr="0083437C">
              <w:rPr>
                <w:rFonts w:asciiTheme="minorHAnsi" w:hAnsiTheme="minorHAnsi" w:cs="Arial"/>
                <w:b/>
                <w:bCs/>
                <w:color w:val="000000"/>
              </w:rPr>
              <w:t xml:space="preserve"> meses é de </w:t>
            </w:r>
            <w:r w:rsidR="00E503E6">
              <w:rPr>
                <w:rFonts w:asciiTheme="minorHAnsi" w:hAnsiTheme="minorHAnsi" w:cs="Arial"/>
                <w:b/>
                <w:bCs/>
                <w:color w:val="000000"/>
              </w:rPr>
              <w:t>8.100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Vermelhos para Escola Municipal Laura Andrade;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tc>
        <w:tc>
          <w:tcPr>
            <w:tcW w:w="567" w:type="dxa"/>
          </w:tcPr>
          <w:p w:rsidR="001076AA" w:rsidRPr="0083437C" w:rsidRDefault="001076AA" w:rsidP="001076AA">
            <w:pPr>
              <w:pStyle w:val="NormalWeb"/>
              <w:spacing w:before="0" w:beforeAutospacing="0" w:after="0" w:afterAutospacing="0"/>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contextualSpacing/>
              <w:jc w:val="both"/>
              <w:rPr>
                <w:rFonts w:asciiTheme="minorHAnsi" w:hAnsiTheme="minorHAnsi" w:cs="Arial" w:hint="default"/>
                <w:color w:val="000000"/>
                <w:sz w:val="22"/>
              </w:rPr>
            </w:pPr>
          </w:p>
        </w:tc>
      </w:tr>
      <w:tr w:rsidR="001076AA" w:rsidRPr="0083437C" w:rsidTr="006B6666">
        <w:trPr>
          <w:trHeight w:val="4965"/>
        </w:trPr>
        <w:tc>
          <w:tcPr>
            <w:tcW w:w="534" w:type="dxa"/>
            <w:vAlign w:val="center"/>
          </w:tcPr>
          <w:p w:rsidR="001076AA" w:rsidRPr="0083437C" w:rsidRDefault="001076AA" w:rsidP="0091672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1</w:t>
            </w:r>
            <w:r w:rsidR="00916723" w:rsidRPr="0083437C">
              <w:rPr>
                <w:rFonts w:asciiTheme="minorHAnsi" w:hAnsiTheme="minorHAnsi" w:cs="Arial"/>
                <w:color w:val="000000"/>
                <w:sz w:val="22"/>
                <w:szCs w:val="22"/>
                <w:lang w:eastAsia="en-US"/>
              </w:rPr>
              <w:t>1</w:t>
            </w:r>
          </w:p>
        </w:tc>
        <w:tc>
          <w:tcPr>
            <w:tcW w:w="1202" w:type="dxa"/>
            <w:vAlign w:val="center"/>
          </w:tcPr>
          <w:p w:rsidR="001076AA" w:rsidRPr="0083437C" w:rsidRDefault="00E503E6" w:rsidP="00E503E6">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4.500</w:t>
            </w:r>
            <w:r w:rsidR="001076AA" w:rsidRPr="0083437C">
              <w:rPr>
                <w:rFonts w:asciiTheme="minorHAnsi" w:hAnsiTheme="minorHAnsi" w:cs="Arial"/>
                <w:color w:val="000000"/>
                <w:sz w:val="22"/>
                <w:szCs w:val="22"/>
                <w:lang w:eastAsia="en-US"/>
              </w:rPr>
              <w:t xml:space="preserve"> (considerando 750x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5"/>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w:t>
            </w:r>
            <w:r w:rsidR="00E503E6">
              <w:rPr>
                <w:rFonts w:asciiTheme="minorHAnsi" w:hAnsiTheme="minorHAnsi" w:cs="Arial"/>
                <w:b/>
                <w:bCs/>
                <w:color w:val="000000"/>
              </w:rPr>
              <w:t>imativa mensal da rota é de 750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AE49F3">
              <w:rPr>
                <w:rFonts w:asciiTheme="minorHAnsi" w:hAnsiTheme="minorHAnsi" w:cs="Arial"/>
                <w:b/>
                <w:bCs/>
                <w:color w:val="000000"/>
              </w:rPr>
              <w:t>06</w:t>
            </w:r>
            <w:r w:rsidRPr="0083437C">
              <w:rPr>
                <w:rFonts w:asciiTheme="minorHAnsi" w:hAnsiTheme="minorHAnsi" w:cs="Arial"/>
                <w:b/>
                <w:bCs/>
                <w:color w:val="000000"/>
              </w:rPr>
              <w:t xml:space="preserve"> meses é de </w:t>
            </w:r>
            <w:r w:rsidR="00E503E6">
              <w:rPr>
                <w:rFonts w:asciiTheme="minorHAnsi" w:hAnsiTheme="minorHAnsi" w:cs="Arial"/>
                <w:b/>
                <w:bCs/>
                <w:color w:val="000000"/>
              </w:rPr>
              <w:t>4.500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Linha: Arcos para Paineiras, Piranhas, </w:t>
            </w:r>
            <w:proofErr w:type="spellStart"/>
            <w:r w:rsidRPr="0083437C">
              <w:rPr>
                <w:rFonts w:asciiTheme="minorHAnsi" w:hAnsiTheme="minorHAnsi" w:cs="Arial"/>
                <w:b/>
                <w:bCs/>
                <w:color w:val="000000"/>
              </w:rPr>
              <w:t>Capitinga</w:t>
            </w:r>
            <w:proofErr w:type="spellEnd"/>
            <w:r w:rsidRPr="0083437C">
              <w:rPr>
                <w:rFonts w:asciiTheme="minorHAnsi" w:hAnsiTheme="minorHAnsi" w:cs="Arial"/>
                <w:b/>
                <w:bCs/>
                <w:color w:val="000000"/>
              </w:rPr>
              <w:t xml:space="preserve"> para Escola Municipal Sebastião Teixeira Borges;</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691"/>
        </w:trPr>
        <w:tc>
          <w:tcPr>
            <w:tcW w:w="534" w:type="dxa"/>
            <w:vAlign w:val="center"/>
          </w:tcPr>
          <w:p w:rsidR="001076AA" w:rsidRPr="0083437C" w:rsidRDefault="001076AA" w:rsidP="0091672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1</w:t>
            </w:r>
            <w:r w:rsidR="00916723" w:rsidRPr="0083437C">
              <w:rPr>
                <w:rFonts w:asciiTheme="minorHAnsi" w:hAnsiTheme="minorHAnsi" w:cs="Arial"/>
                <w:color w:val="000000"/>
                <w:sz w:val="22"/>
                <w:szCs w:val="22"/>
                <w:lang w:eastAsia="en-US"/>
              </w:rPr>
              <w:t>2</w:t>
            </w:r>
          </w:p>
        </w:tc>
        <w:tc>
          <w:tcPr>
            <w:tcW w:w="1202" w:type="dxa"/>
            <w:vAlign w:val="center"/>
          </w:tcPr>
          <w:p w:rsidR="001076AA" w:rsidRPr="0083437C" w:rsidRDefault="00E503E6" w:rsidP="00E503E6">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6.300</w:t>
            </w:r>
            <w:r w:rsidR="001076AA" w:rsidRPr="0083437C">
              <w:rPr>
                <w:rFonts w:asciiTheme="minorHAnsi" w:hAnsiTheme="minorHAnsi" w:cs="Arial"/>
                <w:color w:val="000000"/>
                <w:sz w:val="22"/>
                <w:szCs w:val="22"/>
                <w:lang w:eastAsia="en-US"/>
              </w:rPr>
              <w:t xml:space="preserve"> (considerando 1.050x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6"/>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E503E6">
              <w:rPr>
                <w:rFonts w:asciiTheme="minorHAnsi" w:hAnsiTheme="minorHAnsi" w:cs="Arial"/>
                <w:b/>
                <w:bCs/>
                <w:color w:val="000000"/>
              </w:rPr>
              <w:t>ativa mensal da rota é de 1.050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AE49F3">
              <w:rPr>
                <w:rFonts w:asciiTheme="minorHAnsi" w:hAnsiTheme="minorHAnsi" w:cs="Arial"/>
                <w:b/>
                <w:bCs/>
                <w:color w:val="000000"/>
              </w:rPr>
              <w:t>06</w:t>
            </w:r>
            <w:r w:rsidRPr="0083437C">
              <w:rPr>
                <w:rFonts w:asciiTheme="minorHAnsi" w:hAnsiTheme="minorHAnsi" w:cs="Arial"/>
                <w:b/>
                <w:bCs/>
                <w:color w:val="000000"/>
              </w:rPr>
              <w:t xml:space="preserve"> meses é de </w:t>
            </w:r>
            <w:r w:rsidR="00E503E6">
              <w:rPr>
                <w:rFonts w:asciiTheme="minorHAnsi" w:hAnsiTheme="minorHAnsi" w:cs="Arial"/>
                <w:b/>
                <w:bCs/>
                <w:color w:val="000000"/>
              </w:rPr>
              <w:t>6.300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Barra do Melo, Ilha de Cima, Ilha, para Escola Estadual José Geraldo de Melo e Escola Municipal Sebastião Teixeira Borges;</w:t>
            </w:r>
          </w:p>
          <w:p w:rsidR="001076AA" w:rsidRPr="006D29A4" w:rsidRDefault="001076AA" w:rsidP="001076AA">
            <w:pPr>
              <w:pStyle w:val="PargrafodaLista"/>
              <w:numPr>
                <w:ilvl w:val="0"/>
                <w:numId w:val="10"/>
              </w:numPr>
              <w:spacing w:after="0" w:line="240" w:lineRule="auto"/>
              <w:ind w:left="176" w:hanging="142"/>
              <w:contextualSpacing/>
              <w:jc w:val="both"/>
              <w:rPr>
                <w:rFonts w:asciiTheme="minorHAnsi" w:hAnsiTheme="minorHAnsi" w:cs="Arial"/>
                <w:color w:val="000000"/>
              </w:rPr>
            </w:pPr>
            <w:r w:rsidRPr="0083437C">
              <w:rPr>
                <w:rFonts w:asciiTheme="minorHAnsi" w:hAnsiTheme="minorHAnsi" w:cs="Arial"/>
                <w:b/>
                <w:bCs/>
                <w:color w:val="000000"/>
              </w:rPr>
              <w:t>Horário: Manhã. Poderá haver alteração de horário devido a fato superveniente ou a critério da CONTRATANTE.</w:t>
            </w:r>
          </w:p>
          <w:p w:rsidR="006D29A4" w:rsidRPr="0083437C" w:rsidRDefault="006D29A4" w:rsidP="006D29A4">
            <w:pPr>
              <w:pStyle w:val="PargrafodaLista"/>
              <w:spacing w:after="0" w:line="240" w:lineRule="auto"/>
              <w:ind w:left="176"/>
              <w:contextualSpacing/>
              <w:jc w:val="both"/>
              <w:rPr>
                <w:rFonts w:asciiTheme="minorHAnsi" w:hAnsiTheme="minorHAnsi" w:cs="Arial"/>
                <w:color w:val="000000"/>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2095"/>
        </w:trPr>
        <w:tc>
          <w:tcPr>
            <w:tcW w:w="534" w:type="dxa"/>
            <w:vAlign w:val="center"/>
          </w:tcPr>
          <w:p w:rsidR="001076AA" w:rsidRPr="0083437C" w:rsidRDefault="001076AA" w:rsidP="0091672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1</w:t>
            </w:r>
            <w:r w:rsidR="00916723" w:rsidRPr="0083437C">
              <w:rPr>
                <w:rFonts w:asciiTheme="minorHAnsi" w:hAnsiTheme="minorHAnsi" w:cs="Arial"/>
                <w:color w:val="000000"/>
                <w:sz w:val="22"/>
                <w:szCs w:val="22"/>
                <w:lang w:eastAsia="en-US"/>
              </w:rPr>
              <w:t>3</w:t>
            </w:r>
          </w:p>
        </w:tc>
        <w:tc>
          <w:tcPr>
            <w:tcW w:w="1202" w:type="dxa"/>
            <w:vAlign w:val="center"/>
          </w:tcPr>
          <w:p w:rsidR="001076AA" w:rsidRPr="0083437C" w:rsidRDefault="00AE49F3" w:rsidP="00AE49F3">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8.100</w:t>
            </w:r>
            <w:r w:rsidR="001076AA" w:rsidRPr="0083437C">
              <w:rPr>
                <w:rFonts w:asciiTheme="minorHAnsi" w:hAnsiTheme="minorHAnsi" w:cs="Arial"/>
                <w:color w:val="000000"/>
                <w:sz w:val="22"/>
                <w:szCs w:val="22"/>
                <w:lang w:eastAsia="en-US"/>
              </w:rPr>
              <w:t xml:space="preserve"> (considerando 1.350x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7"/>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estimativa mensal da rota é de 1.35</w:t>
            </w:r>
            <w:r w:rsidR="00AE49F3">
              <w:rPr>
                <w:rFonts w:asciiTheme="minorHAnsi" w:hAnsiTheme="minorHAnsi" w:cs="Arial"/>
                <w:b/>
                <w:bCs/>
                <w:color w:val="000000"/>
              </w:rPr>
              <w:t>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AE49F3">
              <w:rPr>
                <w:rFonts w:asciiTheme="minorHAnsi" w:hAnsiTheme="minorHAnsi" w:cs="Arial"/>
                <w:b/>
                <w:bCs/>
                <w:color w:val="000000"/>
              </w:rPr>
              <w:t>06</w:t>
            </w:r>
            <w:r w:rsidRPr="0083437C">
              <w:rPr>
                <w:rFonts w:asciiTheme="minorHAnsi" w:hAnsiTheme="minorHAnsi" w:cs="Arial"/>
                <w:b/>
                <w:bCs/>
                <w:color w:val="000000"/>
              </w:rPr>
              <w:t xml:space="preserve"> meses é de </w:t>
            </w:r>
            <w:r w:rsidR="00AE49F3">
              <w:rPr>
                <w:rFonts w:asciiTheme="minorHAnsi" w:hAnsiTheme="minorHAnsi" w:cs="Arial"/>
                <w:b/>
                <w:bCs/>
                <w:color w:val="000000"/>
              </w:rPr>
              <w:t>8.100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Barra do Melo, Água Santa, Peão, Ilha para Escola Estadual José Geraldo de Melo.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2095"/>
        </w:trPr>
        <w:tc>
          <w:tcPr>
            <w:tcW w:w="534" w:type="dxa"/>
            <w:vAlign w:val="center"/>
          </w:tcPr>
          <w:p w:rsidR="001076AA" w:rsidRPr="0083437C" w:rsidRDefault="001076AA" w:rsidP="0091672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1</w:t>
            </w:r>
            <w:r w:rsidR="00916723" w:rsidRPr="0083437C">
              <w:rPr>
                <w:rFonts w:asciiTheme="minorHAnsi" w:hAnsiTheme="minorHAnsi" w:cs="Arial"/>
                <w:color w:val="000000"/>
                <w:sz w:val="22"/>
                <w:szCs w:val="22"/>
                <w:lang w:eastAsia="en-US"/>
              </w:rPr>
              <w:t>4</w:t>
            </w:r>
          </w:p>
        </w:tc>
        <w:tc>
          <w:tcPr>
            <w:tcW w:w="1202" w:type="dxa"/>
            <w:vAlign w:val="center"/>
          </w:tcPr>
          <w:p w:rsidR="001076AA" w:rsidRPr="0083437C" w:rsidRDefault="00AE49F3" w:rsidP="00AE49F3">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9.900</w:t>
            </w:r>
            <w:r w:rsidR="001076AA" w:rsidRPr="0083437C">
              <w:rPr>
                <w:rFonts w:asciiTheme="minorHAnsi" w:hAnsiTheme="minorHAnsi" w:cs="Arial"/>
                <w:color w:val="000000"/>
                <w:sz w:val="22"/>
                <w:szCs w:val="22"/>
                <w:lang w:eastAsia="en-US"/>
              </w:rPr>
              <w:t xml:space="preserve"> (considerando 1.650x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8"/>
              </w:numPr>
              <w:spacing w:before="0" w:beforeAutospacing="0" w:after="0" w:afterAutospacing="0"/>
              <w:ind w:left="176" w:hanging="142"/>
              <w:contextualSpacing/>
              <w:jc w:val="both"/>
              <w:rPr>
                <w:rFonts w:asciiTheme="minorHAnsi" w:hAnsiTheme="minorHAnsi" w:cs="Arial" w:hint="default"/>
                <w:b/>
                <w:bCs/>
                <w:color w:val="000000"/>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AE49F3">
              <w:rPr>
                <w:rFonts w:asciiTheme="minorHAnsi" w:hAnsiTheme="minorHAnsi" w:cs="Arial"/>
                <w:b/>
                <w:bCs/>
                <w:color w:val="000000"/>
              </w:rPr>
              <w:t>ativa mensal da rota é de 1.650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AE49F3">
              <w:rPr>
                <w:rFonts w:asciiTheme="minorHAnsi" w:hAnsiTheme="minorHAnsi" w:cs="Arial"/>
                <w:b/>
                <w:bCs/>
                <w:color w:val="000000"/>
              </w:rPr>
              <w:t>06</w:t>
            </w:r>
            <w:r w:rsidRPr="0083437C">
              <w:rPr>
                <w:rFonts w:asciiTheme="minorHAnsi" w:hAnsiTheme="minorHAnsi" w:cs="Arial"/>
                <w:b/>
                <w:bCs/>
                <w:color w:val="000000"/>
              </w:rPr>
              <w:t xml:space="preserve"> meses é de </w:t>
            </w:r>
            <w:r w:rsidR="00AE49F3">
              <w:rPr>
                <w:rFonts w:asciiTheme="minorHAnsi" w:hAnsiTheme="minorHAnsi" w:cs="Arial"/>
                <w:b/>
                <w:bCs/>
                <w:color w:val="000000"/>
              </w:rPr>
              <w:t>9.900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Paineiras, Barra do Melo, Água Santa, Peão, Ilha para Escola Estadual José Geraldo de Melo;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Tarde. Poderá haver alteração de horário devido a fato superveniente ou a critério da CONTRATANTE.</w:t>
            </w:r>
          </w:p>
          <w:p w:rsidR="001076AA" w:rsidRPr="0083437C" w:rsidRDefault="001076AA" w:rsidP="001076AA">
            <w:pPr>
              <w:contextualSpacing/>
              <w:jc w:val="both"/>
              <w:rPr>
                <w:rFonts w:asciiTheme="minorHAnsi" w:hAnsiTheme="minorHAnsi" w:cs="Arial"/>
                <w:b/>
                <w:bCs/>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238"/>
        </w:trPr>
        <w:tc>
          <w:tcPr>
            <w:tcW w:w="534" w:type="dxa"/>
            <w:vAlign w:val="center"/>
          </w:tcPr>
          <w:p w:rsidR="001076AA" w:rsidRPr="0083437C" w:rsidRDefault="001076AA" w:rsidP="0091672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1</w:t>
            </w:r>
            <w:r w:rsidR="00916723" w:rsidRPr="0083437C">
              <w:rPr>
                <w:rFonts w:asciiTheme="minorHAnsi" w:hAnsiTheme="minorHAnsi" w:cs="Arial"/>
                <w:color w:val="000000"/>
                <w:sz w:val="22"/>
                <w:szCs w:val="22"/>
                <w:lang w:eastAsia="en-US"/>
              </w:rPr>
              <w:t>5</w:t>
            </w:r>
          </w:p>
        </w:tc>
        <w:tc>
          <w:tcPr>
            <w:tcW w:w="1202" w:type="dxa"/>
            <w:vAlign w:val="center"/>
          </w:tcPr>
          <w:p w:rsidR="001076AA" w:rsidRPr="0083437C" w:rsidRDefault="00AE49F3" w:rsidP="00AE49F3">
            <w:pPr>
              <w:jc w:val="center"/>
              <w:rPr>
                <w:rFonts w:asciiTheme="minorHAnsi" w:hAnsiTheme="minorHAnsi" w:cs="Arial"/>
                <w:color w:val="000000"/>
                <w:sz w:val="22"/>
                <w:lang w:eastAsia="en-US"/>
              </w:rPr>
            </w:pPr>
            <w:proofErr w:type="gramStart"/>
            <w:r>
              <w:rPr>
                <w:rFonts w:asciiTheme="minorHAnsi" w:hAnsiTheme="minorHAnsi" w:cs="Arial"/>
                <w:color w:val="000000"/>
                <w:sz w:val="22"/>
                <w:szCs w:val="22"/>
                <w:lang w:eastAsia="en-US"/>
              </w:rPr>
              <w:t>8.100</w:t>
            </w:r>
            <w:r w:rsidR="001076AA" w:rsidRPr="0083437C">
              <w:rPr>
                <w:rFonts w:asciiTheme="minorHAnsi" w:hAnsiTheme="minorHAnsi" w:cs="Arial"/>
                <w:color w:val="000000"/>
                <w:sz w:val="22"/>
                <w:szCs w:val="22"/>
                <w:lang w:eastAsia="en-US"/>
              </w:rPr>
              <w:t xml:space="preserve">  (</w:t>
            </w:r>
            <w:proofErr w:type="gramEnd"/>
            <w:r w:rsidR="001076AA" w:rsidRPr="0083437C">
              <w:rPr>
                <w:rFonts w:asciiTheme="minorHAnsi" w:hAnsiTheme="minorHAnsi" w:cs="Arial"/>
                <w:color w:val="000000"/>
                <w:sz w:val="22"/>
                <w:szCs w:val="22"/>
                <w:lang w:eastAsia="en-US"/>
              </w:rPr>
              <w:t>considerando 1.350x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9"/>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estimativa mensal da rota</w:t>
            </w:r>
            <w:r w:rsidR="00AE49F3">
              <w:rPr>
                <w:rFonts w:asciiTheme="minorHAnsi" w:hAnsiTheme="minorHAnsi" w:cs="Arial"/>
                <w:b/>
                <w:bCs/>
                <w:color w:val="000000"/>
              </w:rPr>
              <w:t xml:space="preserve"> é de 1.350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AE49F3">
              <w:rPr>
                <w:rFonts w:asciiTheme="minorHAnsi" w:hAnsiTheme="minorHAnsi" w:cs="Arial"/>
                <w:b/>
                <w:bCs/>
                <w:color w:val="000000"/>
              </w:rPr>
              <w:t>06</w:t>
            </w:r>
            <w:r w:rsidRPr="0083437C">
              <w:rPr>
                <w:rFonts w:asciiTheme="minorHAnsi" w:hAnsiTheme="minorHAnsi" w:cs="Arial"/>
                <w:b/>
                <w:bCs/>
                <w:color w:val="000000"/>
              </w:rPr>
              <w:t xml:space="preserve"> meses é de </w:t>
            </w:r>
            <w:r w:rsidR="00AE49F3">
              <w:rPr>
                <w:rFonts w:asciiTheme="minorHAnsi" w:hAnsiTheme="minorHAnsi" w:cs="Arial"/>
                <w:b/>
                <w:bCs/>
                <w:color w:val="000000"/>
              </w:rPr>
              <w:t>8.100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Linha: Arcos para Barra do Melo, Argila, Peão, Zeca </w:t>
            </w:r>
            <w:proofErr w:type="spellStart"/>
            <w:r w:rsidRPr="0083437C">
              <w:rPr>
                <w:rFonts w:asciiTheme="minorHAnsi" w:hAnsiTheme="minorHAnsi" w:cs="Arial"/>
                <w:b/>
                <w:bCs/>
                <w:color w:val="000000"/>
              </w:rPr>
              <w:t>Laninho</w:t>
            </w:r>
            <w:proofErr w:type="spellEnd"/>
            <w:r w:rsidRPr="0083437C">
              <w:rPr>
                <w:rFonts w:asciiTheme="minorHAnsi" w:hAnsiTheme="minorHAnsi" w:cs="Arial"/>
                <w:b/>
                <w:bCs/>
                <w:color w:val="000000"/>
              </w:rPr>
              <w:t xml:space="preserve"> para Escola Municipal Sebastião Teixeira Borges. Na parte da tarde retorna com alunos para estudarem nas Escolas do Município;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1076AA" w:rsidRPr="0083437C" w:rsidRDefault="001076AA" w:rsidP="001076AA">
            <w:pPr>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70"/>
        </w:trPr>
        <w:tc>
          <w:tcPr>
            <w:tcW w:w="534" w:type="dxa"/>
            <w:vAlign w:val="center"/>
          </w:tcPr>
          <w:p w:rsidR="001076AA" w:rsidRPr="0083437C" w:rsidRDefault="001076AA" w:rsidP="0091672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1</w:t>
            </w:r>
            <w:r w:rsidR="00916723" w:rsidRPr="0083437C">
              <w:rPr>
                <w:rFonts w:asciiTheme="minorHAnsi" w:hAnsiTheme="minorHAnsi" w:cs="Arial"/>
                <w:color w:val="000000"/>
                <w:sz w:val="22"/>
                <w:szCs w:val="22"/>
                <w:lang w:eastAsia="en-US"/>
              </w:rPr>
              <w:t>6</w:t>
            </w:r>
          </w:p>
        </w:tc>
        <w:tc>
          <w:tcPr>
            <w:tcW w:w="1202" w:type="dxa"/>
            <w:vAlign w:val="center"/>
          </w:tcPr>
          <w:p w:rsidR="001076AA" w:rsidRPr="0083437C" w:rsidRDefault="00AE49F3" w:rsidP="00AE49F3">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5.400</w:t>
            </w:r>
            <w:r w:rsidR="001076AA" w:rsidRPr="0083437C">
              <w:rPr>
                <w:rFonts w:asciiTheme="minorHAnsi" w:hAnsiTheme="minorHAnsi" w:cs="Arial"/>
                <w:color w:val="000000"/>
                <w:sz w:val="22"/>
                <w:szCs w:val="22"/>
                <w:lang w:eastAsia="en-US"/>
              </w:rPr>
              <w:t xml:space="preserve"> (considerando 900x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2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w:t>
            </w:r>
            <w:r w:rsidR="00AE49F3">
              <w:rPr>
                <w:rFonts w:asciiTheme="minorHAnsi" w:hAnsiTheme="minorHAnsi" w:cs="Arial"/>
                <w:b/>
                <w:bCs/>
                <w:color w:val="000000"/>
              </w:rPr>
              <w:t>imativa mensal da rota é de 900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AE49F3">
              <w:rPr>
                <w:rFonts w:asciiTheme="minorHAnsi" w:hAnsiTheme="minorHAnsi" w:cs="Arial"/>
                <w:b/>
                <w:bCs/>
                <w:color w:val="000000"/>
              </w:rPr>
              <w:t>06</w:t>
            </w:r>
            <w:r w:rsidRPr="0083437C">
              <w:rPr>
                <w:rFonts w:asciiTheme="minorHAnsi" w:hAnsiTheme="minorHAnsi" w:cs="Arial"/>
                <w:b/>
                <w:bCs/>
                <w:color w:val="000000"/>
              </w:rPr>
              <w:t xml:space="preserve"> meses é de </w:t>
            </w:r>
            <w:r w:rsidR="00AE49F3">
              <w:rPr>
                <w:rFonts w:asciiTheme="minorHAnsi" w:hAnsiTheme="minorHAnsi" w:cs="Arial"/>
                <w:b/>
                <w:bCs/>
                <w:color w:val="000000"/>
              </w:rPr>
              <w:t>5.400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Água Santa, Usina, Santana para Escola Municipal Laura Andrade;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p w:rsidR="001076AA" w:rsidRPr="0083437C" w:rsidRDefault="001076AA" w:rsidP="001076AA">
            <w:pPr>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2095"/>
        </w:trPr>
        <w:tc>
          <w:tcPr>
            <w:tcW w:w="534" w:type="dxa"/>
            <w:vAlign w:val="center"/>
          </w:tcPr>
          <w:p w:rsidR="001076AA" w:rsidRPr="0083437C" w:rsidRDefault="001076AA" w:rsidP="0091672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1</w:t>
            </w:r>
            <w:r w:rsidR="00916723" w:rsidRPr="0083437C">
              <w:rPr>
                <w:rFonts w:asciiTheme="minorHAnsi" w:hAnsiTheme="minorHAnsi" w:cs="Arial"/>
                <w:color w:val="000000"/>
                <w:sz w:val="22"/>
                <w:szCs w:val="22"/>
                <w:lang w:eastAsia="en-US"/>
              </w:rPr>
              <w:t>7</w:t>
            </w:r>
          </w:p>
        </w:tc>
        <w:tc>
          <w:tcPr>
            <w:tcW w:w="1202" w:type="dxa"/>
            <w:vAlign w:val="center"/>
          </w:tcPr>
          <w:p w:rsidR="001076AA" w:rsidRPr="0083437C" w:rsidRDefault="00AE49F3" w:rsidP="00AE49F3">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7.200</w:t>
            </w:r>
            <w:r w:rsidR="001076AA" w:rsidRPr="0083437C">
              <w:rPr>
                <w:rFonts w:asciiTheme="minorHAnsi" w:hAnsiTheme="minorHAnsi" w:cs="Arial"/>
                <w:color w:val="000000"/>
                <w:sz w:val="22"/>
                <w:szCs w:val="22"/>
                <w:lang w:eastAsia="en-US"/>
              </w:rPr>
              <w:t xml:space="preserve"> (considerando 1.200x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AE49F3">
              <w:rPr>
                <w:rFonts w:asciiTheme="minorHAnsi" w:hAnsiTheme="minorHAnsi" w:cs="Arial"/>
                <w:b/>
                <w:bCs/>
                <w:color w:val="000000"/>
              </w:rPr>
              <w:t>ativa mensal da rota é de 1.200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AE49F3">
              <w:rPr>
                <w:rFonts w:asciiTheme="minorHAnsi" w:hAnsiTheme="minorHAnsi" w:cs="Arial"/>
                <w:b/>
                <w:bCs/>
                <w:color w:val="000000"/>
              </w:rPr>
              <w:t>06</w:t>
            </w:r>
            <w:r w:rsidRPr="0083437C">
              <w:rPr>
                <w:rFonts w:asciiTheme="minorHAnsi" w:hAnsiTheme="minorHAnsi" w:cs="Arial"/>
                <w:b/>
                <w:bCs/>
                <w:color w:val="000000"/>
              </w:rPr>
              <w:t xml:space="preserve"> meses é de </w:t>
            </w:r>
            <w:r w:rsidR="00AE49F3">
              <w:rPr>
                <w:rFonts w:asciiTheme="minorHAnsi" w:hAnsiTheme="minorHAnsi" w:cs="Arial"/>
                <w:b/>
                <w:bCs/>
                <w:color w:val="000000"/>
              </w:rPr>
              <w:t>7.200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Linha: Arcos para Fazenda Roberto, </w:t>
            </w:r>
            <w:proofErr w:type="spellStart"/>
            <w:r w:rsidRPr="0083437C">
              <w:rPr>
                <w:rFonts w:asciiTheme="minorHAnsi" w:hAnsiTheme="minorHAnsi" w:cs="Arial"/>
                <w:b/>
                <w:bCs/>
                <w:color w:val="000000"/>
              </w:rPr>
              <w:t>Caliciolândia</w:t>
            </w:r>
            <w:proofErr w:type="spellEnd"/>
            <w:r w:rsidRPr="0083437C">
              <w:rPr>
                <w:rFonts w:asciiTheme="minorHAnsi" w:hAnsiTheme="minorHAnsi" w:cs="Arial"/>
                <w:b/>
                <w:bCs/>
                <w:color w:val="000000"/>
              </w:rPr>
              <w:t xml:space="preserve">, </w:t>
            </w:r>
            <w:proofErr w:type="spellStart"/>
            <w:r w:rsidRPr="0083437C">
              <w:rPr>
                <w:rFonts w:asciiTheme="minorHAnsi" w:hAnsiTheme="minorHAnsi" w:cs="Arial"/>
                <w:b/>
                <w:bCs/>
                <w:color w:val="000000"/>
              </w:rPr>
              <w:t>Pavoa</w:t>
            </w:r>
            <w:proofErr w:type="spellEnd"/>
            <w:r w:rsidRPr="0083437C">
              <w:rPr>
                <w:rFonts w:asciiTheme="minorHAnsi" w:hAnsiTheme="minorHAnsi" w:cs="Arial"/>
                <w:b/>
                <w:bCs/>
                <w:color w:val="000000"/>
              </w:rPr>
              <w:t xml:space="preserve"> para Escolas Municipais e Estaduais do Município;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p w:rsidR="001076AA" w:rsidRPr="0083437C" w:rsidRDefault="001076AA" w:rsidP="001076AA">
            <w:pPr>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2095"/>
        </w:trPr>
        <w:tc>
          <w:tcPr>
            <w:tcW w:w="534" w:type="dxa"/>
            <w:vAlign w:val="center"/>
          </w:tcPr>
          <w:p w:rsidR="001076AA" w:rsidRPr="00403638" w:rsidRDefault="001076AA" w:rsidP="00916723">
            <w:pPr>
              <w:jc w:val="center"/>
              <w:rPr>
                <w:rFonts w:asciiTheme="minorHAnsi" w:hAnsiTheme="minorHAnsi" w:cs="Arial"/>
                <w:color w:val="000000"/>
                <w:sz w:val="22"/>
                <w:lang w:eastAsia="en-US"/>
              </w:rPr>
            </w:pPr>
            <w:r w:rsidRPr="00403638">
              <w:rPr>
                <w:rFonts w:asciiTheme="minorHAnsi" w:hAnsiTheme="minorHAnsi" w:cs="Arial"/>
                <w:color w:val="000000"/>
                <w:sz w:val="22"/>
                <w:szCs w:val="22"/>
                <w:lang w:eastAsia="en-US"/>
              </w:rPr>
              <w:t>1</w:t>
            </w:r>
            <w:r w:rsidR="00916723" w:rsidRPr="00403638">
              <w:rPr>
                <w:rFonts w:asciiTheme="minorHAnsi" w:hAnsiTheme="minorHAnsi" w:cs="Arial"/>
                <w:color w:val="000000"/>
                <w:sz w:val="22"/>
                <w:szCs w:val="22"/>
                <w:lang w:eastAsia="en-US"/>
              </w:rPr>
              <w:t>8</w:t>
            </w:r>
          </w:p>
        </w:tc>
        <w:tc>
          <w:tcPr>
            <w:tcW w:w="1202" w:type="dxa"/>
            <w:vAlign w:val="center"/>
          </w:tcPr>
          <w:p w:rsidR="001076AA" w:rsidRPr="00403638" w:rsidRDefault="00AE49F3" w:rsidP="00AE49F3">
            <w:pPr>
              <w:jc w:val="center"/>
              <w:rPr>
                <w:rFonts w:asciiTheme="minorHAnsi" w:hAnsiTheme="minorHAnsi" w:cs="Arial"/>
                <w:color w:val="000000"/>
                <w:sz w:val="22"/>
                <w:lang w:eastAsia="en-US"/>
              </w:rPr>
            </w:pPr>
            <w:r w:rsidRPr="00403638">
              <w:rPr>
                <w:rFonts w:asciiTheme="minorHAnsi" w:hAnsiTheme="minorHAnsi" w:cs="Arial"/>
                <w:color w:val="000000"/>
                <w:sz w:val="22"/>
                <w:szCs w:val="22"/>
                <w:lang w:eastAsia="en-US"/>
              </w:rPr>
              <w:t>11.700</w:t>
            </w:r>
            <w:r w:rsidR="001076AA" w:rsidRPr="00403638">
              <w:rPr>
                <w:rFonts w:asciiTheme="minorHAnsi" w:hAnsiTheme="minorHAnsi" w:cs="Arial"/>
                <w:color w:val="000000"/>
                <w:sz w:val="22"/>
                <w:szCs w:val="22"/>
                <w:lang w:eastAsia="en-US"/>
              </w:rPr>
              <w:t xml:space="preserve"> (considerando 1.950x</w:t>
            </w:r>
            <w:r w:rsidRPr="00403638">
              <w:rPr>
                <w:rFonts w:asciiTheme="minorHAnsi" w:hAnsiTheme="minorHAnsi" w:cs="Arial"/>
                <w:color w:val="000000"/>
                <w:sz w:val="22"/>
                <w:szCs w:val="22"/>
                <w:lang w:eastAsia="en-US"/>
              </w:rPr>
              <w:t>06</w:t>
            </w:r>
            <w:r w:rsidR="001076AA" w:rsidRPr="00403638">
              <w:rPr>
                <w:rFonts w:asciiTheme="minorHAnsi" w:hAnsiTheme="minorHAnsi" w:cs="Arial"/>
                <w:color w:val="000000"/>
                <w:sz w:val="22"/>
                <w:szCs w:val="22"/>
                <w:lang w:eastAsia="en-US"/>
              </w:rPr>
              <w:t xml:space="preserve"> e considerando 1 veículo)</w:t>
            </w:r>
          </w:p>
        </w:tc>
        <w:tc>
          <w:tcPr>
            <w:tcW w:w="1066" w:type="dxa"/>
            <w:vAlign w:val="center"/>
          </w:tcPr>
          <w:p w:rsidR="001076AA" w:rsidRPr="00403638" w:rsidRDefault="001076AA" w:rsidP="001076AA">
            <w:pPr>
              <w:jc w:val="center"/>
              <w:rPr>
                <w:rFonts w:asciiTheme="minorHAnsi" w:hAnsiTheme="minorHAnsi" w:cs="Arial"/>
                <w:color w:val="000000"/>
                <w:sz w:val="22"/>
                <w:lang w:eastAsia="en-US"/>
              </w:rPr>
            </w:pPr>
            <w:r w:rsidRPr="00403638">
              <w:rPr>
                <w:rFonts w:asciiTheme="minorHAnsi" w:hAnsiTheme="minorHAnsi" w:cs="Arial"/>
                <w:color w:val="000000"/>
                <w:sz w:val="22"/>
                <w:szCs w:val="22"/>
                <w:lang w:eastAsia="en-US"/>
              </w:rPr>
              <w:t>KM   RODADO</w:t>
            </w:r>
          </w:p>
        </w:tc>
        <w:tc>
          <w:tcPr>
            <w:tcW w:w="5528" w:type="dxa"/>
            <w:vAlign w:val="center"/>
          </w:tcPr>
          <w:p w:rsidR="001076AA" w:rsidRPr="00403638"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r w:rsidRPr="00403638">
              <w:rPr>
                <w:rFonts w:asciiTheme="minorHAnsi" w:hAnsiTheme="minorHAnsi" w:cs="Arial" w:hint="default"/>
                <w:color w:val="000000"/>
                <w:sz w:val="22"/>
                <w:szCs w:val="22"/>
              </w:rPr>
              <w:t>Prestação de serviços de transporte com</w:t>
            </w:r>
            <w:r w:rsidRPr="00403638">
              <w:rPr>
                <w:rFonts w:asciiTheme="minorHAnsi" w:hAnsiTheme="minorHAnsi" w:cs="Arial" w:hint="default"/>
                <w:b/>
                <w:bCs/>
                <w:color w:val="000000"/>
                <w:sz w:val="22"/>
                <w:szCs w:val="22"/>
              </w:rPr>
              <w:t xml:space="preserve"> </w:t>
            </w:r>
            <w:r w:rsidR="00916723" w:rsidRPr="00403638">
              <w:rPr>
                <w:rFonts w:asciiTheme="minorHAnsi" w:hAnsiTheme="minorHAnsi" w:cs="Arial" w:hint="default"/>
                <w:b/>
                <w:bCs/>
                <w:color w:val="000000"/>
                <w:sz w:val="22"/>
                <w:szCs w:val="22"/>
              </w:rPr>
              <w:t xml:space="preserve">VEÍCULO com capacidade mínima para 12 lugares, </w:t>
            </w:r>
            <w:r w:rsidRPr="00403638">
              <w:rPr>
                <w:rFonts w:asciiTheme="minorHAnsi" w:hAnsiTheme="minorHAnsi" w:cs="Arial" w:hint="default"/>
                <w:color w:val="000000"/>
                <w:sz w:val="22"/>
                <w:szCs w:val="22"/>
              </w:rPr>
              <w:t xml:space="preserve">equipado para </w:t>
            </w:r>
            <w:r w:rsidRPr="00403638">
              <w:rPr>
                <w:rFonts w:asciiTheme="minorHAnsi" w:hAnsiTheme="minorHAnsi" w:cs="Arial" w:hint="default"/>
                <w:b/>
                <w:bCs/>
                <w:color w:val="000000"/>
                <w:sz w:val="22"/>
                <w:szCs w:val="22"/>
              </w:rPr>
              <w:t>TRANSPORTE ESCOLAR</w:t>
            </w:r>
            <w:r w:rsidRPr="00403638">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403638">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403638">
              <w:rPr>
                <w:rFonts w:asciiTheme="minorHAnsi" w:hAnsiTheme="minorHAnsi" w:cs="Arial" w:hint="default"/>
                <w:color w:val="000000"/>
                <w:sz w:val="22"/>
                <w:szCs w:val="22"/>
              </w:rPr>
              <w:t>, assistência 24hs e rastreador veicular.</w:t>
            </w:r>
          </w:p>
          <w:p w:rsidR="001076AA" w:rsidRPr="00403638" w:rsidRDefault="001076AA" w:rsidP="001076AA">
            <w:pPr>
              <w:pStyle w:val="NormalWeb"/>
              <w:numPr>
                <w:ilvl w:val="0"/>
                <w:numId w:val="21"/>
              </w:numPr>
              <w:spacing w:before="0" w:beforeAutospacing="0" w:after="0" w:afterAutospacing="0"/>
              <w:ind w:left="176" w:hanging="142"/>
              <w:contextualSpacing/>
              <w:jc w:val="both"/>
              <w:rPr>
                <w:rFonts w:asciiTheme="minorHAnsi" w:hAnsiTheme="minorHAnsi" w:cs="Arial" w:hint="default"/>
                <w:b/>
                <w:bCs/>
                <w:color w:val="000000"/>
                <w:sz w:val="22"/>
              </w:rPr>
            </w:pPr>
            <w:r w:rsidRPr="00403638">
              <w:rPr>
                <w:rFonts w:asciiTheme="minorHAnsi" w:hAnsiTheme="minorHAnsi" w:cs="Arial" w:hint="default"/>
                <w:b/>
                <w:bCs/>
                <w:color w:val="000000"/>
                <w:sz w:val="22"/>
                <w:szCs w:val="22"/>
              </w:rPr>
              <w:t>Com condutor e com fornecimento de combustível;</w:t>
            </w:r>
          </w:p>
          <w:p w:rsidR="001076AA" w:rsidRPr="00403638"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403638">
              <w:rPr>
                <w:rFonts w:asciiTheme="minorHAnsi" w:hAnsiTheme="minorHAnsi" w:cs="Arial"/>
                <w:b/>
                <w:bCs/>
                <w:color w:val="000000"/>
              </w:rPr>
              <w:t>A estim</w:t>
            </w:r>
            <w:r w:rsidR="00AE49F3" w:rsidRPr="00403638">
              <w:rPr>
                <w:rFonts w:asciiTheme="minorHAnsi" w:hAnsiTheme="minorHAnsi" w:cs="Arial"/>
                <w:b/>
                <w:bCs/>
                <w:color w:val="000000"/>
              </w:rPr>
              <w:t>ativa mensal da rota é de 1.950</w:t>
            </w:r>
            <w:r w:rsidRPr="00403638">
              <w:rPr>
                <w:rFonts w:asciiTheme="minorHAnsi" w:hAnsiTheme="minorHAnsi" w:cs="Arial"/>
                <w:b/>
                <w:bCs/>
                <w:color w:val="000000"/>
              </w:rPr>
              <w:t>km;</w:t>
            </w:r>
          </w:p>
          <w:p w:rsidR="001076AA" w:rsidRPr="00403638"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403638">
              <w:rPr>
                <w:rFonts w:asciiTheme="minorHAnsi" w:hAnsiTheme="minorHAnsi" w:cs="Arial"/>
                <w:b/>
                <w:bCs/>
                <w:color w:val="000000"/>
              </w:rPr>
              <w:t xml:space="preserve">A estimativa global para </w:t>
            </w:r>
            <w:r w:rsidR="00AE49F3" w:rsidRPr="00403638">
              <w:rPr>
                <w:rFonts w:asciiTheme="minorHAnsi" w:hAnsiTheme="minorHAnsi" w:cs="Arial"/>
                <w:b/>
                <w:bCs/>
                <w:color w:val="000000"/>
              </w:rPr>
              <w:t>06</w:t>
            </w:r>
            <w:r w:rsidRPr="00403638">
              <w:rPr>
                <w:rFonts w:asciiTheme="minorHAnsi" w:hAnsiTheme="minorHAnsi" w:cs="Arial"/>
                <w:b/>
                <w:bCs/>
                <w:color w:val="000000"/>
              </w:rPr>
              <w:t xml:space="preserve"> meses é de </w:t>
            </w:r>
            <w:r w:rsidR="00AE49F3" w:rsidRPr="00403638">
              <w:rPr>
                <w:rFonts w:asciiTheme="minorHAnsi" w:hAnsiTheme="minorHAnsi" w:cs="Arial"/>
                <w:b/>
                <w:bCs/>
                <w:color w:val="000000"/>
              </w:rPr>
              <w:t>11.700</w:t>
            </w:r>
            <w:r w:rsidRPr="00403638">
              <w:rPr>
                <w:rFonts w:asciiTheme="minorHAnsi" w:hAnsiTheme="minorHAnsi" w:cs="Arial"/>
                <w:b/>
                <w:bCs/>
                <w:color w:val="000000"/>
              </w:rPr>
              <w:t>km;</w:t>
            </w:r>
          </w:p>
          <w:p w:rsidR="001076AA" w:rsidRPr="00403638"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403638">
              <w:rPr>
                <w:rFonts w:asciiTheme="minorHAnsi" w:hAnsiTheme="minorHAnsi" w:cs="Arial"/>
                <w:b/>
                <w:bCs/>
                <w:color w:val="000000"/>
              </w:rPr>
              <w:t>Poderá ser utilizado mais de um veículo se necessário;</w:t>
            </w:r>
          </w:p>
          <w:p w:rsidR="001076AA" w:rsidRPr="00403638"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403638">
              <w:rPr>
                <w:rFonts w:asciiTheme="minorHAnsi" w:hAnsiTheme="minorHAnsi" w:cs="Arial"/>
                <w:b/>
                <w:bCs/>
                <w:color w:val="000000"/>
              </w:rPr>
              <w:t>O rastreador será utilizado para medir a rota. Só será pago o que for marcado no rastreador independente da estimativa da rota;</w:t>
            </w:r>
          </w:p>
          <w:p w:rsidR="001076AA" w:rsidRPr="00403638"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403638">
              <w:rPr>
                <w:rFonts w:asciiTheme="minorHAnsi" w:hAnsiTheme="minorHAnsi" w:cs="Arial"/>
                <w:b/>
                <w:bCs/>
                <w:color w:val="000000"/>
              </w:rPr>
              <w:t>A rota poderá sofrer alterações, devido a fato superveniente ou a critério da CONTRATANTE;</w:t>
            </w:r>
          </w:p>
          <w:p w:rsidR="001076AA" w:rsidRPr="00403638"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403638">
              <w:rPr>
                <w:rFonts w:asciiTheme="minorHAnsi" w:hAnsiTheme="minorHAnsi" w:cs="Arial"/>
                <w:b/>
                <w:bCs/>
                <w:color w:val="000000"/>
              </w:rPr>
              <w:t>Linha: Arcos para Santana, Sobradinho, Vermelhos para Escolas Municipais e Estaduais do Município;</w:t>
            </w:r>
          </w:p>
          <w:p w:rsidR="001076AA" w:rsidRPr="00403638"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403638">
              <w:rPr>
                <w:rFonts w:asciiTheme="minorHAnsi" w:hAnsiTheme="minorHAnsi" w:cs="Arial"/>
                <w:b/>
                <w:bCs/>
                <w:color w:val="000000"/>
              </w:rPr>
              <w:t>Horário: Manhã. Poderá haver alteração de horário devido a fato superveniente ou a critério da CONTRATANTE.</w:t>
            </w:r>
          </w:p>
          <w:p w:rsidR="001076AA" w:rsidRPr="00403638" w:rsidRDefault="001076AA" w:rsidP="001076AA">
            <w:pPr>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70"/>
        </w:trPr>
        <w:tc>
          <w:tcPr>
            <w:tcW w:w="534" w:type="dxa"/>
            <w:vAlign w:val="center"/>
          </w:tcPr>
          <w:p w:rsidR="001076AA" w:rsidRPr="0083437C" w:rsidRDefault="001076AA" w:rsidP="00916723">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1</w:t>
            </w:r>
            <w:r w:rsidR="00916723" w:rsidRPr="0083437C">
              <w:rPr>
                <w:rFonts w:asciiTheme="minorHAnsi" w:hAnsiTheme="minorHAnsi" w:cs="Arial"/>
                <w:color w:val="000000"/>
                <w:sz w:val="22"/>
                <w:szCs w:val="22"/>
                <w:lang w:eastAsia="en-US"/>
              </w:rPr>
              <w:t>9</w:t>
            </w:r>
          </w:p>
        </w:tc>
        <w:tc>
          <w:tcPr>
            <w:tcW w:w="1202" w:type="dxa"/>
            <w:vAlign w:val="center"/>
          </w:tcPr>
          <w:p w:rsidR="001076AA" w:rsidRPr="0083437C" w:rsidRDefault="00AE49F3" w:rsidP="00AE49F3">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8.100</w:t>
            </w:r>
            <w:r w:rsidR="001076AA" w:rsidRPr="0083437C">
              <w:rPr>
                <w:rFonts w:asciiTheme="minorHAnsi" w:hAnsiTheme="minorHAnsi" w:cs="Arial"/>
                <w:color w:val="000000"/>
                <w:sz w:val="22"/>
                <w:szCs w:val="22"/>
                <w:lang w:eastAsia="en-US"/>
              </w:rPr>
              <w:t xml:space="preserve"> (considerando 1.350x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AE49F3">
              <w:rPr>
                <w:rFonts w:asciiTheme="minorHAnsi" w:hAnsiTheme="minorHAnsi" w:cs="Arial"/>
                <w:b/>
                <w:bCs/>
                <w:color w:val="000000"/>
              </w:rPr>
              <w:t>ativa mensal da rota é de 1.350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AE49F3">
              <w:rPr>
                <w:rFonts w:asciiTheme="minorHAnsi" w:hAnsiTheme="minorHAnsi" w:cs="Arial"/>
                <w:b/>
                <w:bCs/>
                <w:color w:val="000000"/>
              </w:rPr>
              <w:t>06</w:t>
            </w:r>
            <w:r w:rsidRPr="0083437C">
              <w:rPr>
                <w:rFonts w:asciiTheme="minorHAnsi" w:hAnsiTheme="minorHAnsi" w:cs="Arial"/>
                <w:b/>
                <w:bCs/>
                <w:color w:val="000000"/>
              </w:rPr>
              <w:t xml:space="preserve"> meses é de </w:t>
            </w:r>
            <w:r w:rsidR="00AE49F3">
              <w:rPr>
                <w:rFonts w:asciiTheme="minorHAnsi" w:hAnsiTheme="minorHAnsi" w:cs="Arial"/>
                <w:b/>
                <w:bCs/>
                <w:color w:val="000000"/>
              </w:rPr>
              <w:t>8.100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Paineiras, Ilha, São Domingos para Escolas Municipais e Estaduais do Município. Retornar com alunos para o Juá;</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4802"/>
        </w:trPr>
        <w:tc>
          <w:tcPr>
            <w:tcW w:w="534" w:type="dxa"/>
            <w:vAlign w:val="center"/>
          </w:tcPr>
          <w:p w:rsidR="001076AA" w:rsidRPr="0083437C" w:rsidRDefault="00916723"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20</w:t>
            </w:r>
          </w:p>
        </w:tc>
        <w:tc>
          <w:tcPr>
            <w:tcW w:w="1202" w:type="dxa"/>
            <w:vAlign w:val="center"/>
          </w:tcPr>
          <w:p w:rsidR="001076AA" w:rsidRPr="0083437C" w:rsidRDefault="00AE49F3" w:rsidP="00AE49F3">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5.400</w:t>
            </w:r>
            <w:r w:rsidR="001076AA" w:rsidRPr="0083437C">
              <w:rPr>
                <w:rFonts w:asciiTheme="minorHAnsi" w:hAnsiTheme="minorHAnsi" w:cs="Arial"/>
                <w:color w:val="000000"/>
                <w:sz w:val="22"/>
                <w:szCs w:val="22"/>
                <w:lang w:eastAsia="en-US"/>
              </w:rPr>
              <w:t xml:space="preserve"> (considerando 900x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b/>
                <w:bCs/>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hAnsiTheme="minorHAnsi" w:cs="Arial" w:hint="default"/>
                <w:b/>
                <w:bCs/>
                <w:color w:val="000000"/>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w:t>
            </w:r>
            <w:r w:rsidR="00AE49F3">
              <w:rPr>
                <w:rFonts w:asciiTheme="minorHAnsi" w:hAnsiTheme="minorHAnsi" w:cs="Arial"/>
                <w:b/>
                <w:bCs/>
                <w:color w:val="000000"/>
              </w:rPr>
              <w:t>imativa mensal da rota é de 900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AE49F3">
              <w:rPr>
                <w:rFonts w:asciiTheme="minorHAnsi" w:hAnsiTheme="minorHAnsi" w:cs="Arial"/>
                <w:b/>
                <w:bCs/>
                <w:color w:val="000000"/>
              </w:rPr>
              <w:t>06</w:t>
            </w:r>
            <w:r w:rsidRPr="0083437C">
              <w:rPr>
                <w:rFonts w:asciiTheme="minorHAnsi" w:hAnsiTheme="minorHAnsi" w:cs="Arial"/>
                <w:b/>
                <w:bCs/>
                <w:color w:val="000000"/>
              </w:rPr>
              <w:t xml:space="preserve"> meses é de </w:t>
            </w:r>
            <w:r w:rsidR="00AE49F3">
              <w:rPr>
                <w:rFonts w:asciiTheme="minorHAnsi" w:hAnsiTheme="minorHAnsi" w:cs="Arial"/>
                <w:b/>
                <w:bCs/>
                <w:color w:val="000000"/>
              </w:rPr>
              <w:t>5.400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Boca da Mata, Bairros para APAE;</w:t>
            </w:r>
          </w:p>
          <w:p w:rsidR="001076AA"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6D29A4" w:rsidRPr="0083437C" w:rsidRDefault="006D29A4" w:rsidP="006D29A4">
            <w:pPr>
              <w:pStyle w:val="PargrafodaLista"/>
              <w:spacing w:after="0" w:line="240" w:lineRule="auto"/>
              <w:ind w:left="176"/>
              <w:contextualSpacing/>
              <w:jc w:val="both"/>
              <w:rPr>
                <w:rFonts w:asciiTheme="minorHAnsi" w:hAnsiTheme="minorHAnsi" w:cs="Arial"/>
                <w:b/>
                <w:bCs/>
                <w:color w:val="000000"/>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416"/>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2</w:t>
            </w:r>
            <w:r w:rsidR="0083437C" w:rsidRPr="0083437C">
              <w:rPr>
                <w:rFonts w:asciiTheme="minorHAnsi" w:hAnsiTheme="minorHAnsi" w:cs="Arial"/>
                <w:color w:val="000000"/>
                <w:sz w:val="22"/>
                <w:szCs w:val="22"/>
                <w:lang w:eastAsia="en-US"/>
              </w:rPr>
              <w:t>1</w:t>
            </w:r>
          </w:p>
        </w:tc>
        <w:tc>
          <w:tcPr>
            <w:tcW w:w="1202" w:type="dxa"/>
            <w:vAlign w:val="center"/>
          </w:tcPr>
          <w:p w:rsidR="001076AA" w:rsidRPr="0083437C" w:rsidRDefault="00AE49F3" w:rsidP="00AE49F3">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11.700</w:t>
            </w:r>
            <w:r w:rsidR="001076AA" w:rsidRPr="0083437C">
              <w:rPr>
                <w:rFonts w:asciiTheme="minorHAnsi" w:hAnsiTheme="minorHAnsi" w:cs="Arial"/>
                <w:color w:val="000000"/>
                <w:sz w:val="22"/>
                <w:szCs w:val="22"/>
                <w:lang w:eastAsia="en-US"/>
              </w:rPr>
              <w:t xml:space="preserve"> (considerando 1.950x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AE49F3">
              <w:rPr>
                <w:rFonts w:asciiTheme="minorHAnsi" w:hAnsiTheme="minorHAnsi" w:cs="Arial"/>
                <w:b/>
                <w:bCs/>
                <w:color w:val="000000"/>
              </w:rPr>
              <w:t>ativa mensal da rota é de 1.950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AE49F3">
              <w:rPr>
                <w:rFonts w:asciiTheme="minorHAnsi" w:hAnsiTheme="minorHAnsi" w:cs="Arial"/>
                <w:b/>
                <w:bCs/>
                <w:color w:val="000000"/>
              </w:rPr>
              <w:t>06</w:t>
            </w:r>
            <w:r w:rsidRPr="0083437C">
              <w:rPr>
                <w:rFonts w:asciiTheme="minorHAnsi" w:hAnsiTheme="minorHAnsi" w:cs="Arial"/>
                <w:b/>
                <w:bCs/>
                <w:color w:val="000000"/>
              </w:rPr>
              <w:t xml:space="preserve"> meses é de </w:t>
            </w:r>
            <w:r w:rsidR="00AE49F3">
              <w:rPr>
                <w:rFonts w:asciiTheme="minorHAnsi" w:hAnsiTheme="minorHAnsi" w:cs="Arial"/>
                <w:b/>
                <w:bCs/>
                <w:color w:val="000000"/>
              </w:rPr>
              <w:t>11.700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Loanda, Prata, Barra Mansa para Escola Municipal Laura Andrade;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4802"/>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2</w:t>
            </w:r>
            <w:r w:rsidR="0083437C" w:rsidRPr="0083437C">
              <w:rPr>
                <w:rFonts w:asciiTheme="minorHAnsi" w:hAnsiTheme="minorHAnsi" w:cs="Arial"/>
                <w:color w:val="000000"/>
                <w:sz w:val="22"/>
                <w:szCs w:val="22"/>
                <w:lang w:eastAsia="en-US"/>
              </w:rPr>
              <w:t>2</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4.500</w:t>
            </w:r>
            <w:r w:rsidR="001076AA" w:rsidRPr="0083437C">
              <w:rPr>
                <w:rFonts w:asciiTheme="minorHAnsi" w:hAnsiTheme="minorHAnsi" w:cs="Arial"/>
                <w:color w:val="000000"/>
                <w:sz w:val="22"/>
                <w:szCs w:val="22"/>
                <w:lang w:eastAsia="en-US"/>
              </w:rPr>
              <w:t xml:space="preserve"> (considerando 750x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w:t>
            </w:r>
            <w:r w:rsidR="00F417CA">
              <w:rPr>
                <w:rFonts w:asciiTheme="minorHAnsi" w:hAnsiTheme="minorHAnsi" w:cs="Arial"/>
                <w:b/>
                <w:bCs/>
                <w:color w:val="000000"/>
              </w:rPr>
              <w:t>imativa mensal da rota é de 750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4.500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Ilha;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Tarde.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693"/>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2</w:t>
            </w:r>
            <w:r w:rsidR="0083437C" w:rsidRPr="0083437C">
              <w:rPr>
                <w:rFonts w:asciiTheme="minorHAnsi" w:hAnsiTheme="minorHAnsi" w:cs="Arial"/>
                <w:color w:val="000000"/>
                <w:sz w:val="22"/>
                <w:szCs w:val="22"/>
                <w:lang w:eastAsia="en-US"/>
              </w:rPr>
              <w:t>3</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4.500</w:t>
            </w:r>
            <w:r w:rsidR="001076AA" w:rsidRPr="0083437C">
              <w:rPr>
                <w:rFonts w:asciiTheme="minorHAnsi" w:hAnsiTheme="minorHAnsi" w:cs="Arial"/>
                <w:color w:val="000000"/>
                <w:sz w:val="22"/>
                <w:szCs w:val="22"/>
                <w:lang w:eastAsia="en-US"/>
              </w:rPr>
              <w:t xml:space="preserve"> (considerando 750x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w:t>
            </w:r>
            <w:r w:rsidR="00F417CA">
              <w:rPr>
                <w:rFonts w:asciiTheme="minorHAnsi" w:hAnsiTheme="minorHAnsi" w:cs="Arial"/>
                <w:b/>
                <w:bCs/>
                <w:color w:val="000000"/>
              </w:rPr>
              <w:t>imativa mensal da rota é de 750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4.500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Davis para Escolas Municipais e Estaduais do Município;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1076AA" w:rsidRPr="0083437C" w:rsidRDefault="001076AA" w:rsidP="001076AA">
            <w:pPr>
              <w:contextualSpacing/>
              <w:jc w:val="both"/>
              <w:rPr>
                <w:rFonts w:asciiTheme="minorHAnsi" w:hAnsiTheme="minorHAnsi" w:cs="Arial"/>
                <w:b/>
                <w:bCs/>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C621E9">
        <w:trPr>
          <w:trHeight w:val="6221"/>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2</w:t>
            </w:r>
            <w:r w:rsidR="0083437C" w:rsidRPr="0083437C">
              <w:rPr>
                <w:rFonts w:asciiTheme="minorHAnsi" w:hAnsiTheme="minorHAnsi" w:cs="Arial"/>
                <w:color w:val="000000"/>
                <w:sz w:val="22"/>
                <w:szCs w:val="22"/>
                <w:lang w:eastAsia="en-US"/>
              </w:rPr>
              <w:t>4</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9.000</w:t>
            </w:r>
            <w:r w:rsidR="001076AA" w:rsidRPr="0083437C">
              <w:rPr>
                <w:rFonts w:asciiTheme="minorHAnsi" w:hAnsiTheme="minorHAnsi" w:cs="Arial"/>
                <w:color w:val="000000"/>
                <w:sz w:val="22"/>
                <w:szCs w:val="22"/>
                <w:lang w:eastAsia="en-US"/>
              </w:rPr>
              <w:t xml:space="preserve"> (considerando 1.500x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F417CA">
              <w:rPr>
                <w:rFonts w:asciiTheme="minorHAnsi" w:hAnsiTheme="minorHAnsi" w:cs="Arial"/>
                <w:b/>
                <w:bCs/>
                <w:color w:val="000000"/>
              </w:rPr>
              <w:t>ativa mensal da rota é de 1.500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9.000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Rio Preto, Ilha para Escolas Municipais e Estaduais do Município;</w:t>
            </w:r>
          </w:p>
          <w:p w:rsidR="001076AA" w:rsidRPr="006D29A4" w:rsidRDefault="001076AA" w:rsidP="006D29A4">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Noite. Poderá haver alteração de horário devido a fato superveniente ou a critério da CONTRATANTE.</w:t>
            </w: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1118"/>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2</w:t>
            </w:r>
            <w:r w:rsidR="0083437C" w:rsidRPr="0083437C">
              <w:rPr>
                <w:rFonts w:asciiTheme="minorHAnsi" w:hAnsiTheme="minorHAnsi" w:cs="Arial"/>
                <w:color w:val="000000"/>
                <w:sz w:val="22"/>
                <w:szCs w:val="22"/>
                <w:lang w:eastAsia="en-US"/>
              </w:rPr>
              <w:t>5</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7.200</w:t>
            </w:r>
            <w:r w:rsidR="001076AA" w:rsidRPr="0083437C">
              <w:rPr>
                <w:rFonts w:asciiTheme="minorHAnsi" w:hAnsiTheme="minorHAnsi" w:cs="Arial"/>
                <w:color w:val="000000"/>
                <w:sz w:val="22"/>
                <w:szCs w:val="22"/>
                <w:lang w:eastAsia="en-US"/>
              </w:rPr>
              <w:t xml:space="preserve"> (considerando 1.200x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F417CA">
              <w:rPr>
                <w:rFonts w:asciiTheme="minorHAnsi" w:hAnsiTheme="minorHAnsi" w:cs="Arial"/>
                <w:b/>
                <w:bCs/>
                <w:color w:val="000000"/>
              </w:rPr>
              <w:t>ativa mensal da rota é de 1.200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7.200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Barreiro, Varões para Escolas Municipais e Estaduais do Município;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b/>
                <w:bCs/>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C621E9">
        <w:trPr>
          <w:trHeight w:val="6363"/>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2</w:t>
            </w:r>
            <w:r w:rsidR="0083437C" w:rsidRPr="0083437C">
              <w:rPr>
                <w:rFonts w:asciiTheme="minorHAnsi" w:hAnsiTheme="minorHAnsi" w:cs="Arial"/>
                <w:color w:val="000000"/>
                <w:sz w:val="22"/>
                <w:szCs w:val="22"/>
                <w:lang w:eastAsia="en-US"/>
              </w:rPr>
              <w:t>6</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6.300</w:t>
            </w:r>
            <w:r w:rsidR="001076AA" w:rsidRPr="0083437C">
              <w:rPr>
                <w:rFonts w:asciiTheme="minorHAnsi" w:hAnsiTheme="minorHAnsi" w:cs="Arial"/>
                <w:color w:val="000000"/>
                <w:sz w:val="22"/>
                <w:szCs w:val="22"/>
                <w:lang w:eastAsia="en-US"/>
              </w:rPr>
              <w:t xml:space="preserve"> (considerando 1.050x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916723" w:rsidRPr="0083437C">
              <w:rPr>
                <w:rFonts w:asciiTheme="minorHAnsi" w:hAnsiTheme="minorHAnsi" w:cs="Arial" w:hint="default"/>
                <w:b/>
                <w:bCs/>
                <w:color w:val="000000"/>
                <w:sz w:val="22"/>
                <w:szCs w:val="22"/>
              </w:rPr>
              <w:t xml:space="preserve">VEÍCULO com capacidade mínima para 12 </w:t>
            </w:r>
            <w:proofErr w:type="gramStart"/>
            <w:r w:rsidR="00916723"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F417CA">
              <w:rPr>
                <w:rFonts w:asciiTheme="minorHAnsi" w:hAnsiTheme="minorHAnsi" w:cs="Arial"/>
                <w:b/>
                <w:bCs/>
                <w:color w:val="000000"/>
              </w:rPr>
              <w:t>ativa mensal da rota é de 1.050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6.300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Escola Municipal Sebastião Teixeira Borges;</w:t>
            </w:r>
          </w:p>
          <w:p w:rsidR="001076AA" w:rsidRPr="006D29A4" w:rsidRDefault="001076AA" w:rsidP="006D29A4">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423"/>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2</w:t>
            </w:r>
            <w:r w:rsidR="0083437C" w:rsidRPr="0083437C">
              <w:rPr>
                <w:rFonts w:asciiTheme="minorHAnsi" w:hAnsiTheme="minorHAnsi" w:cs="Arial"/>
                <w:color w:val="000000"/>
                <w:sz w:val="22"/>
                <w:szCs w:val="22"/>
                <w:lang w:eastAsia="en-US"/>
              </w:rPr>
              <w:t>7</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8.100</w:t>
            </w:r>
            <w:r w:rsidR="001076AA" w:rsidRPr="0083437C">
              <w:rPr>
                <w:rFonts w:asciiTheme="minorHAnsi" w:hAnsiTheme="minorHAnsi" w:cs="Arial"/>
                <w:color w:val="000000"/>
                <w:sz w:val="22"/>
                <w:szCs w:val="22"/>
                <w:lang w:eastAsia="en-US"/>
              </w:rPr>
              <w:t xml:space="preserve"> (considerando 1.350x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83437C" w:rsidRPr="0083437C">
              <w:rPr>
                <w:rFonts w:asciiTheme="minorHAnsi" w:hAnsiTheme="minorHAnsi" w:cs="Arial" w:hint="default"/>
                <w:b/>
                <w:bCs/>
                <w:color w:val="000000"/>
                <w:sz w:val="22"/>
                <w:szCs w:val="22"/>
              </w:rPr>
              <w:t xml:space="preserve">VEÍCULO com capacidade mínima para 09 </w:t>
            </w:r>
            <w:proofErr w:type="gramStart"/>
            <w:r w:rsidR="0083437C"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b/>
                <w:bCs/>
                <w:color w:val="000000"/>
                <w:sz w:val="22"/>
                <w:szCs w:val="22"/>
              </w:rPr>
              <w:t xml:space="preserve"> </w:t>
            </w:r>
            <w:r w:rsidRPr="0083437C">
              <w:rPr>
                <w:rFonts w:asciiTheme="minorHAnsi" w:hAnsiTheme="minorHAnsi" w:cs="Arial" w:hint="default"/>
                <w:color w:val="000000"/>
                <w:sz w:val="22"/>
                <w:szCs w:val="22"/>
              </w:rPr>
              <w:t>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F417CA">
              <w:rPr>
                <w:rFonts w:asciiTheme="minorHAnsi" w:hAnsiTheme="minorHAnsi" w:cs="Arial"/>
                <w:b/>
                <w:bCs/>
                <w:color w:val="000000"/>
              </w:rPr>
              <w:t>ativa mensal da rota é de 1.350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8.100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Sobradinho, Santana para Escola Municipal Laura Andrade;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2095"/>
        </w:trPr>
        <w:tc>
          <w:tcPr>
            <w:tcW w:w="534"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2</w:t>
            </w:r>
            <w:r w:rsidR="0083437C" w:rsidRPr="0083437C">
              <w:rPr>
                <w:rFonts w:asciiTheme="minorHAnsi" w:hAnsiTheme="minorHAnsi" w:cs="Arial"/>
                <w:color w:val="000000"/>
                <w:sz w:val="22"/>
                <w:szCs w:val="22"/>
                <w:lang w:eastAsia="en-US"/>
              </w:rPr>
              <w:t>8</w:t>
            </w:r>
          </w:p>
          <w:p w:rsidR="001076AA" w:rsidRPr="0083437C" w:rsidRDefault="001076AA" w:rsidP="001076AA">
            <w:pPr>
              <w:jc w:val="center"/>
              <w:rPr>
                <w:rFonts w:asciiTheme="minorHAnsi" w:hAnsiTheme="minorHAnsi" w:cs="Arial"/>
                <w:color w:val="000000"/>
                <w:sz w:val="22"/>
                <w:lang w:eastAsia="en-US"/>
              </w:rPr>
            </w:pP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6.300</w:t>
            </w:r>
            <w:r w:rsidR="001076AA" w:rsidRPr="0083437C">
              <w:rPr>
                <w:rFonts w:asciiTheme="minorHAnsi" w:hAnsiTheme="minorHAnsi" w:cs="Arial"/>
                <w:color w:val="000000"/>
                <w:sz w:val="22"/>
                <w:szCs w:val="22"/>
                <w:lang w:eastAsia="en-US"/>
              </w:rPr>
              <w:t xml:space="preserve"> (considerando 1.050x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 xml:space="preserve">Prestação de serviços de transporte </w:t>
            </w:r>
            <w:r w:rsidR="0083437C" w:rsidRPr="0083437C">
              <w:rPr>
                <w:rFonts w:asciiTheme="minorHAnsi" w:hAnsiTheme="minorHAnsi" w:cs="Arial" w:hint="default"/>
                <w:b/>
                <w:bCs/>
                <w:color w:val="000000"/>
                <w:sz w:val="22"/>
                <w:szCs w:val="22"/>
              </w:rPr>
              <w:t xml:space="preserve">VEÍCULO com capacidade mínima para 09 </w:t>
            </w:r>
            <w:proofErr w:type="gramStart"/>
            <w:r w:rsidR="0083437C"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b/>
                <w:bCs/>
                <w:color w:val="000000"/>
                <w:sz w:val="22"/>
                <w:szCs w:val="22"/>
              </w:rPr>
              <w:t xml:space="preserve"> </w:t>
            </w:r>
            <w:r w:rsidRPr="0083437C">
              <w:rPr>
                <w:rFonts w:asciiTheme="minorHAnsi" w:hAnsiTheme="minorHAnsi" w:cs="Arial" w:hint="default"/>
                <w:color w:val="000000"/>
                <w:sz w:val="22"/>
                <w:szCs w:val="22"/>
              </w:rPr>
              <w:t>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F417CA">
              <w:rPr>
                <w:rFonts w:asciiTheme="minorHAnsi" w:hAnsiTheme="minorHAnsi" w:cs="Arial"/>
                <w:b/>
                <w:bCs/>
                <w:color w:val="000000"/>
              </w:rPr>
              <w:t>ativa mensal da rota é de 1.050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6.300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Linha: Arcos para </w:t>
            </w:r>
            <w:proofErr w:type="spellStart"/>
            <w:r w:rsidRPr="0083437C">
              <w:rPr>
                <w:rFonts w:asciiTheme="minorHAnsi" w:hAnsiTheme="minorHAnsi" w:cs="Arial"/>
                <w:b/>
                <w:bCs/>
                <w:color w:val="000000"/>
              </w:rPr>
              <w:t>Corrêias</w:t>
            </w:r>
            <w:proofErr w:type="spellEnd"/>
            <w:r w:rsidRPr="0083437C">
              <w:rPr>
                <w:rFonts w:asciiTheme="minorHAnsi" w:hAnsiTheme="minorHAnsi" w:cs="Arial"/>
                <w:b/>
                <w:bCs/>
                <w:color w:val="000000"/>
              </w:rPr>
              <w:t>, Davis para Escola Municipal Laura Andrade;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2095"/>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2</w:t>
            </w:r>
            <w:r w:rsidR="0083437C" w:rsidRPr="0083437C">
              <w:rPr>
                <w:rFonts w:asciiTheme="minorHAnsi" w:hAnsiTheme="minorHAnsi" w:cs="Arial"/>
                <w:color w:val="000000"/>
                <w:sz w:val="22"/>
                <w:szCs w:val="22"/>
                <w:lang w:eastAsia="en-US"/>
              </w:rPr>
              <w:t>9</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7.200</w:t>
            </w:r>
            <w:r w:rsidR="001076AA" w:rsidRPr="0083437C">
              <w:rPr>
                <w:rFonts w:asciiTheme="minorHAnsi" w:hAnsiTheme="minorHAnsi" w:cs="Arial"/>
                <w:color w:val="000000"/>
                <w:sz w:val="22"/>
                <w:szCs w:val="22"/>
                <w:lang w:eastAsia="en-US"/>
              </w:rPr>
              <w:t xml:space="preserve"> (considerando 1.200x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83437C" w:rsidRPr="0083437C">
              <w:rPr>
                <w:rFonts w:asciiTheme="minorHAnsi" w:hAnsiTheme="minorHAnsi" w:cs="Arial" w:hint="default"/>
                <w:b/>
                <w:bCs/>
                <w:color w:val="000000"/>
                <w:sz w:val="22"/>
                <w:szCs w:val="22"/>
              </w:rPr>
              <w:t xml:space="preserve">VEÍCULO com capacidade mínima para 09 lugares, </w:t>
            </w:r>
            <w:r w:rsidRPr="0083437C">
              <w:rPr>
                <w:rFonts w:asciiTheme="minorHAnsi" w:hAnsiTheme="minorHAnsi" w:cs="Arial" w:hint="default"/>
                <w:color w:val="000000"/>
                <w:sz w:val="22"/>
                <w:szCs w:val="22"/>
              </w:rPr>
              <w:t xml:space="preserve">equipado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F417CA">
              <w:rPr>
                <w:rFonts w:asciiTheme="minorHAnsi" w:hAnsiTheme="minorHAnsi" w:cs="Arial"/>
                <w:b/>
                <w:bCs/>
                <w:color w:val="000000"/>
              </w:rPr>
              <w:t>ativa mensal da rota é de 1.200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7.200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Santana, Espraiado para Escola Municipal Laura Andrade;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351"/>
        </w:trPr>
        <w:tc>
          <w:tcPr>
            <w:tcW w:w="534" w:type="dxa"/>
            <w:vAlign w:val="center"/>
          </w:tcPr>
          <w:p w:rsidR="001076AA" w:rsidRPr="0083437C" w:rsidRDefault="0083437C"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30</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4.500</w:t>
            </w:r>
            <w:r w:rsidR="001076AA" w:rsidRPr="0083437C">
              <w:rPr>
                <w:rFonts w:asciiTheme="minorHAnsi" w:hAnsiTheme="minorHAnsi" w:cs="Arial"/>
                <w:color w:val="000000"/>
                <w:sz w:val="22"/>
                <w:szCs w:val="22"/>
                <w:lang w:eastAsia="en-US"/>
              </w:rPr>
              <w:t xml:space="preserve"> (considerando 750x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83437C" w:rsidRPr="0083437C">
              <w:rPr>
                <w:rFonts w:asciiTheme="minorHAnsi" w:hAnsiTheme="minorHAnsi" w:cs="Arial" w:hint="default"/>
                <w:b/>
                <w:bCs/>
                <w:color w:val="000000"/>
                <w:sz w:val="22"/>
                <w:szCs w:val="22"/>
              </w:rPr>
              <w:t xml:space="preserve">VEÍCULO com capacidade mínima para 09 </w:t>
            </w:r>
            <w:proofErr w:type="gramStart"/>
            <w:r w:rsidR="0083437C"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w:t>
            </w:r>
            <w:r w:rsidR="00F417CA">
              <w:rPr>
                <w:rFonts w:asciiTheme="minorHAnsi" w:hAnsiTheme="minorHAnsi" w:cs="Arial"/>
                <w:b/>
                <w:bCs/>
                <w:color w:val="000000"/>
              </w:rPr>
              <w:t>imativa mensal da rota é de 750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4.500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Escola Municipal Laura Andrade le</w:t>
            </w:r>
            <w:r w:rsidR="0083437C" w:rsidRPr="0083437C">
              <w:rPr>
                <w:rFonts w:asciiTheme="minorHAnsi" w:hAnsiTheme="minorHAnsi" w:cs="Arial"/>
                <w:b/>
                <w:bCs/>
                <w:color w:val="000000"/>
              </w:rPr>
              <w:t>van</w:t>
            </w:r>
            <w:r w:rsidRPr="0083437C">
              <w:rPr>
                <w:rFonts w:asciiTheme="minorHAnsi" w:hAnsiTheme="minorHAnsi" w:cs="Arial"/>
                <w:b/>
                <w:bCs/>
                <w:color w:val="000000"/>
              </w:rPr>
              <w:t>do as Serviçais e retornando com estudantes para Escolas Municipais e Estaduais do Município;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b/>
                <w:bCs/>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2095"/>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3</w:t>
            </w:r>
            <w:r w:rsidR="0083437C" w:rsidRPr="0083437C">
              <w:rPr>
                <w:rFonts w:asciiTheme="minorHAnsi" w:hAnsiTheme="minorHAnsi" w:cs="Arial"/>
                <w:color w:val="000000"/>
                <w:sz w:val="22"/>
                <w:szCs w:val="22"/>
                <w:lang w:eastAsia="en-US"/>
              </w:rPr>
              <w:t>1</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7.200</w:t>
            </w:r>
            <w:r w:rsidR="001076AA" w:rsidRPr="0083437C">
              <w:rPr>
                <w:rFonts w:asciiTheme="minorHAnsi" w:hAnsiTheme="minorHAnsi" w:cs="Arial"/>
                <w:color w:val="000000"/>
                <w:sz w:val="22"/>
                <w:szCs w:val="22"/>
                <w:lang w:eastAsia="en-US"/>
              </w:rPr>
              <w:t xml:space="preserve"> (considerando 1.200x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83437C" w:rsidRPr="0083437C">
              <w:rPr>
                <w:rFonts w:asciiTheme="minorHAnsi" w:hAnsiTheme="minorHAnsi" w:cs="Arial" w:hint="default"/>
                <w:b/>
                <w:bCs/>
                <w:color w:val="000000"/>
                <w:sz w:val="22"/>
                <w:szCs w:val="22"/>
              </w:rPr>
              <w:t xml:space="preserve">VEÍCULO com capacidade mínima para 09 </w:t>
            </w:r>
            <w:proofErr w:type="gramStart"/>
            <w:r w:rsidR="0083437C"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F417CA">
              <w:rPr>
                <w:rFonts w:asciiTheme="minorHAnsi" w:hAnsiTheme="minorHAnsi" w:cs="Arial"/>
                <w:b/>
                <w:bCs/>
                <w:color w:val="000000"/>
              </w:rPr>
              <w:t>ativa mensal da rota é de 1.200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7.200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Boca da Mata de Cima, Boca da Mata de Baixo, Rastro São Pedro para Escolas Municipais e Estaduais do Município;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C621E9">
        <w:trPr>
          <w:trHeight w:val="6647"/>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3</w:t>
            </w:r>
            <w:r w:rsidR="0083437C" w:rsidRPr="0083437C">
              <w:rPr>
                <w:rFonts w:asciiTheme="minorHAnsi" w:hAnsiTheme="minorHAnsi" w:cs="Arial"/>
                <w:color w:val="000000"/>
                <w:sz w:val="22"/>
                <w:szCs w:val="22"/>
                <w:lang w:eastAsia="en-US"/>
              </w:rPr>
              <w:t>2</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8.100</w:t>
            </w:r>
            <w:r w:rsidR="001076AA" w:rsidRPr="0083437C">
              <w:rPr>
                <w:rFonts w:asciiTheme="minorHAnsi" w:hAnsiTheme="minorHAnsi" w:cs="Arial"/>
                <w:color w:val="000000"/>
                <w:sz w:val="22"/>
                <w:szCs w:val="22"/>
                <w:lang w:eastAsia="en-US"/>
              </w:rPr>
              <w:t xml:space="preserve"> (considerando 1.350x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83437C" w:rsidRPr="0083437C">
              <w:rPr>
                <w:rFonts w:asciiTheme="minorHAnsi" w:hAnsiTheme="minorHAnsi" w:cs="Arial" w:hint="default"/>
                <w:b/>
                <w:bCs/>
                <w:color w:val="000000"/>
                <w:sz w:val="22"/>
                <w:szCs w:val="22"/>
              </w:rPr>
              <w:t xml:space="preserve">VEÍCULO com capacidade mínima para 09 </w:t>
            </w:r>
            <w:proofErr w:type="gramStart"/>
            <w:r w:rsidR="0083437C"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b/>
                <w:bCs/>
                <w:color w:val="000000"/>
                <w:sz w:val="22"/>
                <w:szCs w:val="22"/>
              </w:rPr>
              <w:t xml:space="preserve"> </w:t>
            </w:r>
            <w:r w:rsidRPr="0083437C">
              <w:rPr>
                <w:rFonts w:asciiTheme="minorHAnsi" w:hAnsiTheme="minorHAnsi" w:cs="Arial" w:hint="default"/>
                <w:color w:val="000000"/>
                <w:sz w:val="22"/>
                <w:szCs w:val="22"/>
              </w:rPr>
              <w:t>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estimativa mensa</w:t>
            </w:r>
            <w:r w:rsidR="00F417CA">
              <w:rPr>
                <w:rFonts w:asciiTheme="minorHAnsi" w:hAnsiTheme="minorHAnsi" w:cs="Arial"/>
                <w:b/>
                <w:bCs/>
                <w:color w:val="000000"/>
              </w:rPr>
              <w:t>l da rota é de 1.350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8.100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Paineiras, Mesquita, Boa Vista, Ilha para Escola Municipal Sebastião Teixeira Borges e Escola Estadual José Geraldo de Melo;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C621E9">
        <w:trPr>
          <w:trHeight w:val="6656"/>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3</w:t>
            </w:r>
            <w:r w:rsidR="0083437C" w:rsidRPr="0083437C">
              <w:rPr>
                <w:rFonts w:asciiTheme="minorHAnsi" w:hAnsiTheme="minorHAnsi" w:cs="Arial"/>
                <w:color w:val="000000"/>
                <w:sz w:val="22"/>
                <w:szCs w:val="22"/>
                <w:lang w:eastAsia="en-US"/>
              </w:rPr>
              <w:t>3</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4.500</w:t>
            </w:r>
            <w:r w:rsidR="001076AA" w:rsidRPr="0083437C">
              <w:rPr>
                <w:rFonts w:asciiTheme="minorHAnsi" w:hAnsiTheme="minorHAnsi" w:cs="Arial"/>
                <w:color w:val="000000"/>
                <w:sz w:val="22"/>
                <w:szCs w:val="22"/>
                <w:lang w:eastAsia="en-US"/>
              </w:rPr>
              <w:t xml:space="preserve"> (considerando 750x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b/>
                <w:bCs/>
                <w:color w:val="000000"/>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83437C" w:rsidRPr="0083437C">
              <w:rPr>
                <w:rFonts w:asciiTheme="minorHAnsi" w:hAnsiTheme="minorHAnsi" w:cs="Arial" w:hint="default"/>
                <w:b/>
                <w:bCs/>
                <w:color w:val="000000"/>
                <w:sz w:val="22"/>
                <w:szCs w:val="22"/>
              </w:rPr>
              <w:t xml:space="preserve">VEÍCULO com capacidade mínima para 09 </w:t>
            </w:r>
            <w:proofErr w:type="gramStart"/>
            <w:r w:rsidR="0083437C"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b/>
                <w:bCs/>
                <w:color w:val="000000"/>
                <w:sz w:val="22"/>
                <w:szCs w:val="22"/>
              </w:rPr>
              <w:t xml:space="preserve"> </w:t>
            </w:r>
            <w:r w:rsidRPr="0083437C">
              <w:rPr>
                <w:rFonts w:asciiTheme="minorHAnsi" w:hAnsiTheme="minorHAnsi" w:cs="Arial" w:hint="default"/>
                <w:color w:val="000000"/>
                <w:sz w:val="22"/>
                <w:szCs w:val="22"/>
              </w:rPr>
              <w:t>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hAnsiTheme="minorHAnsi" w:cs="Arial" w:hint="default"/>
                <w:b/>
                <w:bCs/>
                <w:color w:val="000000"/>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w:t>
            </w:r>
            <w:r w:rsidR="00F417CA">
              <w:rPr>
                <w:rFonts w:asciiTheme="minorHAnsi" w:hAnsiTheme="minorHAnsi" w:cs="Arial"/>
                <w:b/>
                <w:bCs/>
                <w:color w:val="000000"/>
              </w:rPr>
              <w:t>imativa mensal da rota é de 750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4.500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Paineiras, Mata-Boi, Inhumas para Escola Municipal Sebastião Teixeira Borges e Escola Estadual José Geraldo de Melo;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2095"/>
        </w:trPr>
        <w:tc>
          <w:tcPr>
            <w:tcW w:w="534"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3</w:t>
            </w:r>
            <w:r w:rsidR="0083437C" w:rsidRPr="0083437C">
              <w:rPr>
                <w:rFonts w:asciiTheme="minorHAnsi" w:hAnsiTheme="minorHAnsi" w:cs="Arial"/>
                <w:color w:val="000000"/>
                <w:sz w:val="22"/>
                <w:szCs w:val="22"/>
                <w:lang w:eastAsia="en-US"/>
              </w:rPr>
              <w:t>4</w:t>
            </w:r>
          </w:p>
          <w:p w:rsidR="001076AA" w:rsidRPr="0083437C" w:rsidRDefault="001076AA" w:rsidP="001076AA">
            <w:pPr>
              <w:jc w:val="center"/>
              <w:rPr>
                <w:rFonts w:asciiTheme="minorHAnsi" w:hAnsiTheme="minorHAnsi" w:cs="Arial"/>
                <w:color w:val="000000"/>
                <w:sz w:val="22"/>
                <w:lang w:eastAsia="en-US"/>
              </w:rPr>
            </w:pP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9.000</w:t>
            </w:r>
            <w:r w:rsidR="001076AA" w:rsidRPr="0083437C">
              <w:rPr>
                <w:rFonts w:asciiTheme="minorHAnsi" w:hAnsiTheme="minorHAnsi" w:cs="Arial"/>
                <w:color w:val="000000"/>
                <w:sz w:val="22"/>
                <w:szCs w:val="22"/>
                <w:lang w:eastAsia="en-US"/>
              </w:rPr>
              <w:t xml:space="preserve"> (considerando 1.500x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83437C" w:rsidRPr="0083437C">
              <w:rPr>
                <w:rFonts w:asciiTheme="minorHAnsi" w:hAnsiTheme="minorHAnsi" w:cs="Arial" w:hint="default"/>
                <w:b/>
                <w:bCs/>
                <w:color w:val="000000"/>
                <w:sz w:val="22"/>
                <w:szCs w:val="22"/>
              </w:rPr>
              <w:t xml:space="preserve">VEÍCULO com capacidade mínima para 09 </w:t>
            </w:r>
            <w:proofErr w:type="gramStart"/>
            <w:r w:rsidR="0083437C"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F417CA">
              <w:rPr>
                <w:rFonts w:asciiTheme="minorHAnsi" w:hAnsiTheme="minorHAnsi" w:cs="Arial"/>
                <w:b/>
                <w:bCs/>
                <w:color w:val="000000"/>
              </w:rPr>
              <w:t>ativa mensal da rota é de 1.500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9.000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Rio Preto, Caixetas para Escola Estadual José Geraldo de Melo;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Tarde. Poderá haver alteração de horário devido a fato superveniente ou a critério da CONTRATANTE.</w:t>
            </w:r>
          </w:p>
          <w:p w:rsidR="001076AA" w:rsidRPr="0083437C" w:rsidRDefault="001076AA" w:rsidP="001076AA">
            <w:pPr>
              <w:pStyle w:val="PargrafodaLista"/>
              <w:spacing w:after="0" w:line="240" w:lineRule="auto"/>
              <w:ind w:left="176"/>
              <w:contextualSpacing/>
              <w:jc w:val="both"/>
              <w:rPr>
                <w:rFonts w:asciiTheme="minorHAnsi" w:hAnsiTheme="minorHAnsi" w:cs="Arial"/>
                <w:b/>
                <w:bCs/>
                <w:color w:val="000000"/>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977"/>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3</w:t>
            </w:r>
            <w:r w:rsidR="0083437C" w:rsidRPr="0083437C">
              <w:rPr>
                <w:rFonts w:asciiTheme="minorHAnsi" w:hAnsiTheme="minorHAnsi" w:cs="Arial"/>
                <w:color w:val="000000"/>
                <w:sz w:val="22"/>
                <w:szCs w:val="22"/>
                <w:lang w:eastAsia="en-US"/>
              </w:rPr>
              <w:t>5</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7.200</w:t>
            </w:r>
            <w:r w:rsidR="001076AA" w:rsidRPr="0083437C">
              <w:rPr>
                <w:rFonts w:asciiTheme="minorHAnsi" w:hAnsiTheme="minorHAnsi" w:cs="Arial"/>
                <w:color w:val="000000"/>
                <w:sz w:val="22"/>
                <w:szCs w:val="22"/>
                <w:lang w:eastAsia="en-US"/>
              </w:rPr>
              <w:t xml:space="preserve"> (considerando 1.200x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83437C" w:rsidRPr="0083437C">
              <w:rPr>
                <w:rFonts w:asciiTheme="minorHAnsi" w:hAnsiTheme="minorHAnsi" w:cs="Arial" w:hint="default"/>
                <w:b/>
                <w:bCs/>
                <w:color w:val="000000"/>
                <w:sz w:val="22"/>
                <w:szCs w:val="22"/>
              </w:rPr>
              <w:t xml:space="preserve">VEÍCULO com capacidade mínima para 09 </w:t>
            </w:r>
            <w:proofErr w:type="gramStart"/>
            <w:r w:rsidR="0083437C"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b/>
                <w:bCs/>
                <w:color w:val="000000"/>
                <w:sz w:val="22"/>
                <w:szCs w:val="22"/>
              </w:rPr>
              <w:t xml:space="preserve"> </w:t>
            </w:r>
            <w:r w:rsidRPr="0083437C">
              <w:rPr>
                <w:rFonts w:asciiTheme="minorHAnsi" w:hAnsiTheme="minorHAnsi" w:cs="Arial" w:hint="default"/>
                <w:color w:val="000000"/>
                <w:sz w:val="22"/>
                <w:szCs w:val="22"/>
              </w:rPr>
              <w:t>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F417CA">
              <w:rPr>
                <w:rFonts w:asciiTheme="minorHAnsi" w:hAnsiTheme="minorHAnsi" w:cs="Arial"/>
                <w:b/>
                <w:bCs/>
                <w:color w:val="000000"/>
              </w:rPr>
              <w:t>ativa mensal da rota é de 1.200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7.200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Paineiras, Boa Vista para Escola Municipal Sebastião Teixeira Borges;</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2095"/>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 xml:space="preserve"> 3</w:t>
            </w:r>
            <w:r w:rsidR="0083437C" w:rsidRPr="0083437C">
              <w:rPr>
                <w:rFonts w:asciiTheme="minorHAnsi" w:hAnsiTheme="minorHAnsi" w:cs="Arial"/>
                <w:color w:val="000000"/>
                <w:sz w:val="22"/>
                <w:szCs w:val="22"/>
                <w:lang w:eastAsia="en-US"/>
              </w:rPr>
              <w:t>6</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11.700</w:t>
            </w:r>
            <w:r w:rsidR="001076AA" w:rsidRPr="0083437C">
              <w:rPr>
                <w:rFonts w:asciiTheme="minorHAnsi" w:hAnsiTheme="minorHAnsi" w:cs="Arial"/>
                <w:color w:val="000000"/>
                <w:sz w:val="22"/>
                <w:szCs w:val="22"/>
                <w:lang w:eastAsia="en-US"/>
              </w:rPr>
              <w:t xml:space="preserve"> (considerando 1.950x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83437C" w:rsidRPr="0083437C">
              <w:rPr>
                <w:rFonts w:asciiTheme="minorHAnsi" w:hAnsiTheme="minorHAnsi" w:cs="Arial" w:hint="default"/>
                <w:b/>
                <w:bCs/>
                <w:color w:val="000000"/>
                <w:sz w:val="22"/>
                <w:szCs w:val="22"/>
              </w:rPr>
              <w:t xml:space="preserve">VEÍCULO com capacidade mínima para 09 </w:t>
            </w:r>
            <w:proofErr w:type="gramStart"/>
            <w:r w:rsidR="0083437C"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F417CA">
              <w:rPr>
                <w:rFonts w:asciiTheme="minorHAnsi" w:hAnsiTheme="minorHAnsi" w:cs="Arial"/>
                <w:b/>
                <w:bCs/>
                <w:color w:val="000000"/>
              </w:rPr>
              <w:t>ativa mensal da rota é de 1.950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11.700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Linha: Arcos para Rastro São Pedro, Candonga, </w:t>
            </w:r>
            <w:proofErr w:type="spellStart"/>
            <w:r w:rsidRPr="0083437C">
              <w:rPr>
                <w:rFonts w:asciiTheme="minorHAnsi" w:hAnsiTheme="minorHAnsi" w:cs="Arial"/>
                <w:b/>
                <w:bCs/>
                <w:color w:val="000000"/>
              </w:rPr>
              <w:t>Cazanga</w:t>
            </w:r>
            <w:proofErr w:type="spellEnd"/>
            <w:r w:rsidRPr="0083437C">
              <w:rPr>
                <w:rFonts w:asciiTheme="minorHAnsi" w:hAnsiTheme="minorHAnsi" w:cs="Arial"/>
                <w:b/>
                <w:bCs/>
                <w:color w:val="000000"/>
              </w:rPr>
              <w:t xml:space="preserve"> para Escolas Municipais e Estaduais do Município;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e Tarde.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C621E9">
        <w:trPr>
          <w:trHeight w:val="6000"/>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3</w:t>
            </w:r>
            <w:r w:rsidR="0083437C" w:rsidRPr="0083437C">
              <w:rPr>
                <w:rFonts w:asciiTheme="minorHAnsi" w:hAnsiTheme="minorHAnsi" w:cs="Arial"/>
                <w:color w:val="000000"/>
                <w:sz w:val="22"/>
                <w:szCs w:val="22"/>
                <w:lang w:eastAsia="en-US"/>
              </w:rPr>
              <w:t>7</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9.000</w:t>
            </w:r>
            <w:r w:rsidR="001076AA" w:rsidRPr="0083437C">
              <w:rPr>
                <w:rFonts w:asciiTheme="minorHAnsi" w:hAnsiTheme="minorHAnsi" w:cs="Arial"/>
                <w:color w:val="000000"/>
                <w:sz w:val="22"/>
                <w:szCs w:val="22"/>
                <w:lang w:eastAsia="en-US"/>
              </w:rPr>
              <w:t xml:space="preserve"> (considerando 1.500x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83437C" w:rsidRPr="0083437C">
              <w:rPr>
                <w:rFonts w:asciiTheme="minorHAnsi" w:hAnsiTheme="minorHAnsi" w:cs="Arial" w:hint="default"/>
                <w:b/>
                <w:bCs/>
                <w:color w:val="000000"/>
                <w:sz w:val="22"/>
                <w:szCs w:val="22"/>
              </w:rPr>
              <w:t xml:space="preserve">VEÍCULO com capacidade mínima para 09 </w:t>
            </w:r>
            <w:proofErr w:type="gramStart"/>
            <w:r w:rsidR="0083437C"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b/>
                <w:bCs/>
                <w:color w:val="000000"/>
                <w:sz w:val="22"/>
                <w:szCs w:val="22"/>
              </w:rPr>
              <w:t xml:space="preserve"> </w:t>
            </w:r>
            <w:r w:rsidRPr="0083437C">
              <w:rPr>
                <w:rFonts w:asciiTheme="minorHAnsi" w:hAnsiTheme="minorHAnsi" w:cs="Arial" w:hint="default"/>
                <w:color w:val="000000"/>
                <w:sz w:val="22"/>
                <w:szCs w:val="22"/>
              </w:rPr>
              <w:t>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F417CA">
              <w:rPr>
                <w:rFonts w:asciiTheme="minorHAnsi" w:hAnsiTheme="minorHAnsi" w:cs="Arial"/>
                <w:b/>
                <w:bCs/>
                <w:color w:val="000000"/>
              </w:rPr>
              <w:t>ativa mensal da rota é de 1.500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9.000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Vermelho, Santana para Escolas Municipais e Estaduais do Município;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Noite. Poderá haver alteração de horário devido a fato superveniente ou a critério da CONTRATANTE.</w:t>
            </w: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705"/>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3</w:t>
            </w:r>
            <w:r w:rsidR="0083437C" w:rsidRPr="0083437C">
              <w:rPr>
                <w:rFonts w:asciiTheme="minorHAnsi" w:hAnsiTheme="minorHAnsi" w:cs="Arial"/>
                <w:color w:val="000000"/>
                <w:sz w:val="22"/>
                <w:szCs w:val="22"/>
                <w:lang w:eastAsia="en-US"/>
              </w:rPr>
              <w:t>8</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7.200</w:t>
            </w:r>
            <w:r w:rsidR="001076AA" w:rsidRPr="0083437C">
              <w:rPr>
                <w:rFonts w:asciiTheme="minorHAnsi" w:hAnsiTheme="minorHAnsi" w:cs="Arial"/>
                <w:color w:val="000000"/>
                <w:sz w:val="22"/>
                <w:szCs w:val="22"/>
                <w:lang w:eastAsia="en-US"/>
              </w:rPr>
              <w:t xml:space="preserve"> (considerando 1.200x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83437C" w:rsidRPr="0083437C">
              <w:rPr>
                <w:rFonts w:asciiTheme="minorHAnsi" w:hAnsiTheme="minorHAnsi" w:cs="Arial" w:hint="default"/>
                <w:b/>
                <w:bCs/>
                <w:color w:val="000000"/>
                <w:sz w:val="22"/>
                <w:szCs w:val="22"/>
              </w:rPr>
              <w:t xml:space="preserve">VEÍCULO com capacidade mínima para 09 </w:t>
            </w:r>
            <w:proofErr w:type="gramStart"/>
            <w:r w:rsidR="0083437C"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w:t>
            </w:r>
            <w:r w:rsidR="00F417CA">
              <w:rPr>
                <w:rFonts w:asciiTheme="minorHAnsi" w:hAnsiTheme="minorHAnsi" w:cs="Arial"/>
                <w:b/>
                <w:bCs/>
                <w:color w:val="000000"/>
              </w:rPr>
              <w:t>ativa mensal da rota é de 1.200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7.200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Santana, Usina, para Escolas Estaduais e Municipais do Município;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Manhã. Poderá haver alteração de horário devido a fato superveniente ou a critério da CONTRATANTE.</w:t>
            </w: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C621E9">
        <w:trPr>
          <w:trHeight w:val="6045"/>
        </w:trPr>
        <w:tc>
          <w:tcPr>
            <w:tcW w:w="534" w:type="dxa"/>
            <w:vAlign w:val="center"/>
          </w:tcPr>
          <w:p w:rsidR="001076AA" w:rsidRPr="0083437C" w:rsidRDefault="001076AA" w:rsidP="0083437C">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3</w:t>
            </w:r>
            <w:r w:rsidR="0083437C" w:rsidRPr="0083437C">
              <w:rPr>
                <w:rFonts w:asciiTheme="minorHAnsi" w:hAnsiTheme="minorHAnsi" w:cs="Arial"/>
                <w:color w:val="000000"/>
                <w:sz w:val="22"/>
                <w:szCs w:val="22"/>
                <w:lang w:eastAsia="en-US"/>
              </w:rPr>
              <w:t>9</w:t>
            </w:r>
          </w:p>
        </w:tc>
        <w:tc>
          <w:tcPr>
            <w:tcW w:w="1202" w:type="dxa"/>
            <w:vAlign w:val="center"/>
          </w:tcPr>
          <w:p w:rsidR="001076AA" w:rsidRPr="0083437C" w:rsidRDefault="00F417CA" w:rsidP="00F417CA">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5.400</w:t>
            </w:r>
            <w:r w:rsidR="001076AA" w:rsidRPr="0083437C">
              <w:rPr>
                <w:rFonts w:asciiTheme="minorHAnsi" w:hAnsiTheme="minorHAnsi" w:cs="Arial"/>
                <w:color w:val="000000"/>
                <w:sz w:val="22"/>
                <w:szCs w:val="22"/>
                <w:lang w:eastAsia="en-US"/>
              </w:rPr>
              <w:t xml:space="preserve"> (considerando 900x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83437C" w:rsidRPr="0083437C">
              <w:rPr>
                <w:rFonts w:asciiTheme="minorHAnsi" w:hAnsiTheme="minorHAnsi" w:cs="Arial" w:hint="default"/>
                <w:b/>
                <w:bCs/>
                <w:color w:val="000000"/>
                <w:sz w:val="22"/>
                <w:szCs w:val="22"/>
              </w:rPr>
              <w:t xml:space="preserve">VEÍCULO com capacidade mínima para 09 </w:t>
            </w:r>
            <w:proofErr w:type="gramStart"/>
            <w:r w:rsidR="0083437C"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w:t>
            </w:r>
            <w:r w:rsidR="00F417CA">
              <w:rPr>
                <w:rFonts w:asciiTheme="minorHAnsi" w:hAnsiTheme="minorHAnsi" w:cs="Arial"/>
                <w:b/>
                <w:bCs/>
                <w:color w:val="000000"/>
              </w:rPr>
              <w:t>imativa mensal da rota é de 900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F417CA">
              <w:rPr>
                <w:rFonts w:asciiTheme="minorHAnsi" w:hAnsiTheme="minorHAnsi" w:cs="Arial"/>
                <w:b/>
                <w:bCs/>
                <w:color w:val="000000"/>
              </w:rPr>
              <w:t>06</w:t>
            </w:r>
            <w:r w:rsidRPr="0083437C">
              <w:rPr>
                <w:rFonts w:asciiTheme="minorHAnsi" w:hAnsiTheme="minorHAnsi" w:cs="Arial"/>
                <w:b/>
                <w:bCs/>
                <w:color w:val="000000"/>
              </w:rPr>
              <w:t xml:space="preserve"> meses é de </w:t>
            </w:r>
            <w:r w:rsidR="00F417CA">
              <w:rPr>
                <w:rFonts w:asciiTheme="minorHAnsi" w:hAnsiTheme="minorHAnsi" w:cs="Arial"/>
                <w:b/>
                <w:bCs/>
                <w:color w:val="000000"/>
              </w:rPr>
              <w:t>5.400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Fazendinha, Eliseu, Ilha para Escola Estadual José Geraldo de Melo;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Tarde. Poderá haver alteração de horário devido a fato superveniente ou a critério da CONTRATANTE.</w:t>
            </w: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r w:rsidR="001076AA" w:rsidRPr="0083437C" w:rsidTr="006B6666">
        <w:trPr>
          <w:trHeight w:val="70"/>
        </w:trPr>
        <w:tc>
          <w:tcPr>
            <w:tcW w:w="534" w:type="dxa"/>
            <w:vAlign w:val="center"/>
          </w:tcPr>
          <w:p w:rsidR="001076AA" w:rsidRPr="0083437C" w:rsidRDefault="0083437C"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40</w:t>
            </w:r>
          </w:p>
        </w:tc>
        <w:tc>
          <w:tcPr>
            <w:tcW w:w="1202" w:type="dxa"/>
            <w:vAlign w:val="center"/>
          </w:tcPr>
          <w:p w:rsidR="001076AA" w:rsidRPr="0083437C" w:rsidRDefault="003F7A9C" w:rsidP="003F7A9C">
            <w:pPr>
              <w:jc w:val="center"/>
              <w:rPr>
                <w:rFonts w:asciiTheme="minorHAnsi" w:hAnsiTheme="minorHAnsi" w:cs="Arial"/>
                <w:color w:val="000000"/>
                <w:sz w:val="22"/>
                <w:lang w:eastAsia="en-US"/>
              </w:rPr>
            </w:pPr>
            <w:r>
              <w:rPr>
                <w:rFonts w:asciiTheme="minorHAnsi" w:hAnsiTheme="minorHAnsi" w:cs="Arial"/>
                <w:color w:val="000000"/>
                <w:sz w:val="22"/>
                <w:szCs w:val="22"/>
                <w:lang w:eastAsia="en-US"/>
              </w:rPr>
              <w:t>4.500</w:t>
            </w:r>
            <w:r w:rsidR="001076AA" w:rsidRPr="0083437C">
              <w:rPr>
                <w:rFonts w:asciiTheme="minorHAnsi" w:hAnsiTheme="minorHAnsi" w:cs="Arial"/>
                <w:color w:val="000000"/>
                <w:sz w:val="22"/>
                <w:szCs w:val="22"/>
                <w:lang w:eastAsia="en-US"/>
              </w:rPr>
              <w:t xml:space="preserve"> (considerando 750x</w:t>
            </w:r>
            <w:r>
              <w:rPr>
                <w:rFonts w:asciiTheme="minorHAnsi" w:hAnsiTheme="minorHAnsi" w:cs="Arial"/>
                <w:color w:val="000000"/>
                <w:sz w:val="22"/>
                <w:szCs w:val="22"/>
                <w:lang w:eastAsia="en-US"/>
              </w:rPr>
              <w:t>06</w:t>
            </w:r>
            <w:r w:rsidR="001076AA" w:rsidRPr="0083437C">
              <w:rPr>
                <w:rFonts w:asciiTheme="minorHAnsi" w:hAnsiTheme="minorHAnsi" w:cs="Arial"/>
                <w:color w:val="000000"/>
                <w:sz w:val="22"/>
                <w:szCs w:val="22"/>
                <w:lang w:eastAsia="en-US"/>
              </w:rPr>
              <w:t xml:space="preserve"> e considerando 1 veículo)</w:t>
            </w:r>
          </w:p>
        </w:tc>
        <w:tc>
          <w:tcPr>
            <w:tcW w:w="1066" w:type="dxa"/>
            <w:vAlign w:val="center"/>
          </w:tcPr>
          <w:p w:rsidR="001076AA" w:rsidRPr="0083437C" w:rsidRDefault="001076AA" w:rsidP="001076AA">
            <w:pPr>
              <w:jc w:val="center"/>
              <w:rPr>
                <w:rFonts w:asciiTheme="minorHAnsi" w:hAnsiTheme="minorHAnsi" w:cs="Arial"/>
                <w:color w:val="000000"/>
                <w:sz w:val="22"/>
                <w:lang w:eastAsia="en-US"/>
              </w:rPr>
            </w:pPr>
            <w:r w:rsidRPr="0083437C">
              <w:rPr>
                <w:rFonts w:asciiTheme="minorHAnsi" w:hAnsiTheme="minorHAnsi" w:cs="Arial"/>
                <w:color w:val="000000"/>
                <w:sz w:val="22"/>
                <w:szCs w:val="22"/>
                <w:lang w:eastAsia="en-US"/>
              </w:rPr>
              <w:t>KM   RODADO</w:t>
            </w:r>
          </w:p>
        </w:tc>
        <w:tc>
          <w:tcPr>
            <w:tcW w:w="5528" w:type="dxa"/>
            <w:vAlign w:val="center"/>
          </w:tcPr>
          <w:p w:rsidR="001076AA" w:rsidRPr="0083437C" w:rsidRDefault="001076AA" w:rsidP="001076AA">
            <w:pPr>
              <w:pStyle w:val="NormalWeb"/>
              <w:spacing w:before="0" w:beforeAutospacing="0" w:after="0" w:afterAutospacing="0"/>
              <w:ind w:left="176"/>
              <w:contextualSpacing/>
              <w:jc w:val="both"/>
              <w:rPr>
                <w:rFonts w:asciiTheme="minorHAnsi" w:eastAsia="Times New Roman" w:hAnsiTheme="minorHAnsi" w:cs="Arial" w:hint="default"/>
                <w:sz w:val="22"/>
              </w:rPr>
            </w:pPr>
            <w:r w:rsidRPr="0083437C">
              <w:rPr>
                <w:rFonts w:asciiTheme="minorHAnsi" w:hAnsiTheme="minorHAnsi" w:cs="Arial" w:hint="default"/>
                <w:color w:val="000000"/>
                <w:sz w:val="22"/>
                <w:szCs w:val="22"/>
              </w:rPr>
              <w:t>Prestação de serviços de transporte com</w:t>
            </w:r>
            <w:r w:rsidRPr="0083437C">
              <w:rPr>
                <w:rFonts w:asciiTheme="minorHAnsi" w:hAnsiTheme="minorHAnsi" w:cs="Arial" w:hint="default"/>
                <w:b/>
                <w:bCs/>
                <w:color w:val="000000"/>
                <w:sz w:val="22"/>
                <w:szCs w:val="22"/>
              </w:rPr>
              <w:t xml:space="preserve"> </w:t>
            </w:r>
            <w:r w:rsidR="0083437C" w:rsidRPr="0083437C">
              <w:rPr>
                <w:rFonts w:asciiTheme="minorHAnsi" w:hAnsiTheme="minorHAnsi" w:cs="Arial" w:hint="default"/>
                <w:b/>
                <w:bCs/>
                <w:color w:val="000000"/>
                <w:sz w:val="22"/>
                <w:szCs w:val="22"/>
              </w:rPr>
              <w:t xml:space="preserve">VEÍCULO com capacidade mínima para 09 </w:t>
            </w:r>
            <w:proofErr w:type="gramStart"/>
            <w:r w:rsidR="0083437C" w:rsidRPr="0083437C">
              <w:rPr>
                <w:rFonts w:asciiTheme="minorHAnsi" w:hAnsiTheme="minorHAnsi" w:cs="Arial" w:hint="default"/>
                <w:b/>
                <w:bCs/>
                <w:color w:val="000000"/>
                <w:sz w:val="22"/>
                <w:szCs w:val="22"/>
              </w:rPr>
              <w:t xml:space="preserve">lugares, </w:t>
            </w:r>
            <w:r w:rsidRPr="0083437C">
              <w:rPr>
                <w:rFonts w:asciiTheme="minorHAnsi" w:hAnsiTheme="minorHAnsi" w:cs="Arial" w:hint="default"/>
                <w:color w:val="000000"/>
                <w:sz w:val="22"/>
                <w:szCs w:val="22"/>
              </w:rPr>
              <w:t xml:space="preserve"> equipado</w:t>
            </w:r>
            <w:proofErr w:type="gramEnd"/>
            <w:r w:rsidRPr="0083437C">
              <w:rPr>
                <w:rFonts w:asciiTheme="minorHAnsi" w:hAnsiTheme="minorHAnsi" w:cs="Arial" w:hint="default"/>
                <w:color w:val="000000"/>
                <w:sz w:val="22"/>
                <w:szCs w:val="22"/>
              </w:rPr>
              <w:t xml:space="preserve"> para </w:t>
            </w:r>
            <w:r w:rsidRPr="0083437C">
              <w:rPr>
                <w:rFonts w:asciiTheme="minorHAnsi" w:hAnsiTheme="minorHAnsi" w:cs="Arial" w:hint="default"/>
                <w:b/>
                <w:bCs/>
                <w:color w:val="000000"/>
                <w:sz w:val="22"/>
                <w:szCs w:val="22"/>
              </w:rPr>
              <w:t>TRANSPORTE ESCOLAR</w:t>
            </w:r>
            <w:r w:rsidRPr="0083437C">
              <w:rPr>
                <w:rFonts w:asciiTheme="minorHAnsi" w:hAnsiTheme="minorHAnsi" w:cs="Arial" w:hint="default"/>
                <w:color w:val="000000"/>
                <w:sz w:val="22"/>
                <w:szCs w:val="22"/>
              </w:rPr>
              <w:t>, qualquer combustível, em boas condições de uso. Com manutenção preventiva e corretiva, reposição de peças, seguro APP e contra terceiros, (</w:t>
            </w:r>
            <w:r w:rsidRPr="0083437C">
              <w:rPr>
                <w:rFonts w:asciiTheme="minorHAnsi" w:eastAsia="Times New Roman" w:hAnsiTheme="minorHAnsi" w:cs="Arial" w:hint="default"/>
                <w:sz w:val="22"/>
                <w:szCs w:val="22"/>
              </w:rPr>
              <w:t>O seguro cobrindo valor mínimo por passageiro e tripulante R$15.000,00 por morte acidental, R$15.000,00 por invalidez permanente e R$3.000,00 por DMHO)</w:t>
            </w:r>
            <w:r w:rsidRPr="0083437C">
              <w:rPr>
                <w:rFonts w:asciiTheme="minorHAnsi" w:hAnsiTheme="minorHAnsi" w:cs="Arial" w:hint="default"/>
                <w:color w:val="000000"/>
                <w:sz w:val="22"/>
                <w:szCs w:val="22"/>
              </w:rPr>
              <w:t>, assistência 24hs e rastreador veicular.</w:t>
            </w:r>
          </w:p>
          <w:p w:rsidR="001076AA" w:rsidRPr="0083437C" w:rsidRDefault="001076AA" w:rsidP="001076AA">
            <w:pPr>
              <w:pStyle w:val="NormalWeb"/>
              <w:numPr>
                <w:ilvl w:val="0"/>
                <w:numId w:val="10"/>
              </w:numPr>
              <w:spacing w:before="0" w:beforeAutospacing="0" w:after="0" w:afterAutospacing="0"/>
              <w:ind w:left="176" w:hanging="142"/>
              <w:contextualSpacing/>
              <w:jc w:val="both"/>
              <w:rPr>
                <w:rFonts w:asciiTheme="minorHAnsi" w:eastAsia="Times New Roman" w:hAnsiTheme="minorHAnsi" w:cs="Arial" w:hint="default"/>
                <w:sz w:val="22"/>
              </w:rPr>
            </w:pPr>
            <w:r w:rsidRPr="0083437C">
              <w:rPr>
                <w:rFonts w:asciiTheme="minorHAnsi" w:hAnsiTheme="minorHAnsi" w:cs="Arial" w:hint="default"/>
                <w:b/>
                <w:bCs/>
                <w:color w:val="000000"/>
                <w:sz w:val="22"/>
                <w:szCs w:val="22"/>
              </w:rPr>
              <w:t>Com condutor e com fornecimento de combustível;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estimativa mensal</w:t>
            </w:r>
            <w:r w:rsidR="003F7A9C">
              <w:rPr>
                <w:rFonts w:asciiTheme="minorHAnsi" w:hAnsiTheme="minorHAnsi" w:cs="Arial"/>
                <w:b/>
                <w:bCs/>
                <w:color w:val="000000"/>
              </w:rPr>
              <w:t xml:space="preserve"> da rota é de 750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 xml:space="preserve">A estimativa global para </w:t>
            </w:r>
            <w:r w:rsidR="003F7A9C">
              <w:rPr>
                <w:rFonts w:asciiTheme="minorHAnsi" w:hAnsiTheme="minorHAnsi" w:cs="Arial"/>
                <w:b/>
                <w:bCs/>
                <w:color w:val="000000"/>
              </w:rPr>
              <w:t>06</w:t>
            </w:r>
            <w:r w:rsidRPr="0083437C">
              <w:rPr>
                <w:rFonts w:asciiTheme="minorHAnsi" w:hAnsiTheme="minorHAnsi" w:cs="Arial"/>
                <w:b/>
                <w:bCs/>
                <w:color w:val="000000"/>
              </w:rPr>
              <w:t xml:space="preserve"> meses é de </w:t>
            </w:r>
            <w:r w:rsidR="003F7A9C">
              <w:rPr>
                <w:rFonts w:asciiTheme="minorHAnsi" w:hAnsiTheme="minorHAnsi" w:cs="Arial"/>
                <w:b/>
                <w:bCs/>
                <w:color w:val="000000"/>
              </w:rPr>
              <w:t>4.500</w:t>
            </w:r>
            <w:r w:rsidRPr="0083437C">
              <w:rPr>
                <w:rFonts w:asciiTheme="minorHAnsi" w:hAnsiTheme="minorHAnsi" w:cs="Arial"/>
                <w:b/>
                <w:bCs/>
                <w:color w:val="000000"/>
              </w:rPr>
              <w:t>km;</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Poderá ser utilizado mais de um veículo se necessário;</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O rastreador será utilizado para medir a rota. Só será pago o que for marcado no rastreador independente da estimativa da rota;</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A rota poderá sofrer alterações, devido a fato superveniente ou a critério da CONTRATANTE;</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Linha: Arcos para Usina, Santana, Prata, retornando com os alunos do tempo integral;</w:t>
            </w:r>
          </w:p>
          <w:p w:rsidR="001076AA" w:rsidRPr="0083437C" w:rsidRDefault="001076AA" w:rsidP="001076AA">
            <w:pPr>
              <w:pStyle w:val="PargrafodaLista"/>
              <w:numPr>
                <w:ilvl w:val="0"/>
                <w:numId w:val="10"/>
              </w:numPr>
              <w:spacing w:after="0" w:line="240" w:lineRule="auto"/>
              <w:ind w:left="176" w:hanging="142"/>
              <w:contextualSpacing/>
              <w:jc w:val="both"/>
              <w:rPr>
                <w:rFonts w:asciiTheme="minorHAnsi" w:hAnsiTheme="minorHAnsi" w:cs="Arial"/>
                <w:b/>
                <w:bCs/>
                <w:color w:val="000000"/>
              </w:rPr>
            </w:pPr>
            <w:r w:rsidRPr="0083437C">
              <w:rPr>
                <w:rFonts w:asciiTheme="minorHAnsi" w:hAnsiTheme="minorHAnsi" w:cs="Arial"/>
                <w:b/>
                <w:bCs/>
                <w:color w:val="000000"/>
              </w:rPr>
              <w:t>Horário: Noite. Poderá haver alteração de horário devido a fato superveniente ou a critério da CONTRATANTE.</w:t>
            </w:r>
          </w:p>
          <w:p w:rsidR="001076AA" w:rsidRPr="0083437C" w:rsidRDefault="001076AA" w:rsidP="001076AA">
            <w:pPr>
              <w:ind w:left="176" w:hanging="142"/>
              <w:contextualSpacing/>
              <w:jc w:val="both"/>
              <w:rPr>
                <w:rFonts w:asciiTheme="minorHAnsi" w:hAnsiTheme="minorHAnsi" w:cs="Arial"/>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c>
          <w:tcPr>
            <w:tcW w:w="567" w:type="dxa"/>
          </w:tcPr>
          <w:p w:rsidR="001076AA" w:rsidRPr="0083437C" w:rsidRDefault="001076AA" w:rsidP="001076AA">
            <w:pPr>
              <w:pStyle w:val="NormalWeb"/>
              <w:spacing w:before="0" w:beforeAutospacing="0" w:after="0" w:afterAutospacing="0"/>
              <w:ind w:left="176"/>
              <w:contextualSpacing/>
              <w:jc w:val="both"/>
              <w:rPr>
                <w:rFonts w:asciiTheme="minorHAnsi" w:hAnsiTheme="minorHAnsi" w:cs="Arial" w:hint="default"/>
                <w:color w:val="000000"/>
                <w:sz w:val="22"/>
              </w:rPr>
            </w:pPr>
          </w:p>
        </w:tc>
      </w:tr>
    </w:tbl>
    <w:p w:rsidR="00193E29" w:rsidRPr="0083437C" w:rsidRDefault="00193E29" w:rsidP="00FA11F5">
      <w:pPr>
        <w:pStyle w:val="LO-Normal"/>
        <w:jc w:val="center"/>
        <w:rPr>
          <w:rFonts w:asciiTheme="minorHAnsi" w:eastAsia="MS Mincho" w:hAnsiTheme="minorHAnsi"/>
          <w:b/>
          <w:bCs/>
          <w:sz w:val="22"/>
          <w:szCs w:val="22"/>
        </w:rPr>
      </w:pPr>
    </w:p>
    <w:p w:rsidR="0075078C" w:rsidRPr="0083437C" w:rsidRDefault="0075078C" w:rsidP="00FA11F5">
      <w:pPr>
        <w:pStyle w:val="LO-Normal"/>
        <w:jc w:val="center"/>
        <w:rPr>
          <w:rFonts w:asciiTheme="minorHAnsi" w:eastAsia="MS Mincho" w:hAnsiTheme="minorHAnsi"/>
          <w:b/>
          <w:bCs/>
          <w:color w:val="auto"/>
          <w:sz w:val="22"/>
          <w:szCs w:val="22"/>
        </w:rPr>
      </w:pPr>
    </w:p>
    <w:p w:rsidR="00B536BF" w:rsidRPr="0083437C" w:rsidRDefault="00B536BF" w:rsidP="00FA11F5">
      <w:pPr>
        <w:pStyle w:val="LO-Normal"/>
        <w:jc w:val="center"/>
        <w:rPr>
          <w:rFonts w:asciiTheme="minorHAnsi" w:hAnsiTheme="minorHAnsi"/>
          <w:sz w:val="22"/>
          <w:szCs w:val="22"/>
        </w:rPr>
      </w:pPr>
      <w:r w:rsidRPr="0083437C">
        <w:rPr>
          <w:rFonts w:asciiTheme="minorHAnsi" w:eastAsia="MS Mincho" w:hAnsiTheme="minorHAnsi"/>
          <w:b/>
          <w:bCs/>
          <w:color w:val="auto"/>
          <w:sz w:val="22"/>
          <w:szCs w:val="22"/>
        </w:rPr>
        <w:t xml:space="preserve">3. DA </w:t>
      </w:r>
      <w:r w:rsidRPr="0083437C">
        <w:rPr>
          <w:rFonts w:asciiTheme="minorHAnsi" w:hAnsiTheme="minorHAnsi"/>
          <w:b/>
          <w:bCs/>
          <w:sz w:val="22"/>
          <w:szCs w:val="22"/>
        </w:rPr>
        <w:t>FORMA DE ADJUDICAÇÃO/ JULGAMENTO DA PROPOSTA</w:t>
      </w:r>
    </w:p>
    <w:p w:rsidR="00B536BF" w:rsidRPr="0083437C" w:rsidRDefault="00B536BF" w:rsidP="00FA11F5">
      <w:pPr>
        <w:jc w:val="both"/>
        <w:rPr>
          <w:rFonts w:asciiTheme="minorHAnsi" w:hAnsiTheme="minorHAnsi" w:cs="Arial"/>
          <w:sz w:val="22"/>
          <w:szCs w:val="22"/>
        </w:rPr>
      </w:pPr>
      <w:r w:rsidRPr="0083437C">
        <w:rPr>
          <w:rFonts w:asciiTheme="minorHAnsi" w:hAnsiTheme="minorHAnsi" w:cs="Arial"/>
          <w:sz w:val="22"/>
          <w:szCs w:val="22"/>
        </w:rPr>
        <w:t xml:space="preserve">3.1. Serão consideradas vencedoras as propostas que, atendidas as especificações contidas no Edital e seus anexos, e apresentarem o </w:t>
      </w:r>
      <w:r w:rsidRPr="0083437C">
        <w:rPr>
          <w:rFonts w:asciiTheme="minorHAnsi" w:hAnsiTheme="minorHAnsi" w:cs="Arial"/>
          <w:b/>
          <w:bCs/>
          <w:sz w:val="22"/>
          <w:szCs w:val="22"/>
        </w:rPr>
        <w:t>MENOR PREÇO POR ITEM.</w:t>
      </w:r>
    </w:p>
    <w:p w:rsidR="0075078C" w:rsidRDefault="0075078C" w:rsidP="00FA11F5">
      <w:pPr>
        <w:jc w:val="center"/>
        <w:rPr>
          <w:rFonts w:asciiTheme="minorHAnsi" w:eastAsia="Batang" w:hAnsiTheme="minorHAnsi" w:cs="Arial"/>
          <w:b/>
          <w:bCs/>
          <w:sz w:val="22"/>
          <w:szCs w:val="22"/>
        </w:rPr>
      </w:pPr>
    </w:p>
    <w:p w:rsidR="00C621E9" w:rsidRPr="0083437C" w:rsidRDefault="00C621E9" w:rsidP="00FA11F5">
      <w:pPr>
        <w:jc w:val="center"/>
        <w:rPr>
          <w:rFonts w:asciiTheme="minorHAnsi" w:eastAsia="Batang" w:hAnsiTheme="minorHAnsi" w:cs="Arial"/>
          <w:b/>
          <w:bCs/>
          <w:sz w:val="22"/>
          <w:szCs w:val="22"/>
        </w:rPr>
      </w:pPr>
    </w:p>
    <w:p w:rsidR="00B536BF" w:rsidRPr="0083437C" w:rsidRDefault="00B536BF" w:rsidP="00FA11F5">
      <w:pPr>
        <w:jc w:val="center"/>
        <w:rPr>
          <w:rFonts w:asciiTheme="minorHAnsi" w:hAnsiTheme="minorHAnsi" w:cs="Arial"/>
          <w:color w:val="FF0000"/>
          <w:sz w:val="22"/>
          <w:szCs w:val="22"/>
          <w:lang w:eastAsia="en-US"/>
        </w:rPr>
      </w:pPr>
      <w:r w:rsidRPr="0083437C">
        <w:rPr>
          <w:rFonts w:asciiTheme="minorHAnsi" w:eastAsia="Batang" w:hAnsiTheme="minorHAnsi" w:cs="Arial"/>
          <w:b/>
          <w:bCs/>
          <w:sz w:val="22"/>
          <w:szCs w:val="22"/>
        </w:rPr>
        <w:t>4. QUALIFICAÇÃO TÉCNICA</w:t>
      </w:r>
    </w:p>
    <w:p w:rsidR="00B536BF" w:rsidRPr="0083437C" w:rsidRDefault="00B536BF" w:rsidP="00FA11F5">
      <w:pPr>
        <w:jc w:val="both"/>
        <w:rPr>
          <w:rFonts w:asciiTheme="minorHAnsi" w:hAnsiTheme="minorHAnsi" w:cs="Arial"/>
          <w:sz w:val="22"/>
          <w:szCs w:val="22"/>
        </w:rPr>
      </w:pPr>
      <w:r w:rsidRPr="0083437C">
        <w:rPr>
          <w:rFonts w:asciiTheme="minorHAnsi" w:hAnsiTheme="minorHAnsi" w:cs="Arial"/>
          <w:sz w:val="22"/>
          <w:szCs w:val="22"/>
        </w:rPr>
        <w:t>4.1. Atestado de capacidade técnica conforme artigo 30 da lei 8666/93.</w:t>
      </w:r>
    </w:p>
    <w:p w:rsidR="00B536BF" w:rsidRDefault="00B536BF" w:rsidP="00FA11F5">
      <w:pPr>
        <w:jc w:val="both"/>
        <w:rPr>
          <w:rFonts w:asciiTheme="minorHAnsi" w:hAnsiTheme="minorHAnsi" w:cs="Arial"/>
          <w:sz w:val="22"/>
          <w:szCs w:val="22"/>
        </w:rPr>
      </w:pPr>
    </w:p>
    <w:p w:rsidR="00C621E9" w:rsidRPr="0083437C" w:rsidRDefault="00C621E9" w:rsidP="00FA11F5">
      <w:pPr>
        <w:jc w:val="both"/>
        <w:rPr>
          <w:rFonts w:asciiTheme="minorHAnsi" w:hAnsiTheme="minorHAnsi" w:cs="Arial"/>
          <w:sz w:val="22"/>
          <w:szCs w:val="22"/>
        </w:rPr>
      </w:pPr>
    </w:p>
    <w:p w:rsidR="00B536BF" w:rsidRPr="0083437C" w:rsidRDefault="00B536BF" w:rsidP="00FA11F5">
      <w:pPr>
        <w:jc w:val="center"/>
        <w:rPr>
          <w:rFonts w:asciiTheme="minorHAnsi" w:hAnsiTheme="minorHAnsi" w:cs="Arial"/>
          <w:sz w:val="22"/>
          <w:szCs w:val="22"/>
        </w:rPr>
      </w:pPr>
      <w:r w:rsidRPr="0083437C">
        <w:rPr>
          <w:rFonts w:asciiTheme="minorHAnsi" w:hAnsiTheme="minorHAnsi" w:cs="Arial"/>
          <w:b/>
          <w:bCs/>
          <w:sz w:val="22"/>
          <w:szCs w:val="22"/>
        </w:rPr>
        <w:t>5. DA EXECUÇÃO E PRESTAÇÃO DOS SERVIÇOS</w:t>
      </w:r>
    </w:p>
    <w:p w:rsidR="00B536BF" w:rsidRPr="0083437C" w:rsidRDefault="0022641A" w:rsidP="00FA11F5">
      <w:pPr>
        <w:pStyle w:val="Norma"/>
        <w:rPr>
          <w:rFonts w:asciiTheme="minorHAnsi" w:hAnsiTheme="minorHAnsi"/>
          <w:color w:val="222222"/>
          <w:sz w:val="22"/>
          <w:szCs w:val="22"/>
          <w:shd w:val="clear" w:color="auto" w:fill="FFFFFF"/>
        </w:rPr>
      </w:pPr>
      <w:r w:rsidRPr="0083437C">
        <w:rPr>
          <w:rFonts w:asciiTheme="minorHAnsi" w:hAnsiTheme="minorHAnsi"/>
          <w:color w:val="222222"/>
          <w:sz w:val="22"/>
          <w:szCs w:val="22"/>
          <w:shd w:val="clear" w:color="auto" w:fill="FFFFFF"/>
        </w:rPr>
        <w:t>5.1. A LICITANTE VENCEDORA terá o prazo de até 48 horas (quarenta e oito horas), contados da data da Ordem de Serviço emitida pelo DEPARTAMENTO DE SUPRIMENTOS, para apresentar os documentos exigidos em relação aos veículos nos locais previamente indicados pelo ÓRGÃO CONTRATANTE, para fins de vistoria e avaliação, oportunidade em que será elaborado relatório circunstanciado, registrando-se as condições operacionais do objeto contratual:</w:t>
      </w:r>
    </w:p>
    <w:p w:rsidR="0022641A" w:rsidRPr="0083437C" w:rsidRDefault="0022641A" w:rsidP="00FA11F5">
      <w:pPr>
        <w:ind w:left="567"/>
        <w:rPr>
          <w:rFonts w:asciiTheme="minorHAnsi" w:hAnsiTheme="minorHAnsi" w:cs="Arial"/>
          <w:color w:val="222222"/>
          <w:sz w:val="22"/>
          <w:szCs w:val="22"/>
        </w:rPr>
      </w:pPr>
      <w:r w:rsidRPr="0083437C">
        <w:rPr>
          <w:rFonts w:asciiTheme="minorHAnsi" w:hAnsiTheme="minorHAnsi" w:cs="Arial"/>
          <w:color w:val="222222"/>
          <w:sz w:val="22"/>
          <w:szCs w:val="22"/>
        </w:rPr>
        <w:t>1- Alvará de Licença para funcionamento expedido pela Prefeitura municipal, sede do licitante, em vigor, de acordo com a quantidade de veículos contratados;</w:t>
      </w:r>
    </w:p>
    <w:p w:rsidR="0022641A" w:rsidRPr="0083437C" w:rsidRDefault="0022641A" w:rsidP="00FA11F5">
      <w:pPr>
        <w:ind w:left="567"/>
        <w:rPr>
          <w:rFonts w:asciiTheme="minorHAnsi" w:hAnsiTheme="minorHAnsi" w:cs="Arial"/>
          <w:color w:val="222222"/>
          <w:sz w:val="22"/>
          <w:szCs w:val="22"/>
        </w:rPr>
      </w:pPr>
      <w:r w:rsidRPr="0083437C">
        <w:rPr>
          <w:rFonts w:asciiTheme="minorHAnsi" w:hAnsiTheme="minorHAnsi" w:cs="Arial"/>
          <w:color w:val="222222"/>
          <w:sz w:val="22"/>
          <w:szCs w:val="22"/>
        </w:rPr>
        <w:t>2- Apresentar o Certificado de Registro e Licenciamento de Veículo</w:t>
      </w:r>
      <w:r w:rsidR="00C4450E" w:rsidRPr="0083437C">
        <w:rPr>
          <w:rFonts w:asciiTheme="minorHAnsi" w:hAnsiTheme="minorHAnsi" w:cs="Arial"/>
          <w:color w:val="222222"/>
          <w:sz w:val="22"/>
          <w:szCs w:val="22"/>
        </w:rPr>
        <w:t xml:space="preserve"> (CRLV)  </w:t>
      </w:r>
      <w:r w:rsidRPr="0083437C">
        <w:rPr>
          <w:rFonts w:asciiTheme="minorHAnsi" w:hAnsiTheme="minorHAnsi" w:cs="Arial"/>
          <w:color w:val="222222"/>
          <w:sz w:val="22"/>
          <w:szCs w:val="22"/>
        </w:rPr>
        <w:t>2021, quitado;</w:t>
      </w:r>
    </w:p>
    <w:p w:rsidR="0022641A" w:rsidRPr="0083437C" w:rsidRDefault="0022641A" w:rsidP="00FA11F5">
      <w:pPr>
        <w:ind w:left="567"/>
        <w:rPr>
          <w:rFonts w:asciiTheme="minorHAnsi" w:hAnsiTheme="minorHAnsi" w:cs="Arial"/>
          <w:color w:val="222222"/>
          <w:sz w:val="22"/>
          <w:szCs w:val="22"/>
        </w:rPr>
      </w:pPr>
      <w:r w:rsidRPr="0083437C">
        <w:rPr>
          <w:rFonts w:asciiTheme="minorHAnsi" w:hAnsiTheme="minorHAnsi" w:cs="Arial"/>
          <w:color w:val="222222"/>
          <w:sz w:val="22"/>
          <w:szCs w:val="22"/>
        </w:rPr>
        <w:t xml:space="preserve">3- Apólice de seguro APP, seguro passageiro, com apólice mínima por passageiro e tripulante R$15.000,00 por morte acidental, R$15.000,00 </w:t>
      </w:r>
      <w:proofErr w:type="spellStart"/>
      <w:r w:rsidRPr="0083437C">
        <w:rPr>
          <w:rFonts w:asciiTheme="minorHAnsi" w:hAnsiTheme="minorHAnsi" w:cs="Arial"/>
          <w:color w:val="222222"/>
          <w:sz w:val="22"/>
          <w:szCs w:val="22"/>
        </w:rPr>
        <w:t>R$15.000,00</w:t>
      </w:r>
      <w:proofErr w:type="spellEnd"/>
      <w:r w:rsidRPr="0083437C">
        <w:rPr>
          <w:rFonts w:asciiTheme="minorHAnsi" w:hAnsiTheme="minorHAnsi" w:cs="Arial"/>
          <w:color w:val="222222"/>
          <w:sz w:val="22"/>
          <w:szCs w:val="22"/>
        </w:rPr>
        <w:t xml:space="preserve"> por invalidez permanente e R$3000,00 por DMHO);</w:t>
      </w:r>
    </w:p>
    <w:p w:rsidR="0022641A" w:rsidRPr="0083437C" w:rsidRDefault="0022641A" w:rsidP="00FA11F5">
      <w:pPr>
        <w:ind w:left="567"/>
        <w:rPr>
          <w:rFonts w:asciiTheme="minorHAnsi" w:hAnsiTheme="minorHAnsi" w:cs="Arial"/>
          <w:color w:val="222222"/>
          <w:sz w:val="22"/>
          <w:szCs w:val="22"/>
        </w:rPr>
      </w:pPr>
      <w:r w:rsidRPr="0083437C">
        <w:rPr>
          <w:rFonts w:asciiTheme="minorHAnsi" w:hAnsiTheme="minorHAnsi" w:cs="Arial"/>
          <w:color w:val="222222"/>
          <w:sz w:val="22"/>
          <w:szCs w:val="22"/>
        </w:rPr>
        <w:t>4- Laudo de inspeção técnica (LIT);</w:t>
      </w:r>
    </w:p>
    <w:p w:rsidR="0022641A" w:rsidRPr="0083437C" w:rsidRDefault="0022641A" w:rsidP="00FA11F5">
      <w:pPr>
        <w:ind w:left="567"/>
        <w:rPr>
          <w:rFonts w:asciiTheme="minorHAnsi" w:hAnsiTheme="minorHAnsi" w:cs="Arial"/>
          <w:color w:val="222222"/>
          <w:sz w:val="22"/>
          <w:szCs w:val="22"/>
        </w:rPr>
      </w:pPr>
      <w:r w:rsidRPr="0083437C">
        <w:rPr>
          <w:rFonts w:asciiTheme="minorHAnsi" w:hAnsiTheme="minorHAnsi" w:cs="Arial"/>
          <w:color w:val="222222"/>
          <w:sz w:val="22"/>
          <w:szCs w:val="22"/>
        </w:rPr>
        <w:t>5-Laudo de segurança veicular (CSV) emitido por instituição técnica credenciada pelo DENATRAN;</w:t>
      </w:r>
    </w:p>
    <w:p w:rsidR="0022641A" w:rsidRPr="0083437C" w:rsidRDefault="0022641A" w:rsidP="00FA11F5">
      <w:pPr>
        <w:ind w:left="567"/>
        <w:rPr>
          <w:rFonts w:asciiTheme="minorHAnsi" w:hAnsiTheme="minorHAnsi" w:cs="Arial"/>
          <w:color w:val="222222"/>
          <w:sz w:val="22"/>
          <w:szCs w:val="22"/>
        </w:rPr>
      </w:pPr>
      <w:r w:rsidRPr="0083437C">
        <w:rPr>
          <w:rFonts w:asciiTheme="minorHAnsi" w:hAnsiTheme="minorHAnsi" w:cs="Arial"/>
          <w:color w:val="222222"/>
          <w:sz w:val="22"/>
          <w:szCs w:val="22"/>
        </w:rPr>
        <w:t xml:space="preserve">6- EM RELAÇÃO AOS CONDUTORES, apresentar o </w:t>
      </w:r>
      <w:proofErr w:type="spellStart"/>
      <w:r w:rsidRPr="0083437C">
        <w:rPr>
          <w:rFonts w:asciiTheme="minorHAnsi" w:hAnsiTheme="minorHAnsi" w:cs="Arial"/>
          <w:color w:val="222222"/>
          <w:sz w:val="22"/>
          <w:szCs w:val="22"/>
        </w:rPr>
        <w:t>compro</w:t>
      </w:r>
      <w:r w:rsidR="00BB6195" w:rsidRPr="0083437C">
        <w:rPr>
          <w:rFonts w:asciiTheme="minorHAnsi" w:hAnsiTheme="minorHAnsi" w:cs="Arial"/>
          <w:color w:val="222222"/>
          <w:sz w:val="22"/>
          <w:szCs w:val="22"/>
        </w:rPr>
        <w:t>VEÍCULO</w:t>
      </w:r>
      <w:r w:rsidRPr="0083437C">
        <w:rPr>
          <w:rFonts w:asciiTheme="minorHAnsi" w:hAnsiTheme="minorHAnsi" w:cs="Arial"/>
          <w:color w:val="222222"/>
          <w:sz w:val="22"/>
          <w:szCs w:val="22"/>
        </w:rPr>
        <w:t>te</w:t>
      </w:r>
      <w:proofErr w:type="spellEnd"/>
      <w:r w:rsidRPr="0083437C">
        <w:rPr>
          <w:rFonts w:asciiTheme="minorHAnsi" w:hAnsiTheme="minorHAnsi" w:cs="Arial"/>
          <w:color w:val="222222"/>
          <w:sz w:val="22"/>
          <w:szCs w:val="22"/>
        </w:rPr>
        <w:t xml:space="preserve"> de vínculo com a empresa (carteira ou contrato de trabalho, ou documento de cooperado), </w:t>
      </w:r>
      <w:r w:rsidR="0075078C" w:rsidRPr="0083437C">
        <w:rPr>
          <w:rFonts w:asciiTheme="minorHAnsi" w:hAnsiTheme="minorHAnsi" w:cs="Arial"/>
          <w:bCs/>
          <w:color w:val="222222"/>
          <w:sz w:val="22"/>
          <w:szCs w:val="22"/>
        </w:rPr>
        <w:t>e</w:t>
      </w:r>
      <w:r w:rsidRPr="0083437C">
        <w:rPr>
          <w:rFonts w:asciiTheme="minorHAnsi" w:hAnsiTheme="minorHAnsi" w:cs="Arial"/>
          <w:color w:val="222222"/>
          <w:sz w:val="22"/>
          <w:szCs w:val="22"/>
        </w:rPr>
        <w:t> curso de condutor de transporte escolar, transporte coletivo, compatível com o item contratado em vigor.</w:t>
      </w:r>
    </w:p>
    <w:p w:rsidR="0022641A" w:rsidRPr="0083437C" w:rsidRDefault="0022641A" w:rsidP="00FA11F5">
      <w:pPr>
        <w:pStyle w:val="Norma"/>
        <w:rPr>
          <w:rFonts w:asciiTheme="minorHAnsi" w:hAnsiTheme="minorHAnsi"/>
          <w:color w:val="222222"/>
          <w:sz w:val="22"/>
          <w:szCs w:val="22"/>
          <w:shd w:val="clear" w:color="auto" w:fill="FFFFFF"/>
        </w:rPr>
      </w:pPr>
    </w:p>
    <w:p w:rsidR="0022641A" w:rsidRPr="0083437C" w:rsidRDefault="0022641A" w:rsidP="00FA11F5">
      <w:pPr>
        <w:ind w:firstLine="567"/>
        <w:rPr>
          <w:rFonts w:asciiTheme="minorHAnsi" w:hAnsiTheme="minorHAnsi" w:cs="Arial"/>
          <w:color w:val="222222"/>
          <w:sz w:val="22"/>
          <w:szCs w:val="22"/>
        </w:rPr>
      </w:pPr>
      <w:r w:rsidRPr="0083437C">
        <w:rPr>
          <w:rFonts w:asciiTheme="minorHAnsi" w:hAnsiTheme="minorHAnsi" w:cs="Arial"/>
          <w:color w:val="222222"/>
          <w:sz w:val="22"/>
          <w:szCs w:val="22"/>
        </w:rPr>
        <w:t>5.1.1. Será estabelecido prazo máximo de mais 24 horas (vinte e quatro horas) para eventuais reparos ou substituições.</w:t>
      </w:r>
    </w:p>
    <w:p w:rsidR="0022641A" w:rsidRPr="0083437C" w:rsidRDefault="0022641A" w:rsidP="00FA11F5">
      <w:pPr>
        <w:ind w:firstLine="567"/>
        <w:rPr>
          <w:rFonts w:asciiTheme="minorHAnsi" w:hAnsiTheme="minorHAnsi" w:cs="Arial"/>
          <w:color w:val="222222"/>
          <w:sz w:val="22"/>
          <w:szCs w:val="22"/>
        </w:rPr>
      </w:pPr>
    </w:p>
    <w:p w:rsidR="0022641A" w:rsidRPr="0083437C" w:rsidRDefault="0022641A" w:rsidP="00FA11F5">
      <w:pPr>
        <w:ind w:firstLine="567"/>
        <w:rPr>
          <w:rFonts w:asciiTheme="minorHAnsi" w:hAnsiTheme="minorHAnsi" w:cs="Arial"/>
          <w:color w:val="222222"/>
          <w:sz w:val="22"/>
          <w:szCs w:val="22"/>
        </w:rPr>
      </w:pPr>
      <w:r w:rsidRPr="0083437C">
        <w:rPr>
          <w:rFonts w:asciiTheme="minorHAnsi" w:hAnsiTheme="minorHAnsi" w:cs="Arial"/>
          <w:color w:val="222222"/>
          <w:sz w:val="22"/>
          <w:szCs w:val="22"/>
        </w:rPr>
        <w:t>5.1.2. A empresa deverá Prestar assistência 24 (vinte e quatro) horas, com plantão para atendimento e socorro do veículo, sempre que acionado pelos usuários ou pelo setor de transportes.</w:t>
      </w:r>
    </w:p>
    <w:p w:rsidR="0022641A" w:rsidRPr="0083437C" w:rsidRDefault="0022641A" w:rsidP="00FA11F5">
      <w:pPr>
        <w:pStyle w:val="Norma"/>
        <w:rPr>
          <w:rFonts w:asciiTheme="minorHAnsi" w:hAnsiTheme="minorHAnsi"/>
          <w:color w:val="auto"/>
          <w:sz w:val="22"/>
          <w:szCs w:val="22"/>
        </w:rPr>
      </w:pPr>
      <w:r w:rsidRPr="0083437C">
        <w:rPr>
          <w:rFonts w:asciiTheme="minorHAnsi" w:hAnsiTheme="minorHAnsi"/>
          <w:color w:val="222222"/>
          <w:sz w:val="22"/>
          <w:szCs w:val="22"/>
          <w:shd w:val="clear" w:color="auto" w:fill="FFFFFF"/>
        </w:rPr>
        <w:tab/>
      </w:r>
    </w:p>
    <w:p w:rsidR="0022641A" w:rsidRPr="0083437C" w:rsidRDefault="0022641A" w:rsidP="00FA11F5">
      <w:pPr>
        <w:rPr>
          <w:rFonts w:asciiTheme="minorHAnsi" w:hAnsiTheme="minorHAnsi" w:cs="Arial"/>
          <w:sz w:val="22"/>
          <w:szCs w:val="22"/>
        </w:rPr>
      </w:pPr>
      <w:r w:rsidRPr="0083437C">
        <w:rPr>
          <w:rFonts w:asciiTheme="minorHAnsi" w:hAnsiTheme="minorHAnsi" w:cs="Arial"/>
          <w:sz w:val="22"/>
          <w:szCs w:val="22"/>
        </w:rPr>
        <w:t>5.2. Deverá ainda fornecer ao ÓRGÃO</w:t>
      </w:r>
      <w:r w:rsidR="00DA4729" w:rsidRPr="0083437C">
        <w:rPr>
          <w:rFonts w:asciiTheme="minorHAnsi" w:hAnsiTheme="minorHAnsi" w:cs="Arial"/>
          <w:sz w:val="22"/>
          <w:szCs w:val="22"/>
        </w:rPr>
        <w:t xml:space="preserve"> CONTRATANTE no prazo de até 05</w:t>
      </w:r>
      <w:r w:rsidRPr="0083437C">
        <w:rPr>
          <w:rFonts w:asciiTheme="minorHAnsi" w:hAnsiTheme="minorHAnsi" w:cs="Arial"/>
          <w:sz w:val="22"/>
          <w:szCs w:val="22"/>
        </w:rPr>
        <w:t>(cinco) dias úteis a partir da vistoria do veículo, o acesso ao Sistema de Rastreamento de forma permitir o gerenciamento da segurança e controle logístico, relacionados à utilização dos veículos e segurança de seus ocupantes, bem como permitir a localização e acompanhamento dos veículos via Internet em Website seguro</w:t>
      </w:r>
      <w:r w:rsidR="00DA4729" w:rsidRPr="0083437C">
        <w:rPr>
          <w:rFonts w:asciiTheme="minorHAnsi" w:hAnsiTheme="minorHAnsi" w:cs="Arial"/>
          <w:sz w:val="22"/>
          <w:szCs w:val="22"/>
        </w:rPr>
        <w:t xml:space="preserve"> </w:t>
      </w:r>
      <w:r w:rsidRPr="0083437C">
        <w:rPr>
          <w:rFonts w:asciiTheme="minorHAnsi" w:hAnsiTheme="minorHAnsi" w:cs="Arial"/>
          <w:sz w:val="22"/>
          <w:szCs w:val="22"/>
        </w:rPr>
        <w:t>(</w:t>
      </w:r>
      <w:proofErr w:type="spellStart"/>
      <w:r w:rsidRPr="0083437C">
        <w:rPr>
          <w:rFonts w:asciiTheme="minorHAnsi" w:hAnsiTheme="minorHAnsi" w:cs="Arial"/>
          <w:sz w:val="22"/>
          <w:szCs w:val="22"/>
        </w:rPr>
        <w:t>https</w:t>
      </w:r>
      <w:proofErr w:type="spellEnd"/>
      <w:r w:rsidRPr="0083437C">
        <w:rPr>
          <w:rFonts w:asciiTheme="minorHAnsi" w:hAnsiTheme="minorHAnsi" w:cs="Arial"/>
          <w:sz w:val="22"/>
          <w:szCs w:val="22"/>
        </w:rPr>
        <w:t xml:space="preserve">), através de senha e </w:t>
      </w:r>
      <w:proofErr w:type="spellStart"/>
      <w:r w:rsidRPr="0083437C">
        <w:rPr>
          <w:rFonts w:asciiTheme="minorHAnsi" w:hAnsiTheme="minorHAnsi" w:cs="Arial"/>
          <w:sz w:val="22"/>
          <w:szCs w:val="22"/>
        </w:rPr>
        <w:t>login</w:t>
      </w:r>
      <w:proofErr w:type="spellEnd"/>
      <w:r w:rsidRPr="0083437C">
        <w:rPr>
          <w:rFonts w:asciiTheme="minorHAnsi" w:hAnsiTheme="minorHAnsi" w:cs="Arial"/>
          <w:sz w:val="22"/>
          <w:szCs w:val="22"/>
        </w:rPr>
        <w:t xml:space="preserve"> específicos, e de transmissão de dados (tecnologia GPS/GPRS), com recursos que permita emitir relatório diário de quilometragem rodada, tempo parado e relatório mensal que conste a frequência diária e a quilometragem diária rodada com subtotal e total mensal.</w:t>
      </w:r>
    </w:p>
    <w:p w:rsidR="0022641A" w:rsidRPr="0083437C" w:rsidRDefault="0022641A" w:rsidP="00FA11F5">
      <w:pPr>
        <w:rPr>
          <w:rFonts w:asciiTheme="minorHAnsi" w:hAnsiTheme="minorHAnsi" w:cs="Arial"/>
          <w:sz w:val="22"/>
          <w:szCs w:val="22"/>
        </w:rPr>
      </w:pPr>
    </w:p>
    <w:p w:rsidR="0022641A" w:rsidRPr="0083437C" w:rsidRDefault="0022641A" w:rsidP="00FA11F5">
      <w:pPr>
        <w:ind w:firstLine="567"/>
        <w:rPr>
          <w:rFonts w:asciiTheme="minorHAnsi" w:hAnsiTheme="minorHAnsi" w:cs="Arial"/>
          <w:sz w:val="22"/>
          <w:szCs w:val="22"/>
        </w:rPr>
      </w:pPr>
      <w:r w:rsidRPr="0083437C">
        <w:rPr>
          <w:rFonts w:asciiTheme="minorHAnsi" w:hAnsiTheme="minorHAnsi" w:cs="Arial"/>
          <w:sz w:val="22"/>
          <w:szCs w:val="22"/>
        </w:rPr>
        <w:t>5.2.1. Em casos de emergência, fica dispensado o sistema de rastreamento. A emergência será determinada pelo requisitante, devidamente justificada, mas o controle do km rodado será de responsabilidade do requisitante, devendo ser parte do empenho.</w:t>
      </w:r>
    </w:p>
    <w:p w:rsidR="0022641A" w:rsidRPr="0083437C" w:rsidRDefault="0022641A" w:rsidP="00FA11F5">
      <w:pPr>
        <w:ind w:firstLine="567"/>
        <w:rPr>
          <w:rFonts w:asciiTheme="minorHAnsi" w:hAnsiTheme="minorHAnsi" w:cs="Arial"/>
          <w:sz w:val="22"/>
          <w:szCs w:val="22"/>
        </w:rPr>
      </w:pPr>
    </w:p>
    <w:p w:rsidR="0022641A" w:rsidRPr="0083437C" w:rsidRDefault="0022641A" w:rsidP="00FA11F5">
      <w:pPr>
        <w:ind w:firstLine="567"/>
        <w:rPr>
          <w:rFonts w:asciiTheme="minorHAnsi" w:hAnsiTheme="minorHAnsi" w:cs="Arial"/>
          <w:sz w:val="22"/>
          <w:szCs w:val="22"/>
        </w:rPr>
      </w:pPr>
      <w:r w:rsidRPr="0083437C">
        <w:rPr>
          <w:rFonts w:asciiTheme="minorHAnsi" w:hAnsiTheme="minorHAnsi" w:cs="Arial"/>
          <w:sz w:val="22"/>
          <w:szCs w:val="22"/>
        </w:rPr>
        <w:t>5.2.2. Se os veículos não forem os mesmos cadastrados no momento do contrato/ata de registro de preços, a empresa poderá cadastrar outros em seu lugar, desde que sejam providenciados todos os documentos apresentados previamente para aceitação do CONTRATANTE.</w:t>
      </w:r>
    </w:p>
    <w:p w:rsidR="00B536BF" w:rsidRPr="0083437C" w:rsidRDefault="00B536BF" w:rsidP="00FA11F5">
      <w:pPr>
        <w:pStyle w:val="Norma"/>
        <w:rPr>
          <w:rFonts w:asciiTheme="minorHAnsi" w:hAnsiTheme="minorHAnsi"/>
          <w:sz w:val="22"/>
          <w:szCs w:val="22"/>
        </w:rPr>
      </w:pPr>
    </w:p>
    <w:p w:rsidR="0022641A" w:rsidRPr="0083437C" w:rsidRDefault="0022641A" w:rsidP="00FA11F5">
      <w:pPr>
        <w:rPr>
          <w:rFonts w:asciiTheme="minorHAnsi" w:hAnsiTheme="minorHAnsi" w:cs="Arial"/>
          <w:color w:val="222222"/>
          <w:sz w:val="22"/>
          <w:szCs w:val="22"/>
        </w:rPr>
      </w:pPr>
      <w:r w:rsidRPr="0083437C">
        <w:rPr>
          <w:rFonts w:asciiTheme="minorHAnsi" w:hAnsiTheme="minorHAnsi" w:cs="Arial"/>
          <w:color w:val="222222"/>
          <w:sz w:val="22"/>
          <w:szCs w:val="22"/>
        </w:rPr>
        <w:t>5.3. O ÓRGÃO CONTRATANTE definirá em Ordem de Serviço a categoria do(s) veículo(s) e as quantidades a serem fornecidas.</w:t>
      </w:r>
    </w:p>
    <w:p w:rsidR="00D80D29" w:rsidRPr="0083437C" w:rsidRDefault="00D80D29" w:rsidP="00FA11F5">
      <w:pPr>
        <w:rPr>
          <w:rFonts w:asciiTheme="minorHAnsi" w:hAnsiTheme="minorHAnsi" w:cs="Arial"/>
          <w:color w:val="222222"/>
          <w:sz w:val="22"/>
          <w:szCs w:val="22"/>
        </w:rPr>
      </w:pPr>
    </w:p>
    <w:p w:rsidR="0022641A" w:rsidRPr="0083437C" w:rsidRDefault="0022641A" w:rsidP="00FA11F5">
      <w:pPr>
        <w:rPr>
          <w:rFonts w:asciiTheme="minorHAnsi" w:hAnsiTheme="minorHAnsi" w:cs="Arial"/>
          <w:color w:val="222222"/>
          <w:sz w:val="22"/>
          <w:szCs w:val="22"/>
        </w:rPr>
      </w:pPr>
      <w:r w:rsidRPr="0083437C">
        <w:rPr>
          <w:rFonts w:asciiTheme="minorHAnsi" w:hAnsiTheme="minorHAnsi" w:cs="Arial"/>
          <w:color w:val="222222"/>
          <w:sz w:val="22"/>
          <w:szCs w:val="22"/>
        </w:rPr>
        <w:t>5.4. Os serviços de transportes previstos serão de caráter diário, cujo faturamento se dará pelo quilômetro efetivamente rodado.</w:t>
      </w:r>
    </w:p>
    <w:p w:rsidR="00B536BF" w:rsidRDefault="00B536BF" w:rsidP="00FA11F5">
      <w:pPr>
        <w:pStyle w:val="Norma"/>
        <w:rPr>
          <w:rFonts w:asciiTheme="minorHAnsi" w:hAnsiTheme="minorHAnsi"/>
          <w:color w:val="auto"/>
          <w:sz w:val="22"/>
          <w:szCs w:val="22"/>
        </w:rPr>
      </w:pPr>
    </w:p>
    <w:p w:rsidR="00C621E9" w:rsidRPr="0083437C" w:rsidRDefault="00C621E9" w:rsidP="00FA11F5">
      <w:pPr>
        <w:pStyle w:val="Norma"/>
        <w:rPr>
          <w:rFonts w:asciiTheme="minorHAnsi" w:hAnsiTheme="minorHAnsi"/>
          <w:color w:val="auto"/>
          <w:sz w:val="22"/>
          <w:szCs w:val="22"/>
        </w:rPr>
      </w:pPr>
    </w:p>
    <w:p w:rsidR="00B536BF" w:rsidRDefault="00B536BF" w:rsidP="00FA11F5">
      <w:pPr>
        <w:pStyle w:val="Normal1"/>
        <w:jc w:val="center"/>
        <w:rPr>
          <w:rFonts w:asciiTheme="minorHAnsi" w:eastAsia="MS Mincho" w:hAnsiTheme="minorHAnsi"/>
          <w:b/>
          <w:bCs/>
          <w:sz w:val="22"/>
          <w:szCs w:val="22"/>
        </w:rPr>
      </w:pPr>
      <w:r w:rsidRPr="0083437C">
        <w:rPr>
          <w:rFonts w:asciiTheme="minorHAnsi" w:eastAsia="MS Mincho" w:hAnsiTheme="minorHAnsi"/>
          <w:b/>
          <w:bCs/>
          <w:color w:val="auto"/>
          <w:sz w:val="22"/>
          <w:szCs w:val="22"/>
        </w:rPr>
        <w:t xml:space="preserve">6. DA </w:t>
      </w:r>
      <w:r w:rsidRPr="0083437C">
        <w:rPr>
          <w:rFonts w:asciiTheme="minorHAnsi" w:eastAsia="MS Mincho" w:hAnsiTheme="minorHAnsi"/>
          <w:b/>
          <w:bCs/>
          <w:sz w:val="22"/>
          <w:szCs w:val="22"/>
        </w:rPr>
        <w:t>FISCALIZAÇÃO</w:t>
      </w:r>
    </w:p>
    <w:p w:rsidR="00C621E9" w:rsidRPr="0083437C" w:rsidRDefault="00C621E9" w:rsidP="00FA11F5">
      <w:pPr>
        <w:pStyle w:val="Normal1"/>
        <w:jc w:val="center"/>
        <w:rPr>
          <w:rFonts w:asciiTheme="minorHAnsi" w:hAnsiTheme="minorHAnsi"/>
          <w:sz w:val="22"/>
          <w:szCs w:val="22"/>
        </w:rPr>
      </w:pPr>
    </w:p>
    <w:p w:rsidR="00B536BF" w:rsidRPr="0083437C" w:rsidRDefault="00B536BF" w:rsidP="00FA11F5">
      <w:pPr>
        <w:pStyle w:val="Norma"/>
        <w:rPr>
          <w:rFonts w:asciiTheme="minorHAnsi" w:hAnsiTheme="minorHAnsi"/>
          <w:color w:val="auto"/>
          <w:sz w:val="22"/>
          <w:szCs w:val="22"/>
        </w:rPr>
      </w:pPr>
      <w:r w:rsidRPr="0083437C">
        <w:rPr>
          <w:rFonts w:asciiTheme="minorHAnsi" w:hAnsiTheme="minorHAnsi"/>
          <w:color w:val="auto"/>
          <w:sz w:val="22"/>
          <w:szCs w:val="22"/>
        </w:rPr>
        <w:t xml:space="preserve">6.1. A execução dos serviços será acompanhada e fiscalizada por servidores a serem indicados pelo </w:t>
      </w:r>
      <w:r w:rsidRPr="0083437C">
        <w:rPr>
          <w:rFonts w:asciiTheme="minorHAnsi" w:hAnsiTheme="minorHAnsi"/>
          <w:sz w:val="22"/>
          <w:szCs w:val="22"/>
        </w:rPr>
        <w:t>ÓRGÃO CONTRATANTE</w:t>
      </w:r>
      <w:r w:rsidRPr="0083437C">
        <w:rPr>
          <w:rFonts w:asciiTheme="minorHAnsi" w:hAnsiTheme="minorHAnsi"/>
          <w:color w:val="auto"/>
          <w:sz w:val="22"/>
          <w:szCs w:val="22"/>
        </w:rPr>
        <w:t>.</w:t>
      </w:r>
    </w:p>
    <w:p w:rsidR="00B536BF" w:rsidRPr="0083437C" w:rsidRDefault="00B536BF" w:rsidP="00FA11F5">
      <w:pPr>
        <w:pStyle w:val="Norma"/>
        <w:rPr>
          <w:rFonts w:asciiTheme="minorHAnsi" w:hAnsiTheme="minorHAnsi"/>
          <w:sz w:val="22"/>
          <w:szCs w:val="22"/>
        </w:rPr>
      </w:pPr>
    </w:p>
    <w:p w:rsidR="00B536BF" w:rsidRPr="0083437C" w:rsidRDefault="00B536BF" w:rsidP="00FA11F5">
      <w:pPr>
        <w:pStyle w:val="Norma"/>
        <w:rPr>
          <w:rFonts w:asciiTheme="minorHAnsi" w:hAnsiTheme="minorHAnsi"/>
          <w:sz w:val="22"/>
          <w:szCs w:val="22"/>
        </w:rPr>
      </w:pPr>
      <w:r w:rsidRPr="0083437C">
        <w:rPr>
          <w:rFonts w:asciiTheme="minorHAnsi" w:hAnsiTheme="minorHAnsi"/>
          <w:sz w:val="22"/>
          <w:szCs w:val="22"/>
        </w:rPr>
        <w:t>6.2. A fiscalização exercida pelo ÓRGÃO CONTRATANTE não excluirá ou reduzirá a responsabilidade da LICITANTE VENCEDORA pela completa e perfeita execução do objeto contratual.</w:t>
      </w:r>
    </w:p>
    <w:p w:rsidR="00B536BF" w:rsidRPr="0083437C" w:rsidRDefault="00B536BF" w:rsidP="00FA11F5">
      <w:pPr>
        <w:pStyle w:val="Norma"/>
        <w:rPr>
          <w:rFonts w:asciiTheme="minorHAnsi" w:hAnsiTheme="minorHAnsi"/>
          <w:sz w:val="22"/>
          <w:szCs w:val="22"/>
        </w:rPr>
      </w:pPr>
    </w:p>
    <w:p w:rsidR="00B536BF" w:rsidRPr="0083437C" w:rsidRDefault="00B536BF" w:rsidP="00FA11F5">
      <w:pPr>
        <w:pStyle w:val="Norma"/>
        <w:rPr>
          <w:rFonts w:asciiTheme="minorHAnsi" w:hAnsiTheme="minorHAnsi"/>
          <w:sz w:val="22"/>
          <w:szCs w:val="22"/>
        </w:rPr>
      </w:pPr>
      <w:r w:rsidRPr="0083437C">
        <w:rPr>
          <w:rFonts w:asciiTheme="minorHAnsi" w:hAnsiTheme="minorHAnsi"/>
          <w:sz w:val="22"/>
          <w:szCs w:val="22"/>
        </w:rPr>
        <w:t>6.3. A não obediência dos itens 5.2.1 e 5.2.2, poderá acarretar o não pagamento pelo Órgão contratante, do período em que o veículo for utilizado sem a devida descrição dos mesmos.</w:t>
      </w:r>
    </w:p>
    <w:p w:rsidR="00B536BF" w:rsidRDefault="00B536BF" w:rsidP="00FA11F5">
      <w:pPr>
        <w:pStyle w:val="Norma"/>
        <w:rPr>
          <w:rFonts w:asciiTheme="minorHAnsi" w:hAnsiTheme="minorHAnsi"/>
          <w:sz w:val="22"/>
          <w:szCs w:val="22"/>
        </w:rPr>
      </w:pPr>
      <w:r w:rsidRPr="0083437C">
        <w:rPr>
          <w:rFonts w:asciiTheme="minorHAnsi" w:hAnsiTheme="minorHAnsi"/>
          <w:sz w:val="22"/>
          <w:szCs w:val="22"/>
        </w:rPr>
        <w:tab/>
      </w:r>
    </w:p>
    <w:p w:rsidR="00C621E9" w:rsidRPr="0083437C" w:rsidRDefault="00C621E9" w:rsidP="00FA11F5">
      <w:pPr>
        <w:pStyle w:val="Norma"/>
        <w:rPr>
          <w:rFonts w:asciiTheme="minorHAnsi" w:hAnsiTheme="minorHAnsi"/>
          <w:sz w:val="22"/>
          <w:szCs w:val="22"/>
        </w:rPr>
      </w:pPr>
    </w:p>
    <w:p w:rsidR="00193E29" w:rsidRPr="0083437C" w:rsidRDefault="00B536BF" w:rsidP="00FA11F5">
      <w:pPr>
        <w:jc w:val="center"/>
        <w:rPr>
          <w:rFonts w:asciiTheme="minorHAnsi" w:hAnsiTheme="minorHAnsi" w:cs="Arial"/>
          <w:b/>
          <w:bCs/>
          <w:sz w:val="22"/>
          <w:szCs w:val="22"/>
        </w:rPr>
      </w:pPr>
      <w:r w:rsidRPr="0083437C">
        <w:rPr>
          <w:rFonts w:asciiTheme="minorHAnsi" w:hAnsiTheme="minorHAnsi" w:cs="Arial"/>
          <w:b/>
          <w:bCs/>
          <w:sz w:val="22"/>
          <w:szCs w:val="22"/>
        </w:rPr>
        <w:t xml:space="preserve">7. DAS CONDIÇÕES E PRAZO DO PAGAMENTO, DA ATUALIZAÇÃO MONETÁRIA, </w:t>
      </w:r>
    </w:p>
    <w:p w:rsidR="00B536BF" w:rsidRPr="0083437C" w:rsidRDefault="00B536BF" w:rsidP="00FA11F5">
      <w:pPr>
        <w:jc w:val="center"/>
        <w:rPr>
          <w:rFonts w:asciiTheme="minorHAnsi" w:hAnsiTheme="minorHAnsi" w:cs="Arial"/>
          <w:sz w:val="22"/>
          <w:szCs w:val="22"/>
        </w:rPr>
      </w:pPr>
      <w:r w:rsidRPr="0083437C">
        <w:rPr>
          <w:rFonts w:asciiTheme="minorHAnsi" w:hAnsiTheme="minorHAnsi" w:cs="Arial"/>
          <w:b/>
          <w:bCs/>
          <w:sz w:val="22"/>
          <w:szCs w:val="22"/>
        </w:rPr>
        <w:t>DO REAJUSTAMETO E MANUTENÇÃO DO EQUILÍBRIO ECONÔMICO-FINANCEIRO</w:t>
      </w:r>
    </w:p>
    <w:p w:rsidR="00B536BF" w:rsidRDefault="00B536BF" w:rsidP="00FA11F5">
      <w:pPr>
        <w:jc w:val="both"/>
        <w:rPr>
          <w:rFonts w:asciiTheme="minorHAnsi" w:hAnsiTheme="minorHAnsi" w:cs="Arial"/>
          <w:sz w:val="22"/>
          <w:szCs w:val="22"/>
        </w:rPr>
      </w:pPr>
    </w:p>
    <w:p w:rsidR="00C621E9" w:rsidRPr="0083437C" w:rsidRDefault="00C621E9" w:rsidP="00FA11F5">
      <w:pPr>
        <w:jc w:val="both"/>
        <w:rPr>
          <w:rFonts w:asciiTheme="minorHAnsi" w:hAnsiTheme="minorHAnsi" w:cs="Arial"/>
          <w:sz w:val="22"/>
          <w:szCs w:val="22"/>
        </w:rPr>
      </w:pPr>
    </w:p>
    <w:p w:rsidR="00B536BF" w:rsidRPr="0083437C" w:rsidRDefault="00B536BF" w:rsidP="00FA11F5">
      <w:pPr>
        <w:jc w:val="both"/>
        <w:rPr>
          <w:rFonts w:asciiTheme="minorHAnsi" w:hAnsiTheme="minorHAnsi" w:cs="Arial"/>
          <w:sz w:val="22"/>
          <w:szCs w:val="22"/>
        </w:rPr>
      </w:pPr>
      <w:r w:rsidRPr="0083437C">
        <w:rPr>
          <w:rFonts w:asciiTheme="minorHAnsi" w:hAnsiTheme="minorHAnsi" w:cs="Arial"/>
          <w:sz w:val="22"/>
          <w:szCs w:val="22"/>
        </w:rPr>
        <w:t xml:space="preserve">7.1. O ÓRGÃO CONTRATANTE pagará à LICITANTE VENCEDORA, através da Tesouraria, mensalmente, no </w:t>
      </w:r>
      <w:r w:rsidR="00DA4729" w:rsidRPr="0083437C">
        <w:rPr>
          <w:rFonts w:asciiTheme="minorHAnsi" w:hAnsiTheme="minorHAnsi" w:cs="Arial"/>
          <w:sz w:val="22"/>
          <w:szCs w:val="22"/>
        </w:rPr>
        <w:t>prazo máximo de até o 30</w:t>
      </w:r>
      <w:r w:rsidRPr="0083437C">
        <w:rPr>
          <w:rFonts w:asciiTheme="minorHAnsi" w:hAnsiTheme="minorHAnsi" w:cs="Arial"/>
          <w:sz w:val="22"/>
          <w:szCs w:val="22"/>
        </w:rPr>
        <w:t>(trinta) dias após a apresentação da Nota Fiscal/Fatura, com valores expressos em reais, devidamente aprovados e aceitos por servidor da Administração Pública designado para tal fim, que somente atestará a execução dos serviços e liberará a referida nota fiscal para pagamento, quando cumpridas, pela LICITANTE VENCEDORA, todas as condições pactuadas.</w:t>
      </w:r>
    </w:p>
    <w:p w:rsidR="00B536BF" w:rsidRPr="0083437C" w:rsidRDefault="00B536BF" w:rsidP="00FA11F5">
      <w:pPr>
        <w:jc w:val="both"/>
        <w:rPr>
          <w:rFonts w:asciiTheme="minorHAnsi" w:hAnsiTheme="minorHAnsi" w:cs="Arial"/>
          <w:sz w:val="22"/>
          <w:szCs w:val="22"/>
        </w:rPr>
      </w:pPr>
      <w:r w:rsidRPr="0083437C">
        <w:rPr>
          <w:rFonts w:asciiTheme="minorHAnsi" w:hAnsiTheme="minorHAnsi" w:cs="Arial"/>
          <w:sz w:val="22"/>
          <w:szCs w:val="22"/>
        </w:rPr>
        <w:t xml:space="preserve"> </w:t>
      </w:r>
    </w:p>
    <w:p w:rsidR="00B536BF" w:rsidRPr="0083437C" w:rsidRDefault="00B536BF" w:rsidP="00FA11F5">
      <w:pPr>
        <w:jc w:val="both"/>
        <w:rPr>
          <w:rFonts w:asciiTheme="minorHAnsi" w:hAnsiTheme="minorHAnsi" w:cs="Arial"/>
          <w:sz w:val="22"/>
          <w:szCs w:val="22"/>
        </w:rPr>
      </w:pPr>
      <w:r w:rsidRPr="0083437C">
        <w:rPr>
          <w:rFonts w:asciiTheme="minorHAnsi" w:hAnsiTheme="minorHAnsi" w:cs="Arial"/>
          <w:sz w:val="22"/>
          <w:szCs w:val="22"/>
        </w:rPr>
        <w:t xml:space="preserve">7.2. Para a execução do pagamento de que trata o item anterior a LICITANTE VENCEDORA deverá fazer constar na Nota Fiscal/Fatura correspondente emitida, sem rasura, em letra bem legível em nome do ÓRGÃO CONTRATANTE, CNPJ </w:t>
      </w:r>
      <w:proofErr w:type="gramStart"/>
      <w:r w:rsidRPr="0083437C">
        <w:rPr>
          <w:rFonts w:asciiTheme="minorHAnsi" w:hAnsiTheme="minorHAnsi" w:cs="Arial"/>
          <w:sz w:val="22"/>
          <w:szCs w:val="22"/>
        </w:rPr>
        <w:t>n.º ,</w:t>
      </w:r>
      <w:proofErr w:type="gramEnd"/>
      <w:r w:rsidRPr="0083437C">
        <w:rPr>
          <w:rFonts w:asciiTheme="minorHAnsi" w:hAnsiTheme="minorHAnsi" w:cs="Arial"/>
          <w:sz w:val="22"/>
          <w:szCs w:val="22"/>
        </w:rPr>
        <w:t xml:space="preserve"> o número de sua conta bancária, o nome do Banco e a respectiva Agência em que deverá ser creditado o valor devido pela remuneração apurada.</w:t>
      </w:r>
    </w:p>
    <w:p w:rsidR="00B536BF" w:rsidRPr="0083437C" w:rsidRDefault="00B536BF" w:rsidP="00FA11F5">
      <w:pPr>
        <w:jc w:val="both"/>
        <w:rPr>
          <w:rFonts w:asciiTheme="minorHAnsi" w:hAnsiTheme="minorHAnsi" w:cs="Arial"/>
          <w:sz w:val="22"/>
          <w:szCs w:val="22"/>
        </w:rPr>
      </w:pPr>
    </w:p>
    <w:p w:rsidR="00B536BF" w:rsidRPr="0083437C" w:rsidRDefault="00B536BF" w:rsidP="00FA11F5">
      <w:pPr>
        <w:jc w:val="both"/>
        <w:rPr>
          <w:rFonts w:asciiTheme="minorHAnsi" w:hAnsiTheme="minorHAnsi" w:cs="Arial"/>
          <w:sz w:val="22"/>
          <w:szCs w:val="22"/>
        </w:rPr>
      </w:pPr>
      <w:r w:rsidRPr="0083437C">
        <w:rPr>
          <w:rFonts w:asciiTheme="minorHAnsi" w:hAnsiTheme="minorHAnsi" w:cs="Arial"/>
          <w:sz w:val="22"/>
          <w:szCs w:val="22"/>
        </w:rPr>
        <w:t>7.3. Havendo erro na nota fiscal, planilha ou circunstância que impeça a liquidação da despesa, aquela será devolvida à LICITANTE VENCEDORA, pelo representante do ÓRGÃO CONTRATANTE e o pagamento ficará pendente até que aquela providencie as medidas saneadoras. Nesta hipótese, o prazo para pagamento iniciar-se-á após a regularização da situação ou reapresentação do documento fiscal, não acarretando qualquer ônus para o ÓRGÃO CONTRATANTE.</w:t>
      </w:r>
    </w:p>
    <w:p w:rsidR="00B536BF" w:rsidRDefault="00B536BF" w:rsidP="00FA11F5">
      <w:pPr>
        <w:jc w:val="both"/>
        <w:rPr>
          <w:rFonts w:asciiTheme="minorHAnsi" w:hAnsiTheme="minorHAnsi" w:cs="Arial"/>
          <w:sz w:val="22"/>
          <w:szCs w:val="22"/>
        </w:rPr>
      </w:pPr>
    </w:p>
    <w:p w:rsidR="00C621E9" w:rsidRPr="0083437C" w:rsidRDefault="00C621E9" w:rsidP="00FA11F5">
      <w:pPr>
        <w:jc w:val="both"/>
        <w:rPr>
          <w:rFonts w:asciiTheme="minorHAnsi" w:hAnsiTheme="minorHAnsi" w:cs="Arial"/>
          <w:sz w:val="22"/>
          <w:szCs w:val="22"/>
        </w:rPr>
      </w:pPr>
    </w:p>
    <w:p w:rsidR="00B536BF" w:rsidRPr="0083437C" w:rsidRDefault="00B536BF" w:rsidP="00FA11F5">
      <w:pPr>
        <w:pStyle w:val="WW-Estilopadro"/>
        <w:jc w:val="center"/>
        <w:rPr>
          <w:rFonts w:asciiTheme="minorHAnsi" w:hAnsiTheme="minorHAnsi"/>
          <w:sz w:val="22"/>
          <w:szCs w:val="22"/>
        </w:rPr>
      </w:pPr>
      <w:r w:rsidRPr="0083437C">
        <w:rPr>
          <w:rFonts w:asciiTheme="minorHAnsi" w:eastAsia="MS Mincho" w:hAnsiTheme="minorHAnsi"/>
          <w:b/>
          <w:bCs/>
          <w:sz w:val="22"/>
          <w:szCs w:val="22"/>
        </w:rPr>
        <w:t>8. DA VALIDADE DA ATA DE REGISTRO DE PREÇOS</w:t>
      </w:r>
    </w:p>
    <w:p w:rsidR="00B536BF" w:rsidRPr="0083437C" w:rsidRDefault="00B536BF" w:rsidP="00FA11F5">
      <w:pPr>
        <w:pStyle w:val="WW-Estilopadro"/>
        <w:jc w:val="both"/>
        <w:rPr>
          <w:rFonts w:asciiTheme="minorHAnsi" w:hAnsiTheme="minorHAnsi"/>
          <w:sz w:val="22"/>
          <w:szCs w:val="22"/>
        </w:rPr>
      </w:pPr>
      <w:r w:rsidRPr="0083437C">
        <w:rPr>
          <w:rFonts w:asciiTheme="minorHAnsi" w:hAnsiTheme="minorHAnsi"/>
          <w:sz w:val="22"/>
          <w:szCs w:val="22"/>
        </w:rPr>
        <w:t>8.1.  A Ata de Registro de</w:t>
      </w:r>
      <w:r w:rsidR="00193E29" w:rsidRPr="0083437C">
        <w:rPr>
          <w:rFonts w:asciiTheme="minorHAnsi" w:hAnsiTheme="minorHAnsi"/>
          <w:sz w:val="22"/>
          <w:szCs w:val="22"/>
        </w:rPr>
        <w:t xml:space="preserve"> Preços terá sua validade de</w:t>
      </w:r>
      <w:r w:rsidR="0054094B">
        <w:rPr>
          <w:rFonts w:asciiTheme="minorHAnsi" w:hAnsiTheme="minorHAnsi"/>
          <w:sz w:val="22"/>
          <w:szCs w:val="22"/>
        </w:rPr>
        <w:t xml:space="preserve"> 06</w:t>
      </w:r>
      <w:r w:rsidRPr="0083437C">
        <w:rPr>
          <w:rFonts w:asciiTheme="minorHAnsi" w:hAnsiTheme="minorHAnsi"/>
          <w:sz w:val="22"/>
          <w:szCs w:val="22"/>
        </w:rPr>
        <w:t>(</w:t>
      </w:r>
      <w:r w:rsidR="0054094B">
        <w:rPr>
          <w:rFonts w:asciiTheme="minorHAnsi" w:hAnsiTheme="minorHAnsi"/>
          <w:sz w:val="22"/>
          <w:szCs w:val="22"/>
        </w:rPr>
        <w:t>seis</w:t>
      </w:r>
      <w:r w:rsidRPr="0083437C">
        <w:rPr>
          <w:rFonts w:asciiTheme="minorHAnsi" w:hAnsiTheme="minorHAnsi"/>
          <w:sz w:val="22"/>
          <w:szCs w:val="22"/>
        </w:rPr>
        <w:t>) meses, contados a partir da data de sua assinatura, não sendo admitida sua prorrogação.</w:t>
      </w:r>
      <w:r w:rsidRPr="0083437C">
        <w:rPr>
          <w:rFonts w:asciiTheme="minorHAnsi" w:hAnsiTheme="minorHAnsi"/>
          <w:b/>
          <w:bCs/>
          <w:sz w:val="22"/>
          <w:szCs w:val="22"/>
        </w:rPr>
        <w:t xml:space="preserve"> </w:t>
      </w:r>
    </w:p>
    <w:p w:rsidR="00B536BF" w:rsidRDefault="00B536BF" w:rsidP="00FA11F5">
      <w:pPr>
        <w:pStyle w:val="Default"/>
        <w:jc w:val="both"/>
        <w:rPr>
          <w:rFonts w:asciiTheme="minorHAnsi" w:eastAsia="MS Mincho" w:hAnsiTheme="minorHAnsi" w:cs="Arial"/>
          <w:b/>
          <w:bCs/>
          <w:color w:val="auto"/>
          <w:sz w:val="22"/>
          <w:szCs w:val="22"/>
        </w:rPr>
      </w:pPr>
    </w:p>
    <w:p w:rsidR="00C621E9" w:rsidRPr="0083437C" w:rsidRDefault="00C621E9" w:rsidP="00FA11F5">
      <w:pPr>
        <w:pStyle w:val="Default"/>
        <w:jc w:val="both"/>
        <w:rPr>
          <w:rFonts w:asciiTheme="minorHAnsi" w:eastAsia="MS Mincho" w:hAnsiTheme="minorHAnsi" w:cs="Arial"/>
          <w:b/>
          <w:bCs/>
          <w:color w:val="auto"/>
          <w:sz w:val="22"/>
          <w:szCs w:val="22"/>
        </w:rPr>
      </w:pPr>
    </w:p>
    <w:p w:rsidR="00B536BF" w:rsidRPr="0083437C" w:rsidRDefault="00B536BF" w:rsidP="00FA11F5">
      <w:pPr>
        <w:pStyle w:val="Default"/>
        <w:jc w:val="center"/>
        <w:rPr>
          <w:rFonts w:asciiTheme="minorHAnsi" w:eastAsia="MS Mincho" w:hAnsiTheme="minorHAnsi" w:cs="Arial"/>
          <w:b/>
          <w:bCs/>
          <w:color w:val="auto"/>
          <w:sz w:val="22"/>
          <w:szCs w:val="22"/>
        </w:rPr>
      </w:pPr>
      <w:r w:rsidRPr="0083437C">
        <w:rPr>
          <w:rFonts w:asciiTheme="minorHAnsi" w:eastAsia="MS Mincho" w:hAnsiTheme="minorHAnsi" w:cs="Arial"/>
          <w:b/>
          <w:bCs/>
          <w:color w:val="auto"/>
          <w:sz w:val="22"/>
          <w:szCs w:val="22"/>
        </w:rPr>
        <w:t xml:space="preserve">9. DA VIGÊNCIA </w:t>
      </w:r>
      <w:r w:rsidR="0022641A" w:rsidRPr="0083437C">
        <w:rPr>
          <w:rFonts w:asciiTheme="minorHAnsi" w:eastAsia="MS Mincho" w:hAnsiTheme="minorHAnsi" w:cs="Arial"/>
          <w:b/>
          <w:bCs/>
          <w:color w:val="auto"/>
          <w:sz w:val="22"/>
          <w:szCs w:val="22"/>
        </w:rPr>
        <w:t>DA ATA DE REGISTRO DE PREÇOS</w:t>
      </w:r>
    </w:p>
    <w:p w:rsidR="00B536BF" w:rsidRPr="0083437C" w:rsidRDefault="00193E29" w:rsidP="00FA11F5">
      <w:pPr>
        <w:pStyle w:val="Norma"/>
        <w:rPr>
          <w:rFonts w:asciiTheme="minorHAnsi" w:hAnsiTheme="minorHAnsi"/>
          <w:sz w:val="22"/>
          <w:szCs w:val="22"/>
        </w:rPr>
      </w:pPr>
      <w:r w:rsidRPr="0083437C">
        <w:rPr>
          <w:rFonts w:asciiTheme="minorHAnsi" w:hAnsiTheme="minorHAnsi"/>
          <w:sz w:val="22"/>
          <w:szCs w:val="22"/>
        </w:rPr>
        <w:t>9</w:t>
      </w:r>
      <w:r w:rsidR="00B536BF" w:rsidRPr="0083437C">
        <w:rPr>
          <w:rFonts w:asciiTheme="minorHAnsi" w:hAnsiTheme="minorHAnsi"/>
          <w:sz w:val="22"/>
          <w:szCs w:val="22"/>
        </w:rPr>
        <w:t xml:space="preserve">.1. </w:t>
      </w:r>
      <w:r w:rsidR="0022641A" w:rsidRPr="0083437C">
        <w:rPr>
          <w:rFonts w:asciiTheme="minorHAnsi" w:hAnsiTheme="minorHAnsi"/>
          <w:color w:val="222222"/>
          <w:sz w:val="22"/>
          <w:szCs w:val="22"/>
          <w:shd w:val="clear" w:color="auto" w:fill="FFFFFF"/>
        </w:rPr>
        <w:t xml:space="preserve">A ata de registro </w:t>
      </w:r>
      <w:r w:rsidR="0054094B">
        <w:rPr>
          <w:rFonts w:asciiTheme="minorHAnsi" w:hAnsiTheme="minorHAnsi"/>
          <w:color w:val="222222"/>
          <w:sz w:val="22"/>
          <w:szCs w:val="22"/>
          <w:shd w:val="clear" w:color="auto" w:fill="FFFFFF"/>
        </w:rPr>
        <w:t>de preços terá sua validade de 06 ( seis)</w:t>
      </w:r>
      <w:bookmarkStart w:id="0" w:name="_GoBack"/>
      <w:bookmarkEnd w:id="0"/>
      <w:r w:rsidR="0022641A" w:rsidRPr="0083437C">
        <w:rPr>
          <w:rFonts w:asciiTheme="minorHAnsi" w:hAnsiTheme="minorHAnsi"/>
          <w:color w:val="222222"/>
          <w:sz w:val="22"/>
          <w:szCs w:val="22"/>
          <w:shd w:val="clear" w:color="auto" w:fill="FFFFFF"/>
        </w:rPr>
        <w:t xml:space="preserve"> meses, contados a partir da lavratura da Ata de Registro de Preços.</w:t>
      </w:r>
    </w:p>
    <w:p w:rsidR="00B536BF" w:rsidRPr="0083437C" w:rsidRDefault="00B536BF" w:rsidP="00FA11F5">
      <w:pPr>
        <w:jc w:val="both"/>
        <w:rPr>
          <w:rFonts w:asciiTheme="minorHAnsi" w:hAnsiTheme="minorHAnsi" w:cs="Arial"/>
          <w:sz w:val="22"/>
          <w:szCs w:val="22"/>
        </w:rPr>
      </w:pPr>
    </w:p>
    <w:p w:rsidR="00031989" w:rsidRDefault="00031989" w:rsidP="00FA11F5">
      <w:pPr>
        <w:jc w:val="both"/>
        <w:rPr>
          <w:rFonts w:asciiTheme="minorHAnsi" w:hAnsiTheme="minorHAnsi" w:cs="Arial"/>
          <w:sz w:val="22"/>
          <w:szCs w:val="22"/>
        </w:rPr>
      </w:pPr>
    </w:p>
    <w:p w:rsidR="006D29A4" w:rsidRDefault="006D29A4" w:rsidP="00FA11F5">
      <w:pPr>
        <w:jc w:val="both"/>
        <w:rPr>
          <w:rFonts w:asciiTheme="minorHAnsi" w:hAnsiTheme="minorHAnsi" w:cs="Arial"/>
          <w:sz w:val="22"/>
          <w:szCs w:val="22"/>
        </w:rPr>
      </w:pPr>
    </w:p>
    <w:p w:rsidR="006D29A4" w:rsidRDefault="006D29A4" w:rsidP="00FA11F5">
      <w:pPr>
        <w:jc w:val="both"/>
        <w:rPr>
          <w:rFonts w:asciiTheme="minorHAnsi" w:hAnsiTheme="minorHAnsi" w:cs="Arial"/>
          <w:sz w:val="22"/>
          <w:szCs w:val="22"/>
        </w:rPr>
      </w:pPr>
    </w:p>
    <w:p w:rsidR="006D29A4" w:rsidRDefault="006D29A4" w:rsidP="00FA11F5">
      <w:pPr>
        <w:jc w:val="both"/>
        <w:rPr>
          <w:rFonts w:asciiTheme="minorHAnsi" w:hAnsiTheme="minorHAnsi" w:cs="Arial"/>
          <w:sz w:val="22"/>
          <w:szCs w:val="22"/>
        </w:rPr>
      </w:pPr>
    </w:p>
    <w:p w:rsidR="006D29A4" w:rsidRPr="0083437C" w:rsidRDefault="006D29A4" w:rsidP="00FA11F5">
      <w:pPr>
        <w:jc w:val="both"/>
        <w:rPr>
          <w:rFonts w:asciiTheme="minorHAnsi" w:hAnsiTheme="minorHAnsi" w:cs="Arial"/>
          <w:sz w:val="22"/>
          <w:szCs w:val="22"/>
        </w:rPr>
      </w:pPr>
    </w:p>
    <w:p w:rsidR="00031989" w:rsidRPr="0083437C" w:rsidRDefault="00031989" w:rsidP="00FA11F5">
      <w:pPr>
        <w:jc w:val="both"/>
        <w:rPr>
          <w:rFonts w:asciiTheme="minorHAnsi" w:hAnsiTheme="minorHAnsi" w:cs="Arial"/>
          <w:sz w:val="22"/>
          <w:szCs w:val="22"/>
        </w:rPr>
      </w:pPr>
    </w:p>
    <w:p w:rsidR="00FA11F5" w:rsidRPr="0083437C" w:rsidRDefault="00FA11F5" w:rsidP="00FA11F5">
      <w:pPr>
        <w:tabs>
          <w:tab w:val="left" w:pos="3660"/>
        </w:tabs>
        <w:jc w:val="center"/>
        <w:rPr>
          <w:rFonts w:asciiTheme="minorHAnsi" w:hAnsiTheme="minorHAnsi" w:cs="Arial"/>
          <w:color w:val="000000"/>
          <w:sz w:val="22"/>
          <w:szCs w:val="22"/>
        </w:rPr>
      </w:pPr>
      <w:r w:rsidRPr="0083437C">
        <w:rPr>
          <w:rFonts w:asciiTheme="minorHAnsi" w:hAnsiTheme="minorHAnsi" w:cs="Arial"/>
          <w:color w:val="000000"/>
          <w:sz w:val="22"/>
          <w:szCs w:val="22"/>
        </w:rPr>
        <w:t xml:space="preserve">Arcos, </w:t>
      </w:r>
      <w:r w:rsidR="00031989" w:rsidRPr="0083437C">
        <w:rPr>
          <w:rFonts w:asciiTheme="minorHAnsi" w:hAnsiTheme="minorHAnsi" w:cs="Arial"/>
          <w:color w:val="000000"/>
          <w:sz w:val="22"/>
          <w:szCs w:val="22"/>
        </w:rPr>
        <w:t>27 de agosto de</w:t>
      </w:r>
      <w:r w:rsidR="00DA2925" w:rsidRPr="0083437C">
        <w:rPr>
          <w:rFonts w:asciiTheme="minorHAnsi" w:hAnsiTheme="minorHAnsi" w:cs="Arial"/>
          <w:color w:val="000000"/>
          <w:sz w:val="22"/>
          <w:szCs w:val="22"/>
        </w:rPr>
        <w:t xml:space="preserve"> 2021</w:t>
      </w:r>
      <w:r w:rsidRPr="0083437C">
        <w:rPr>
          <w:rFonts w:asciiTheme="minorHAnsi" w:hAnsiTheme="minorHAnsi" w:cs="Arial"/>
          <w:color w:val="000000"/>
          <w:sz w:val="22"/>
          <w:szCs w:val="22"/>
        </w:rPr>
        <w:t>.</w:t>
      </w:r>
    </w:p>
    <w:p w:rsidR="00FA11F5" w:rsidRPr="0083437C" w:rsidRDefault="00FA11F5" w:rsidP="00FA11F5">
      <w:pPr>
        <w:tabs>
          <w:tab w:val="left" w:pos="3660"/>
        </w:tabs>
        <w:jc w:val="center"/>
        <w:rPr>
          <w:rFonts w:asciiTheme="minorHAnsi" w:hAnsiTheme="minorHAnsi" w:cs="Arial"/>
          <w:color w:val="000000"/>
          <w:sz w:val="22"/>
          <w:szCs w:val="22"/>
        </w:rPr>
      </w:pPr>
    </w:p>
    <w:p w:rsidR="00FA11F5" w:rsidRPr="0083437C" w:rsidRDefault="00FA11F5" w:rsidP="00FA11F5">
      <w:pPr>
        <w:tabs>
          <w:tab w:val="left" w:pos="3660"/>
        </w:tabs>
        <w:jc w:val="center"/>
        <w:rPr>
          <w:rFonts w:asciiTheme="minorHAnsi" w:hAnsiTheme="minorHAnsi" w:cs="Arial"/>
          <w:color w:val="000000"/>
          <w:sz w:val="22"/>
          <w:szCs w:val="22"/>
        </w:rPr>
      </w:pPr>
    </w:p>
    <w:p w:rsidR="00031989" w:rsidRPr="0083437C" w:rsidRDefault="00031989" w:rsidP="00FA11F5">
      <w:pPr>
        <w:tabs>
          <w:tab w:val="left" w:pos="3660"/>
        </w:tabs>
        <w:jc w:val="center"/>
        <w:rPr>
          <w:rFonts w:asciiTheme="minorHAnsi" w:hAnsiTheme="minorHAnsi" w:cs="Arial"/>
          <w:color w:val="000000"/>
          <w:sz w:val="22"/>
          <w:szCs w:val="22"/>
        </w:rPr>
      </w:pPr>
    </w:p>
    <w:p w:rsidR="00031989" w:rsidRPr="0083437C" w:rsidRDefault="00031989" w:rsidP="00FA11F5">
      <w:pPr>
        <w:tabs>
          <w:tab w:val="left" w:pos="3660"/>
        </w:tabs>
        <w:jc w:val="center"/>
        <w:rPr>
          <w:rFonts w:asciiTheme="minorHAnsi" w:hAnsiTheme="minorHAnsi" w:cs="Arial"/>
          <w:color w:val="000000"/>
          <w:sz w:val="22"/>
          <w:szCs w:val="22"/>
        </w:rPr>
      </w:pPr>
    </w:p>
    <w:p w:rsidR="00FA11F5" w:rsidRPr="0083437C" w:rsidRDefault="00FA11F5" w:rsidP="00FA11F5">
      <w:pPr>
        <w:tabs>
          <w:tab w:val="left" w:pos="3660"/>
        </w:tabs>
        <w:jc w:val="center"/>
        <w:rPr>
          <w:rFonts w:asciiTheme="minorHAnsi" w:hAnsiTheme="minorHAnsi" w:cs="Arial"/>
          <w:color w:val="000000"/>
          <w:sz w:val="22"/>
          <w:szCs w:val="22"/>
        </w:rPr>
      </w:pPr>
    </w:p>
    <w:p w:rsidR="00FA11F5" w:rsidRPr="0083437C" w:rsidRDefault="00FA11F5" w:rsidP="00FA11F5">
      <w:pPr>
        <w:tabs>
          <w:tab w:val="left" w:pos="3660"/>
        </w:tabs>
        <w:jc w:val="center"/>
        <w:rPr>
          <w:rFonts w:asciiTheme="minorHAnsi" w:hAnsiTheme="minorHAnsi" w:cs="Arial"/>
          <w:b/>
          <w:color w:val="000000"/>
          <w:sz w:val="22"/>
          <w:szCs w:val="22"/>
        </w:rPr>
      </w:pPr>
      <w:r w:rsidRPr="0083437C">
        <w:rPr>
          <w:rFonts w:asciiTheme="minorHAnsi" w:hAnsiTheme="minorHAnsi" w:cs="Arial"/>
          <w:b/>
          <w:color w:val="000000"/>
          <w:sz w:val="22"/>
          <w:szCs w:val="22"/>
        </w:rPr>
        <w:t>Lidiane Aparecida Lopes Silva Vieira</w:t>
      </w:r>
    </w:p>
    <w:p w:rsidR="00FA11F5" w:rsidRPr="0083437C" w:rsidRDefault="00FA11F5" w:rsidP="00FA11F5">
      <w:pPr>
        <w:tabs>
          <w:tab w:val="left" w:pos="3660"/>
        </w:tabs>
        <w:jc w:val="center"/>
        <w:rPr>
          <w:rFonts w:asciiTheme="minorHAnsi" w:hAnsiTheme="minorHAnsi" w:cs="Arial"/>
          <w:i/>
          <w:color w:val="000000"/>
          <w:sz w:val="22"/>
          <w:szCs w:val="22"/>
        </w:rPr>
      </w:pPr>
      <w:r w:rsidRPr="0083437C">
        <w:rPr>
          <w:rFonts w:asciiTheme="minorHAnsi" w:hAnsiTheme="minorHAnsi" w:cs="Arial"/>
          <w:i/>
          <w:color w:val="000000"/>
          <w:sz w:val="22"/>
          <w:szCs w:val="22"/>
        </w:rPr>
        <w:t>Secretária Municipal de Educação</w:t>
      </w:r>
    </w:p>
    <w:p w:rsidR="00FA11F5" w:rsidRPr="0083437C" w:rsidRDefault="00FA11F5" w:rsidP="00FA11F5">
      <w:pPr>
        <w:jc w:val="both"/>
        <w:rPr>
          <w:rFonts w:asciiTheme="minorHAnsi" w:hAnsiTheme="minorHAnsi" w:cs="Arial"/>
          <w:sz w:val="22"/>
          <w:szCs w:val="22"/>
        </w:rPr>
      </w:pPr>
    </w:p>
    <w:p w:rsidR="00B536BF" w:rsidRPr="0083437C" w:rsidRDefault="00B536BF" w:rsidP="00FA11F5">
      <w:pPr>
        <w:jc w:val="both"/>
        <w:rPr>
          <w:rFonts w:asciiTheme="minorHAnsi" w:hAnsiTheme="minorHAnsi" w:cs="Arial"/>
          <w:sz w:val="22"/>
          <w:szCs w:val="22"/>
        </w:rPr>
      </w:pPr>
    </w:p>
    <w:p w:rsidR="00D80D29" w:rsidRPr="0083437C" w:rsidRDefault="00D80D29" w:rsidP="00FA11F5">
      <w:pPr>
        <w:jc w:val="both"/>
        <w:rPr>
          <w:rFonts w:asciiTheme="minorHAnsi" w:hAnsiTheme="minorHAnsi" w:cs="Arial"/>
          <w:sz w:val="22"/>
          <w:szCs w:val="22"/>
        </w:rPr>
      </w:pPr>
    </w:p>
    <w:p w:rsidR="00D80D29" w:rsidRPr="0083437C" w:rsidRDefault="00D80D29" w:rsidP="00FA11F5">
      <w:pPr>
        <w:jc w:val="both"/>
        <w:rPr>
          <w:rFonts w:asciiTheme="minorHAnsi" w:hAnsiTheme="minorHAnsi" w:cs="Arial"/>
          <w:sz w:val="22"/>
          <w:szCs w:val="22"/>
        </w:rPr>
      </w:pPr>
    </w:p>
    <w:p w:rsidR="00DA4729" w:rsidRPr="0083437C" w:rsidRDefault="00DA4729" w:rsidP="00FA11F5">
      <w:pPr>
        <w:jc w:val="both"/>
        <w:rPr>
          <w:rFonts w:asciiTheme="minorHAnsi" w:hAnsiTheme="minorHAnsi" w:cs="Arial"/>
          <w:sz w:val="22"/>
          <w:szCs w:val="22"/>
        </w:rPr>
      </w:pPr>
    </w:p>
    <w:p w:rsidR="00C9337B" w:rsidRPr="0083437C" w:rsidRDefault="00C9337B" w:rsidP="00FA11F5">
      <w:pPr>
        <w:jc w:val="both"/>
        <w:rPr>
          <w:rFonts w:asciiTheme="minorHAnsi" w:hAnsiTheme="minorHAnsi" w:cs="Arial"/>
          <w:sz w:val="22"/>
          <w:szCs w:val="22"/>
        </w:rPr>
      </w:pPr>
    </w:p>
    <w:p w:rsidR="00C9337B" w:rsidRDefault="00C9337B"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Default="00C621E9" w:rsidP="00FA11F5">
      <w:pPr>
        <w:jc w:val="both"/>
        <w:rPr>
          <w:rFonts w:asciiTheme="minorHAnsi" w:hAnsiTheme="minorHAnsi" w:cs="Arial"/>
          <w:sz w:val="22"/>
          <w:szCs w:val="22"/>
        </w:rPr>
      </w:pPr>
    </w:p>
    <w:p w:rsidR="00C621E9" w:rsidRPr="0083437C" w:rsidRDefault="00C621E9" w:rsidP="00FA11F5">
      <w:pPr>
        <w:jc w:val="both"/>
        <w:rPr>
          <w:rFonts w:asciiTheme="minorHAnsi" w:hAnsiTheme="minorHAnsi" w:cs="Arial"/>
          <w:sz w:val="22"/>
          <w:szCs w:val="22"/>
        </w:rPr>
      </w:pPr>
    </w:p>
    <w:p w:rsidR="00C9337B" w:rsidRPr="0083437C" w:rsidRDefault="00C9337B" w:rsidP="00FA11F5">
      <w:pPr>
        <w:jc w:val="both"/>
        <w:rPr>
          <w:rFonts w:asciiTheme="minorHAnsi" w:hAnsiTheme="minorHAnsi" w:cs="Arial"/>
          <w:sz w:val="22"/>
          <w:szCs w:val="22"/>
        </w:rPr>
      </w:pPr>
    </w:p>
    <w:p w:rsidR="00C9337B" w:rsidRPr="0083437C" w:rsidRDefault="00C9337B" w:rsidP="00FA11F5">
      <w:pPr>
        <w:jc w:val="both"/>
        <w:rPr>
          <w:rFonts w:asciiTheme="minorHAnsi" w:hAnsiTheme="minorHAnsi" w:cs="Arial"/>
          <w:sz w:val="22"/>
          <w:szCs w:val="22"/>
        </w:rPr>
      </w:pPr>
    </w:p>
    <w:p w:rsidR="00B536BF" w:rsidRPr="0083437C" w:rsidRDefault="00FA11F5" w:rsidP="00FA11F5">
      <w:pPr>
        <w:tabs>
          <w:tab w:val="left" w:pos="3660"/>
        </w:tabs>
        <w:jc w:val="center"/>
        <w:rPr>
          <w:rFonts w:asciiTheme="minorHAnsi" w:hAnsiTheme="minorHAnsi" w:cs="Arial"/>
          <w:sz w:val="22"/>
          <w:szCs w:val="22"/>
        </w:rPr>
      </w:pPr>
      <w:r w:rsidRPr="0083437C">
        <w:rPr>
          <w:rFonts w:asciiTheme="minorHAnsi" w:hAnsiTheme="minorHAnsi" w:cs="Arial"/>
          <w:sz w:val="22"/>
          <w:szCs w:val="22"/>
        </w:rPr>
        <w:t>A</w:t>
      </w:r>
      <w:r w:rsidR="00B536BF" w:rsidRPr="0083437C">
        <w:rPr>
          <w:rFonts w:asciiTheme="minorHAnsi" w:hAnsiTheme="minorHAnsi" w:cs="Arial"/>
          <w:sz w:val="22"/>
          <w:szCs w:val="22"/>
        </w:rPr>
        <w:t>NEXO I</w:t>
      </w:r>
    </w:p>
    <w:p w:rsidR="00B536BF" w:rsidRPr="0083437C" w:rsidRDefault="00B536BF" w:rsidP="00FA11F5">
      <w:pPr>
        <w:tabs>
          <w:tab w:val="left" w:pos="3660"/>
        </w:tabs>
        <w:jc w:val="center"/>
        <w:rPr>
          <w:rFonts w:asciiTheme="minorHAnsi" w:hAnsiTheme="minorHAnsi" w:cs="Arial"/>
          <w:sz w:val="22"/>
          <w:szCs w:val="22"/>
        </w:rPr>
      </w:pPr>
      <w:r w:rsidRPr="0083437C">
        <w:rPr>
          <w:rFonts w:asciiTheme="minorHAnsi" w:hAnsiTheme="minorHAnsi" w:cs="Arial"/>
          <w:sz w:val="22"/>
          <w:szCs w:val="22"/>
        </w:rPr>
        <w:t>MODELO DE ORDEM DE SERVIÇO</w:t>
      </w:r>
    </w:p>
    <w:p w:rsidR="00B536BF" w:rsidRPr="0083437C" w:rsidRDefault="00031989" w:rsidP="00FA11F5">
      <w:pPr>
        <w:tabs>
          <w:tab w:val="left" w:pos="3660"/>
        </w:tabs>
        <w:jc w:val="center"/>
        <w:rPr>
          <w:rFonts w:asciiTheme="minorHAnsi" w:hAnsiTheme="minorHAnsi" w:cs="Arial"/>
          <w:sz w:val="22"/>
          <w:szCs w:val="22"/>
        </w:rPr>
      </w:pPr>
      <w:r w:rsidRPr="0083437C">
        <w:rPr>
          <w:rFonts w:asciiTheme="minorHAnsi" w:hAnsiTheme="minorHAnsi" w:cs="Arial"/>
          <w:noProof/>
          <w:sz w:val="22"/>
          <w:szCs w:val="22"/>
        </w:rPr>
        <w:drawing>
          <wp:anchor distT="0" distB="0" distL="114300" distR="114300" simplePos="0" relativeHeight="251660288" behindDoc="0" locked="0" layoutInCell="1" allowOverlap="1">
            <wp:simplePos x="0" y="0"/>
            <wp:positionH relativeFrom="column">
              <wp:posOffset>222250</wp:posOffset>
            </wp:positionH>
            <wp:positionV relativeFrom="paragraph">
              <wp:posOffset>93980</wp:posOffset>
            </wp:positionV>
            <wp:extent cx="5630545" cy="7990205"/>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15088" r="-3813" b="-15219"/>
                    <a:stretch>
                      <a:fillRect/>
                    </a:stretch>
                  </pic:blipFill>
                  <pic:spPr bwMode="auto">
                    <a:xfrm>
                      <a:off x="0" y="0"/>
                      <a:ext cx="5630545" cy="7990205"/>
                    </a:xfrm>
                    <a:prstGeom prst="rect">
                      <a:avLst/>
                    </a:prstGeom>
                    <a:noFill/>
                    <a:ln w="9525">
                      <a:noFill/>
                      <a:miter lim="800000"/>
                      <a:headEnd/>
                      <a:tailEnd/>
                    </a:ln>
                  </pic:spPr>
                </pic:pic>
              </a:graphicData>
            </a:graphic>
          </wp:anchor>
        </w:drawing>
      </w: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031989" w:rsidRPr="0083437C" w:rsidRDefault="00031989"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r w:rsidRPr="0083437C">
        <w:rPr>
          <w:rFonts w:asciiTheme="minorHAnsi" w:hAnsiTheme="minorHAnsi" w:cs="Arial"/>
          <w:sz w:val="22"/>
          <w:szCs w:val="22"/>
        </w:rPr>
        <w:t xml:space="preserve">Arcos, </w:t>
      </w:r>
      <w:r w:rsidR="00031989" w:rsidRPr="0083437C">
        <w:rPr>
          <w:rFonts w:asciiTheme="minorHAnsi" w:hAnsiTheme="minorHAnsi" w:cs="Arial"/>
          <w:sz w:val="22"/>
          <w:szCs w:val="22"/>
        </w:rPr>
        <w:t>___ de ___________ de _______</w:t>
      </w:r>
      <w:r w:rsidRPr="0083437C">
        <w:rPr>
          <w:rFonts w:asciiTheme="minorHAnsi" w:hAnsiTheme="minorHAnsi" w:cs="Arial"/>
          <w:sz w:val="22"/>
          <w:szCs w:val="22"/>
        </w:rPr>
        <w:t>.</w:t>
      </w: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tabs>
          <w:tab w:val="left" w:pos="3660"/>
        </w:tabs>
        <w:jc w:val="center"/>
        <w:rPr>
          <w:rFonts w:asciiTheme="minorHAnsi" w:hAnsiTheme="minorHAnsi" w:cs="Arial"/>
          <w:sz w:val="22"/>
          <w:szCs w:val="22"/>
        </w:rPr>
      </w:pPr>
    </w:p>
    <w:p w:rsidR="00B536BF" w:rsidRPr="0083437C" w:rsidRDefault="00B536BF" w:rsidP="00FA11F5">
      <w:pPr>
        <w:pStyle w:val="NormalWeb"/>
        <w:spacing w:before="0" w:beforeAutospacing="0" w:after="0" w:afterAutospacing="0"/>
        <w:jc w:val="center"/>
        <w:rPr>
          <w:rFonts w:asciiTheme="minorHAnsi" w:hAnsiTheme="minorHAnsi" w:cs="Arial" w:hint="default"/>
          <w:sz w:val="22"/>
          <w:szCs w:val="22"/>
        </w:rPr>
      </w:pPr>
      <w:r w:rsidRPr="0083437C">
        <w:rPr>
          <w:rFonts w:asciiTheme="minorHAnsi" w:hAnsiTheme="minorHAnsi" w:cs="Arial" w:hint="default"/>
          <w:sz w:val="22"/>
          <w:szCs w:val="22"/>
        </w:rPr>
        <w:t>_____________________________________________</w:t>
      </w:r>
    </w:p>
    <w:p w:rsidR="00B536BF" w:rsidRPr="009A3D9A" w:rsidRDefault="00B536BF" w:rsidP="00FA11F5">
      <w:pPr>
        <w:pStyle w:val="NormalWeb"/>
        <w:spacing w:before="0" w:beforeAutospacing="0" w:after="0" w:afterAutospacing="0"/>
        <w:jc w:val="center"/>
        <w:rPr>
          <w:rFonts w:asciiTheme="minorHAnsi" w:hAnsiTheme="minorHAnsi" w:cs="Arial" w:hint="default"/>
          <w:sz w:val="22"/>
          <w:szCs w:val="22"/>
        </w:rPr>
      </w:pPr>
      <w:r w:rsidRPr="0083437C">
        <w:rPr>
          <w:rFonts w:asciiTheme="minorHAnsi" w:hAnsiTheme="minorHAnsi" w:cs="Arial" w:hint="default"/>
          <w:sz w:val="22"/>
          <w:szCs w:val="22"/>
        </w:rPr>
        <w:t>SECRETARIA MUNICIPAL DE EDUCAÇÃO</w:t>
      </w:r>
      <w:r w:rsidRPr="009A3D9A">
        <w:rPr>
          <w:rFonts w:asciiTheme="minorHAnsi" w:hAnsiTheme="minorHAnsi" w:cs="Arial" w:hint="default"/>
          <w:sz w:val="22"/>
          <w:szCs w:val="22"/>
        </w:rPr>
        <w:t xml:space="preserve"> </w:t>
      </w:r>
    </w:p>
    <w:sectPr w:rsidR="00B536BF" w:rsidRPr="009A3D9A" w:rsidSect="008A3318">
      <w:headerReference w:type="default" r:id="rId9"/>
      <w:pgSz w:w="11907" w:h="16840" w:code="9"/>
      <w:pgMar w:top="1560" w:right="1134" w:bottom="1134" w:left="156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A62" w:rsidRDefault="008F6A62" w:rsidP="00182E9F">
      <w:r>
        <w:separator/>
      </w:r>
    </w:p>
  </w:endnote>
  <w:endnote w:type="continuationSeparator" w:id="0">
    <w:p w:rsidR="008F6A62" w:rsidRDefault="008F6A62" w:rsidP="0018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A62" w:rsidRDefault="008F6A62" w:rsidP="00182E9F">
      <w:r>
        <w:separator/>
      </w:r>
    </w:p>
  </w:footnote>
  <w:footnote w:type="continuationSeparator" w:id="0">
    <w:p w:rsidR="008F6A62" w:rsidRDefault="008F6A62" w:rsidP="00182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66" w:rsidRDefault="00B75A95">
    <w:pPr>
      <w:pStyle w:val="Cabealho"/>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8.7pt;margin-top:.55pt;width:293.85pt;height:50.7pt;z-index:251660288">
          <v:imagedata r:id="rId1" o:title=""/>
          <w10:wrap type="topAndBottom"/>
        </v:shape>
        <o:OLEObject Type="Embed" ProgID="CorelDRAW.Graphic.10" ShapeID="_x0000_s1025" DrawAspect="Content" ObjectID="_169192849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2F04"/>
    <w:multiLevelType w:val="hybridMultilevel"/>
    <w:tmpl w:val="CB2E47E2"/>
    <w:lvl w:ilvl="0" w:tplc="0416000F">
      <w:start w:val="1"/>
      <w:numFmt w:val="decimal"/>
      <w:pStyle w:val="MarcadorQuadrad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8D0E42"/>
    <w:multiLevelType w:val="hybridMultilevel"/>
    <w:tmpl w:val="527A8872"/>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2" w15:restartNumberingAfterBreak="0">
    <w:nsid w:val="07A15BFD"/>
    <w:multiLevelType w:val="hybridMultilevel"/>
    <w:tmpl w:val="6F603DB0"/>
    <w:lvl w:ilvl="0" w:tplc="0416000D">
      <w:start w:val="1"/>
      <w:numFmt w:val="bullet"/>
      <w:pStyle w:val="MarcadorBolinha"/>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A7216E"/>
    <w:multiLevelType w:val="hybridMultilevel"/>
    <w:tmpl w:val="636A7A16"/>
    <w:lvl w:ilvl="0" w:tplc="2788FAC6">
      <w:start w:val="1"/>
      <w:numFmt w:val="bullet"/>
      <w:pStyle w:val="Legenda"/>
      <w:lvlText w:val=""/>
      <w:lvlJc w:val="left"/>
      <w:pPr>
        <w:tabs>
          <w:tab w:val="num" w:pos="1021"/>
        </w:tabs>
        <w:ind w:left="1021" w:hanging="454"/>
      </w:pPr>
      <w:rPr>
        <w:rFonts w:ascii="Wingdings" w:hAnsi="Wingdings" w:hint="default"/>
        <w:b w:val="0"/>
        <w:i w:val="0"/>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87A3F"/>
    <w:multiLevelType w:val="hybridMultilevel"/>
    <w:tmpl w:val="2D5A281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36231E"/>
    <w:multiLevelType w:val="hybridMultilevel"/>
    <w:tmpl w:val="D1BC90EA"/>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6" w15:restartNumberingAfterBreak="0">
    <w:nsid w:val="14BA5941"/>
    <w:multiLevelType w:val="hybridMultilevel"/>
    <w:tmpl w:val="D990E74C"/>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7" w15:restartNumberingAfterBreak="0">
    <w:nsid w:val="40F47FDE"/>
    <w:multiLevelType w:val="hybridMultilevel"/>
    <w:tmpl w:val="7D2C8F82"/>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8" w15:restartNumberingAfterBreak="0">
    <w:nsid w:val="49DE0BFC"/>
    <w:multiLevelType w:val="hybridMultilevel"/>
    <w:tmpl w:val="E0C2F024"/>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9" w15:restartNumberingAfterBreak="0">
    <w:nsid w:val="4A8C1C67"/>
    <w:multiLevelType w:val="hybridMultilevel"/>
    <w:tmpl w:val="82440B0A"/>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10" w15:restartNumberingAfterBreak="0">
    <w:nsid w:val="502A2A67"/>
    <w:multiLevelType w:val="hybridMultilevel"/>
    <w:tmpl w:val="E7C06F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1D609B"/>
    <w:multiLevelType w:val="hybridMultilevel"/>
    <w:tmpl w:val="12524A80"/>
    <w:lvl w:ilvl="0" w:tplc="0416000B">
      <w:start w:val="1"/>
      <w:numFmt w:val="bullet"/>
      <w:lvlText w:val=""/>
      <w:lvlJc w:val="left"/>
      <w:pPr>
        <w:ind w:left="720" w:hanging="360"/>
      </w:pPr>
      <w:rPr>
        <w:rFonts w:ascii="Wingdings" w:hAnsi="Wingdings" w:hint="default"/>
      </w:rPr>
    </w:lvl>
    <w:lvl w:ilvl="1" w:tplc="04160003" w:tentative="1">
      <w:start w:val="1"/>
      <w:numFmt w:val="bullet"/>
      <w:pStyle w:val="ContratoTitulo"/>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3D609D6"/>
    <w:multiLevelType w:val="singleLevel"/>
    <w:tmpl w:val="743A4BF2"/>
    <w:lvl w:ilvl="0">
      <w:start w:val="1"/>
      <w:numFmt w:val="bullet"/>
      <w:pStyle w:val="xl80"/>
      <w:lvlText w:val=""/>
      <w:lvlJc w:val="left"/>
      <w:pPr>
        <w:tabs>
          <w:tab w:val="num" w:pos="360"/>
        </w:tabs>
        <w:ind w:left="360" w:hanging="360"/>
      </w:pPr>
      <w:rPr>
        <w:rFonts w:ascii="Symbol" w:hAnsi="Symbol" w:hint="default"/>
      </w:rPr>
    </w:lvl>
  </w:abstractNum>
  <w:abstractNum w:abstractNumId="13" w15:restartNumberingAfterBreak="0">
    <w:nsid w:val="587255DE"/>
    <w:multiLevelType w:val="multilevel"/>
    <w:tmpl w:val="B79EC9DC"/>
    <w:lvl w:ilvl="0">
      <w:start w:val="1"/>
      <w:numFmt w:val="decimal"/>
      <w:lvlText w:val="%1"/>
      <w:lvlJc w:val="left"/>
      <w:pPr>
        <w:ind w:left="450" w:hanging="450"/>
      </w:pPr>
      <w:rPr>
        <w:rFonts w:hint="default"/>
      </w:rPr>
    </w:lvl>
    <w:lvl w:ilvl="1">
      <w:start w:val="1"/>
      <w:numFmt w:val="decimal"/>
      <w:lvlText w:val="%1.%2"/>
      <w:lvlJc w:val="left"/>
      <w:pPr>
        <w:ind w:left="2435"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834E90"/>
    <w:multiLevelType w:val="hybridMultilevel"/>
    <w:tmpl w:val="593CCC24"/>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15" w15:restartNumberingAfterBreak="0">
    <w:nsid w:val="608B0AB4"/>
    <w:multiLevelType w:val="hybridMultilevel"/>
    <w:tmpl w:val="9EC69FAC"/>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16" w15:restartNumberingAfterBreak="0">
    <w:nsid w:val="625D4999"/>
    <w:multiLevelType w:val="multilevel"/>
    <w:tmpl w:val="5330E038"/>
    <w:lvl w:ilvl="0">
      <w:start w:val="1"/>
      <w:numFmt w:val="decimal"/>
      <w:pStyle w:val="Commarcadores"/>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684457D2"/>
    <w:multiLevelType w:val="hybridMultilevel"/>
    <w:tmpl w:val="AAA29678"/>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18" w15:restartNumberingAfterBreak="0">
    <w:nsid w:val="6E255F77"/>
    <w:multiLevelType w:val="hybridMultilevel"/>
    <w:tmpl w:val="551A6128"/>
    <w:lvl w:ilvl="0" w:tplc="0416000B">
      <w:start w:val="1"/>
      <w:numFmt w:val="bullet"/>
      <w:pStyle w:val="Itemponto"/>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17273CB"/>
    <w:multiLevelType w:val="hybridMultilevel"/>
    <w:tmpl w:val="1DC0A110"/>
    <w:lvl w:ilvl="0" w:tplc="0416000B">
      <w:start w:val="1"/>
      <w:numFmt w:val="bullet"/>
      <w:pStyle w:val="Solon1"/>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1B56C3A"/>
    <w:multiLevelType w:val="hybridMultilevel"/>
    <w:tmpl w:val="61043BCA"/>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21" w15:restartNumberingAfterBreak="0">
    <w:nsid w:val="7D0E54F5"/>
    <w:multiLevelType w:val="hybridMultilevel"/>
    <w:tmpl w:val="22A69E56"/>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22" w15:restartNumberingAfterBreak="0">
    <w:nsid w:val="7FA706C9"/>
    <w:multiLevelType w:val="hybridMultilevel"/>
    <w:tmpl w:val="13201690"/>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num w:numId="1">
    <w:abstractNumId w:val="19"/>
  </w:num>
  <w:num w:numId="2">
    <w:abstractNumId w:val="11"/>
  </w:num>
  <w:num w:numId="3">
    <w:abstractNumId w:val="2"/>
  </w:num>
  <w:num w:numId="4">
    <w:abstractNumId w:val="18"/>
  </w:num>
  <w:num w:numId="5">
    <w:abstractNumId w:val="0"/>
  </w:num>
  <w:num w:numId="6">
    <w:abstractNumId w:val="16"/>
  </w:num>
  <w:num w:numId="7">
    <w:abstractNumId w:val="12"/>
  </w:num>
  <w:num w:numId="8">
    <w:abstractNumId w:val="3"/>
  </w:num>
  <w:num w:numId="9">
    <w:abstractNumId w:val="13"/>
  </w:num>
  <w:num w:numId="10">
    <w:abstractNumId w:val="4"/>
  </w:num>
  <w:num w:numId="11">
    <w:abstractNumId w:val="6"/>
  </w:num>
  <w:num w:numId="12">
    <w:abstractNumId w:val="17"/>
  </w:num>
  <w:num w:numId="13">
    <w:abstractNumId w:val="22"/>
  </w:num>
  <w:num w:numId="14">
    <w:abstractNumId w:val="21"/>
  </w:num>
  <w:num w:numId="15">
    <w:abstractNumId w:val="15"/>
  </w:num>
  <w:num w:numId="16">
    <w:abstractNumId w:val="9"/>
  </w:num>
  <w:num w:numId="17">
    <w:abstractNumId w:val="8"/>
  </w:num>
  <w:num w:numId="18">
    <w:abstractNumId w:val="1"/>
  </w:num>
  <w:num w:numId="19">
    <w:abstractNumId w:val="5"/>
  </w:num>
  <w:num w:numId="20">
    <w:abstractNumId w:val="20"/>
  </w:num>
  <w:num w:numId="21">
    <w:abstractNumId w:val="7"/>
  </w:num>
  <w:num w:numId="22">
    <w:abstractNumId w:val="10"/>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B8"/>
    <w:rsid w:val="00000932"/>
    <w:rsid w:val="00031989"/>
    <w:rsid w:val="00046086"/>
    <w:rsid w:val="00054F11"/>
    <w:rsid w:val="0006244C"/>
    <w:rsid w:val="00081A5A"/>
    <w:rsid w:val="000A4609"/>
    <w:rsid w:val="000A624C"/>
    <w:rsid w:val="000F41BC"/>
    <w:rsid w:val="00100AB5"/>
    <w:rsid w:val="001076AA"/>
    <w:rsid w:val="00121739"/>
    <w:rsid w:val="0013019C"/>
    <w:rsid w:val="001306B7"/>
    <w:rsid w:val="00131DD2"/>
    <w:rsid w:val="001375B8"/>
    <w:rsid w:val="001677F7"/>
    <w:rsid w:val="00170664"/>
    <w:rsid w:val="001724C9"/>
    <w:rsid w:val="00182E9F"/>
    <w:rsid w:val="00190885"/>
    <w:rsid w:val="00193E29"/>
    <w:rsid w:val="0019579C"/>
    <w:rsid w:val="001A0498"/>
    <w:rsid w:val="001D200E"/>
    <w:rsid w:val="001D3F18"/>
    <w:rsid w:val="001D6807"/>
    <w:rsid w:val="001E1CF4"/>
    <w:rsid w:val="002137BB"/>
    <w:rsid w:val="00225303"/>
    <w:rsid w:val="0022641A"/>
    <w:rsid w:val="00232281"/>
    <w:rsid w:val="00234B32"/>
    <w:rsid w:val="00265F4D"/>
    <w:rsid w:val="0027002E"/>
    <w:rsid w:val="00272D1E"/>
    <w:rsid w:val="00291F5C"/>
    <w:rsid w:val="00293667"/>
    <w:rsid w:val="002F3E06"/>
    <w:rsid w:val="002F74D6"/>
    <w:rsid w:val="00303A7E"/>
    <w:rsid w:val="00314926"/>
    <w:rsid w:val="00350181"/>
    <w:rsid w:val="003561F9"/>
    <w:rsid w:val="003658D9"/>
    <w:rsid w:val="00367BC2"/>
    <w:rsid w:val="003761C3"/>
    <w:rsid w:val="003937FE"/>
    <w:rsid w:val="003958BD"/>
    <w:rsid w:val="003A1186"/>
    <w:rsid w:val="003E25B2"/>
    <w:rsid w:val="003E6157"/>
    <w:rsid w:val="003F7A9C"/>
    <w:rsid w:val="00403638"/>
    <w:rsid w:val="00420841"/>
    <w:rsid w:val="00441AE7"/>
    <w:rsid w:val="00446D94"/>
    <w:rsid w:val="00446EF4"/>
    <w:rsid w:val="004507B6"/>
    <w:rsid w:val="00460682"/>
    <w:rsid w:val="004678DD"/>
    <w:rsid w:val="00470EC8"/>
    <w:rsid w:val="00471E81"/>
    <w:rsid w:val="004828F5"/>
    <w:rsid w:val="004856EB"/>
    <w:rsid w:val="00495698"/>
    <w:rsid w:val="004C1DAD"/>
    <w:rsid w:val="004C660E"/>
    <w:rsid w:val="00520E99"/>
    <w:rsid w:val="0054094B"/>
    <w:rsid w:val="0055476A"/>
    <w:rsid w:val="00572970"/>
    <w:rsid w:val="00575162"/>
    <w:rsid w:val="00595F1F"/>
    <w:rsid w:val="005A3A24"/>
    <w:rsid w:val="005B1595"/>
    <w:rsid w:val="005D6364"/>
    <w:rsid w:val="005E1EF8"/>
    <w:rsid w:val="00640150"/>
    <w:rsid w:val="00664F51"/>
    <w:rsid w:val="00665062"/>
    <w:rsid w:val="006651E7"/>
    <w:rsid w:val="006654B9"/>
    <w:rsid w:val="00666C84"/>
    <w:rsid w:val="00673D6A"/>
    <w:rsid w:val="006B6666"/>
    <w:rsid w:val="006D29A4"/>
    <w:rsid w:val="006D4E98"/>
    <w:rsid w:val="00736533"/>
    <w:rsid w:val="0075078C"/>
    <w:rsid w:val="00765AD3"/>
    <w:rsid w:val="00780993"/>
    <w:rsid w:val="007D0635"/>
    <w:rsid w:val="007F527A"/>
    <w:rsid w:val="00823797"/>
    <w:rsid w:val="0083437C"/>
    <w:rsid w:val="00843613"/>
    <w:rsid w:val="00844D18"/>
    <w:rsid w:val="008464E1"/>
    <w:rsid w:val="00852247"/>
    <w:rsid w:val="00861394"/>
    <w:rsid w:val="0086206B"/>
    <w:rsid w:val="008A3318"/>
    <w:rsid w:val="008C23E4"/>
    <w:rsid w:val="008F6A62"/>
    <w:rsid w:val="00916723"/>
    <w:rsid w:val="00930F52"/>
    <w:rsid w:val="009320E5"/>
    <w:rsid w:val="00934764"/>
    <w:rsid w:val="0094064A"/>
    <w:rsid w:val="00942F27"/>
    <w:rsid w:val="0095087E"/>
    <w:rsid w:val="00953980"/>
    <w:rsid w:val="00971813"/>
    <w:rsid w:val="00973B3A"/>
    <w:rsid w:val="00987D8A"/>
    <w:rsid w:val="009A3D9A"/>
    <w:rsid w:val="009A46C4"/>
    <w:rsid w:val="009B0CE5"/>
    <w:rsid w:val="009C50B4"/>
    <w:rsid w:val="009F3633"/>
    <w:rsid w:val="009F7080"/>
    <w:rsid w:val="00A11783"/>
    <w:rsid w:val="00A178E6"/>
    <w:rsid w:val="00A225FC"/>
    <w:rsid w:val="00A2500C"/>
    <w:rsid w:val="00A43092"/>
    <w:rsid w:val="00A52D65"/>
    <w:rsid w:val="00A54CB5"/>
    <w:rsid w:val="00A756D9"/>
    <w:rsid w:val="00A80507"/>
    <w:rsid w:val="00AA16F9"/>
    <w:rsid w:val="00AD6182"/>
    <w:rsid w:val="00AE0EA5"/>
    <w:rsid w:val="00AE49F3"/>
    <w:rsid w:val="00B233BA"/>
    <w:rsid w:val="00B4773F"/>
    <w:rsid w:val="00B536BF"/>
    <w:rsid w:val="00B70482"/>
    <w:rsid w:val="00B742D3"/>
    <w:rsid w:val="00B75A95"/>
    <w:rsid w:val="00B94AE6"/>
    <w:rsid w:val="00B96632"/>
    <w:rsid w:val="00BA27F7"/>
    <w:rsid w:val="00BB1F37"/>
    <w:rsid w:val="00BB6195"/>
    <w:rsid w:val="00BC1286"/>
    <w:rsid w:val="00BC3FF3"/>
    <w:rsid w:val="00BF0CBA"/>
    <w:rsid w:val="00BF5A81"/>
    <w:rsid w:val="00C31CCD"/>
    <w:rsid w:val="00C31F02"/>
    <w:rsid w:val="00C4350E"/>
    <w:rsid w:val="00C4450E"/>
    <w:rsid w:val="00C621E9"/>
    <w:rsid w:val="00C64AE2"/>
    <w:rsid w:val="00C71181"/>
    <w:rsid w:val="00C773D7"/>
    <w:rsid w:val="00C9337B"/>
    <w:rsid w:val="00CA273F"/>
    <w:rsid w:val="00CA3B38"/>
    <w:rsid w:val="00CB2702"/>
    <w:rsid w:val="00CE02D5"/>
    <w:rsid w:val="00CE1C11"/>
    <w:rsid w:val="00CF3B06"/>
    <w:rsid w:val="00D03F6E"/>
    <w:rsid w:val="00D34B4D"/>
    <w:rsid w:val="00D40543"/>
    <w:rsid w:val="00D445B1"/>
    <w:rsid w:val="00D456CE"/>
    <w:rsid w:val="00D80B63"/>
    <w:rsid w:val="00D80D29"/>
    <w:rsid w:val="00D80F57"/>
    <w:rsid w:val="00D82D34"/>
    <w:rsid w:val="00D941FB"/>
    <w:rsid w:val="00DA2925"/>
    <w:rsid w:val="00DA4729"/>
    <w:rsid w:val="00DB2B8D"/>
    <w:rsid w:val="00DC5F68"/>
    <w:rsid w:val="00DD6659"/>
    <w:rsid w:val="00DE23DF"/>
    <w:rsid w:val="00DE6C61"/>
    <w:rsid w:val="00E20CA2"/>
    <w:rsid w:val="00E23254"/>
    <w:rsid w:val="00E46571"/>
    <w:rsid w:val="00E503E6"/>
    <w:rsid w:val="00E5405C"/>
    <w:rsid w:val="00E56A65"/>
    <w:rsid w:val="00E71FE2"/>
    <w:rsid w:val="00E72804"/>
    <w:rsid w:val="00E93803"/>
    <w:rsid w:val="00E968D5"/>
    <w:rsid w:val="00ED090C"/>
    <w:rsid w:val="00ED32F3"/>
    <w:rsid w:val="00F318E9"/>
    <w:rsid w:val="00F33C4E"/>
    <w:rsid w:val="00F417CA"/>
    <w:rsid w:val="00F53487"/>
    <w:rsid w:val="00F53CD1"/>
    <w:rsid w:val="00F64539"/>
    <w:rsid w:val="00F712B3"/>
    <w:rsid w:val="00FA11F5"/>
    <w:rsid w:val="00FD1462"/>
    <w:rsid w:val="00FD4D55"/>
    <w:rsid w:val="00FE7D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BFBADB3-5473-43C3-84E7-D1C1C36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B8"/>
    <w:rPr>
      <w:rFonts w:eastAsia="Times New Roman" w:cs="Times New Roman"/>
      <w:szCs w:val="24"/>
      <w:lang w:eastAsia="pt-BR"/>
    </w:rPr>
  </w:style>
  <w:style w:type="paragraph" w:styleId="Ttulo1">
    <w:name w:val="heading 1"/>
    <w:aliases w:val="EMENTA,2 headline"/>
    <w:basedOn w:val="Normal"/>
    <w:next w:val="Normal"/>
    <w:link w:val="Ttulo1Char"/>
    <w:uiPriority w:val="9"/>
    <w:qFormat/>
    <w:rsid w:val="00B536BF"/>
    <w:pPr>
      <w:keepNext/>
      <w:spacing w:before="360" w:after="240"/>
      <w:ind w:left="1134"/>
      <w:outlineLvl w:val="0"/>
    </w:pPr>
    <w:rPr>
      <w:rFonts w:ascii="Arial" w:hAnsi="Arial"/>
      <w:b/>
      <w:snapToGrid w:val="0"/>
      <w:kern w:val="28"/>
      <w:sz w:val="20"/>
      <w:szCs w:val="20"/>
    </w:rPr>
  </w:style>
  <w:style w:type="paragraph" w:styleId="Ttulo2">
    <w:name w:val="heading 2"/>
    <w:basedOn w:val="Normal"/>
    <w:next w:val="Normal"/>
    <w:link w:val="Ttulo2Char"/>
    <w:uiPriority w:val="9"/>
    <w:qFormat/>
    <w:rsid w:val="00B536BF"/>
    <w:pPr>
      <w:keepNext/>
      <w:tabs>
        <w:tab w:val="left" w:pos="1701"/>
      </w:tabs>
      <w:ind w:right="-1"/>
      <w:jc w:val="center"/>
      <w:outlineLvl w:val="1"/>
    </w:pPr>
    <w:rPr>
      <w:b/>
      <w:color w:val="000000"/>
      <w:szCs w:val="20"/>
    </w:rPr>
  </w:style>
  <w:style w:type="paragraph" w:styleId="Ttulo3">
    <w:name w:val="heading 3"/>
    <w:basedOn w:val="Normal"/>
    <w:next w:val="Normal"/>
    <w:link w:val="Ttulo3Char"/>
    <w:uiPriority w:val="9"/>
    <w:qFormat/>
    <w:rsid w:val="00B536BF"/>
    <w:pPr>
      <w:keepNext/>
      <w:jc w:val="center"/>
      <w:outlineLvl w:val="2"/>
    </w:pPr>
    <w:rPr>
      <w:b/>
      <w:szCs w:val="20"/>
    </w:rPr>
  </w:style>
  <w:style w:type="paragraph" w:styleId="Ttulo4">
    <w:name w:val="heading 4"/>
    <w:basedOn w:val="Normal"/>
    <w:next w:val="Normal"/>
    <w:link w:val="Ttulo4Char"/>
    <w:qFormat/>
    <w:rsid w:val="00B536BF"/>
    <w:pPr>
      <w:keepNext/>
      <w:tabs>
        <w:tab w:val="left" w:pos="1701"/>
      </w:tabs>
      <w:spacing w:before="360" w:after="240"/>
      <w:jc w:val="both"/>
      <w:outlineLvl w:val="3"/>
    </w:pPr>
    <w:rPr>
      <w:b/>
      <w:szCs w:val="20"/>
    </w:rPr>
  </w:style>
  <w:style w:type="paragraph" w:styleId="Ttulo5">
    <w:name w:val="heading 5"/>
    <w:basedOn w:val="Normal"/>
    <w:next w:val="Normal"/>
    <w:link w:val="Ttulo5Char"/>
    <w:qFormat/>
    <w:rsid w:val="00B536BF"/>
    <w:pPr>
      <w:keepNext/>
      <w:numPr>
        <w:ilvl w:val="4"/>
      </w:numPr>
      <w:jc w:val="center"/>
      <w:outlineLvl w:val="4"/>
    </w:pPr>
    <w:rPr>
      <w:b/>
      <w:szCs w:val="20"/>
    </w:rPr>
  </w:style>
  <w:style w:type="paragraph" w:styleId="Ttulo6">
    <w:name w:val="heading 6"/>
    <w:basedOn w:val="Normal"/>
    <w:next w:val="Normal"/>
    <w:link w:val="Ttulo6Char"/>
    <w:qFormat/>
    <w:rsid w:val="00B536BF"/>
    <w:pPr>
      <w:keepNext/>
      <w:jc w:val="both"/>
      <w:outlineLvl w:val="5"/>
    </w:pPr>
    <w:rPr>
      <w:szCs w:val="20"/>
    </w:rPr>
  </w:style>
  <w:style w:type="paragraph" w:styleId="Ttulo7">
    <w:name w:val="heading 7"/>
    <w:basedOn w:val="Normal"/>
    <w:next w:val="Normal"/>
    <w:link w:val="Ttulo7Char"/>
    <w:qFormat/>
    <w:rsid w:val="001375B8"/>
    <w:pPr>
      <w:outlineLvl w:val="6"/>
    </w:pPr>
    <w:rPr>
      <w:sz w:val="28"/>
      <w:szCs w:val="20"/>
      <w:lang w:val="en-US"/>
    </w:rPr>
  </w:style>
  <w:style w:type="paragraph" w:styleId="Ttulo8">
    <w:name w:val="heading 8"/>
    <w:basedOn w:val="Normal"/>
    <w:next w:val="Normal"/>
    <w:link w:val="Ttulo8Char"/>
    <w:qFormat/>
    <w:rsid w:val="00B536BF"/>
    <w:pPr>
      <w:keepNext/>
      <w:outlineLvl w:val="7"/>
    </w:pPr>
    <w:rPr>
      <w:b/>
      <w:snapToGrid w:val="0"/>
      <w:szCs w:val="20"/>
    </w:rPr>
  </w:style>
  <w:style w:type="paragraph" w:styleId="Ttulo9">
    <w:name w:val="heading 9"/>
    <w:basedOn w:val="Normal"/>
    <w:next w:val="Normal"/>
    <w:link w:val="Ttulo9Char"/>
    <w:qFormat/>
    <w:rsid w:val="00B536BF"/>
    <w:pPr>
      <w:keepNext/>
      <w:tabs>
        <w:tab w:val="left" w:pos="1701"/>
      </w:tabs>
      <w:spacing w:after="120" w:line="340" w:lineRule="exact"/>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
    <w:rsid w:val="00B536BF"/>
    <w:rPr>
      <w:rFonts w:ascii="Arial" w:eastAsia="Times New Roman" w:hAnsi="Arial" w:cs="Times New Roman"/>
      <w:b/>
      <w:snapToGrid w:val="0"/>
      <w:kern w:val="28"/>
      <w:sz w:val="20"/>
      <w:szCs w:val="20"/>
    </w:rPr>
  </w:style>
  <w:style w:type="character" w:customStyle="1" w:styleId="Ttulo2Char">
    <w:name w:val="Título 2 Char"/>
    <w:basedOn w:val="Fontepargpadro"/>
    <w:link w:val="Ttulo2"/>
    <w:uiPriority w:val="9"/>
    <w:rsid w:val="00B536BF"/>
    <w:rPr>
      <w:rFonts w:eastAsia="Times New Roman" w:cs="Times New Roman"/>
      <w:b/>
      <w:color w:val="000000"/>
      <w:szCs w:val="20"/>
      <w:lang w:eastAsia="pt-BR"/>
    </w:rPr>
  </w:style>
  <w:style w:type="character" w:customStyle="1" w:styleId="Ttulo3Char">
    <w:name w:val="Título 3 Char"/>
    <w:basedOn w:val="Fontepargpadro"/>
    <w:link w:val="Ttulo3"/>
    <w:uiPriority w:val="9"/>
    <w:rsid w:val="00B536BF"/>
    <w:rPr>
      <w:rFonts w:eastAsia="Times New Roman" w:cs="Times New Roman"/>
      <w:b/>
      <w:szCs w:val="20"/>
      <w:lang w:eastAsia="pt-BR"/>
    </w:rPr>
  </w:style>
  <w:style w:type="character" w:customStyle="1" w:styleId="Ttulo4Char">
    <w:name w:val="Título 4 Char"/>
    <w:basedOn w:val="Fontepargpadro"/>
    <w:link w:val="Ttulo4"/>
    <w:rsid w:val="00B536BF"/>
    <w:rPr>
      <w:rFonts w:eastAsia="Times New Roman" w:cs="Times New Roman"/>
      <w:b/>
      <w:szCs w:val="20"/>
    </w:rPr>
  </w:style>
  <w:style w:type="character" w:customStyle="1" w:styleId="Ttulo5Char">
    <w:name w:val="Título 5 Char"/>
    <w:basedOn w:val="Fontepargpadro"/>
    <w:link w:val="Ttulo5"/>
    <w:rsid w:val="00B536BF"/>
    <w:rPr>
      <w:rFonts w:eastAsia="Times New Roman" w:cs="Times New Roman"/>
      <w:b/>
      <w:szCs w:val="20"/>
      <w:lang w:eastAsia="pt-BR"/>
    </w:rPr>
  </w:style>
  <w:style w:type="character" w:customStyle="1" w:styleId="Ttulo6Char">
    <w:name w:val="Título 6 Char"/>
    <w:basedOn w:val="Fontepargpadro"/>
    <w:link w:val="Ttulo6"/>
    <w:rsid w:val="00B536BF"/>
    <w:rPr>
      <w:rFonts w:eastAsia="Times New Roman" w:cs="Times New Roman"/>
      <w:szCs w:val="20"/>
    </w:rPr>
  </w:style>
  <w:style w:type="character" w:customStyle="1" w:styleId="Ttulo7Char">
    <w:name w:val="Título 7 Char"/>
    <w:basedOn w:val="Fontepargpadro"/>
    <w:link w:val="Ttulo7"/>
    <w:rsid w:val="001375B8"/>
    <w:rPr>
      <w:rFonts w:eastAsia="Times New Roman" w:cs="Times New Roman"/>
      <w:sz w:val="28"/>
      <w:szCs w:val="20"/>
      <w:lang w:val="en-US" w:eastAsia="pt-BR"/>
    </w:rPr>
  </w:style>
  <w:style w:type="character" w:customStyle="1" w:styleId="Ttulo8Char">
    <w:name w:val="Título 8 Char"/>
    <w:basedOn w:val="Fontepargpadro"/>
    <w:link w:val="Ttulo8"/>
    <w:rsid w:val="00B536BF"/>
    <w:rPr>
      <w:rFonts w:eastAsia="Times New Roman" w:cs="Times New Roman"/>
      <w:b/>
      <w:snapToGrid w:val="0"/>
      <w:szCs w:val="20"/>
    </w:rPr>
  </w:style>
  <w:style w:type="character" w:customStyle="1" w:styleId="Ttulo9Char">
    <w:name w:val="Título 9 Char"/>
    <w:basedOn w:val="Fontepargpadro"/>
    <w:link w:val="Ttulo9"/>
    <w:rsid w:val="00B536BF"/>
    <w:rPr>
      <w:rFonts w:eastAsia="Times New Roman" w:cs="Times New Roman"/>
      <w:szCs w:val="20"/>
      <w:lang w:eastAsia="pt-BR"/>
    </w:rPr>
  </w:style>
  <w:style w:type="paragraph" w:styleId="NormalWeb">
    <w:name w:val="Normal (Web)"/>
    <w:basedOn w:val="Normal"/>
    <w:uiPriority w:val="99"/>
    <w:rsid w:val="001375B8"/>
    <w:pPr>
      <w:spacing w:before="100" w:beforeAutospacing="1" w:after="100" w:afterAutospacing="1"/>
    </w:pPr>
    <w:rPr>
      <w:rFonts w:ascii="Arial Unicode MS" w:eastAsia="Arial Unicode MS" w:hAnsi="Arial Unicode MS" w:cs="Arial Unicode MS" w:hint="eastAsia"/>
    </w:rPr>
  </w:style>
  <w:style w:type="paragraph" w:styleId="Cabealho">
    <w:name w:val="header"/>
    <w:aliases w:val="Cabeçalho superior,Heading 1a,h,he,HeaderNN"/>
    <w:basedOn w:val="Normal"/>
    <w:link w:val="CabealhoChar"/>
    <w:uiPriority w:val="99"/>
    <w:rsid w:val="001375B8"/>
    <w:pPr>
      <w:tabs>
        <w:tab w:val="center" w:pos="4419"/>
        <w:tab w:val="right" w:pos="8838"/>
      </w:tabs>
    </w:pPr>
  </w:style>
  <w:style w:type="character" w:customStyle="1" w:styleId="CabealhoChar">
    <w:name w:val="Cabeçalho Char"/>
    <w:aliases w:val="Cabeçalho superior Char,Heading 1a Char,h Char,he Char,HeaderNN Char"/>
    <w:basedOn w:val="Fontepargpadro"/>
    <w:link w:val="Cabealho"/>
    <w:uiPriority w:val="99"/>
    <w:rsid w:val="001375B8"/>
    <w:rPr>
      <w:rFonts w:eastAsia="Times New Roman" w:cs="Times New Roman"/>
      <w:szCs w:val="24"/>
      <w:lang w:eastAsia="pt-BR"/>
    </w:rPr>
  </w:style>
  <w:style w:type="paragraph" w:styleId="PargrafodaLista">
    <w:name w:val="List Paragraph"/>
    <w:basedOn w:val="Normal"/>
    <w:uiPriority w:val="34"/>
    <w:qFormat/>
    <w:rsid w:val="001375B8"/>
    <w:pPr>
      <w:autoSpaceDE w:val="0"/>
      <w:autoSpaceDN w:val="0"/>
      <w:adjustRightInd w:val="0"/>
      <w:spacing w:after="200" w:line="276" w:lineRule="auto"/>
      <w:ind w:left="720"/>
    </w:pPr>
    <w:rPr>
      <w:rFonts w:ascii="Calibri" w:eastAsia="Calibri" w:hAnsi="Calibri" w:cs="Calibri"/>
      <w:sz w:val="22"/>
      <w:szCs w:val="22"/>
      <w:lang w:eastAsia="en-US"/>
    </w:rPr>
  </w:style>
  <w:style w:type="paragraph" w:styleId="Textodebalo">
    <w:name w:val="Balloon Text"/>
    <w:basedOn w:val="Normal"/>
    <w:link w:val="TextodebaloChar"/>
    <w:uiPriority w:val="99"/>
    <w:semiHidden/>
    <w:unhideWhenUsed/>
    <w:rsid w:val="001375B8"/>
    <w:rPr>
      <w:rFonts w:ascii="Tahoma" w:hAnsi="Tahoma" w:cs="Tahoma"/>
      <w:sz w:val="16"/>
      <w:szCs w:val="16"/>
    </w:rPr>
  </w:style>
  <w:style w:type="character" w:customStyle="1" w:styleId="TextodebaloChar">
    <w:name w:val="Texto de balão Char"/>
    <w:basedOn w:val="Fontepargpadro"/>
    <w:link w:val="Textodebalo"/>
    <w:uiPriority w:val="99"/>
    <w:semiHidden/>
    <w:rsid w:val="001375B8"/>
    <w:rPr>
      <w:rFonts w:ascii="Tahoma" w:eastAsia="Times New Roman" w:hAnsi="Tahoma" w:cs="Tahoma"/>
      <w:sz w:val="16"/>
      <w:szCs w:val="16"/>
      <w:lang w:eastAsia="pt-BR"/>
    </w:rPr>
  </w:style>
  <w:style w:type="paragraph" w:styleId="Rodap">
    <w:name w:val="footer"/>
    <w:basedOn w:val="Normal"/>
    <w:link w:val="RodapChar"/>
    <w:uiPriority w:val="99"/>
    <w:unhideWhenUsed/>
    <w:rsid w:val="00D40543"/>
    <w:pPr>
      <w:tabs>
        <w:tab w:val="center" w:pos="4252"/>
        <w:tab w:val="right" w:pos="8504"/>
      </w:tabs>
    </w:pPr>
  </w:style>
  <w:style w:type="character" w:customStyle="1" w:styleId="RodapChar">
    <w:name w:val="Rodapé Char"/>
    <w:basedOn w:val="Fontepargpadro"/>
    <w:link w:val="Rodap"/>
    <w:uiPriority w:val="99"/>
    <w:rsid w:val="00D40543"/>
    <w:rPr>
      <w:rFonts w:eastAsia="Times New Roman" w:cs="Times New Roman"/>
      <w:szCs w:val="24"/>
      <w:lang w:eastAsia="pt-BR"/>
    </w:rPr>
  </w:style>
  <w:style w:type="paragraph" w:customStyle="1" w:styleId="ContratoTitulo">
    <w:name w:val="ContratoTitulo"/>
    <w:basedOn w:val="Normal"/>
    <w:next w:val="Contrato"/>
    <w:rsid w:val="00B536BF"/>
    <w:pPr>
      <w:numPr>
        <w:ilvl w:val="1"/>
        <w:numId w:val="2"/>
      </w:numPr>
      <w:spacing w:after="240"/>
      <w:ind w:left="1701" w:hanging="283"/>
    </w:pPr>
    <w:rPr>
      <w:rFonts w:ascii="Arial" w:hAnsi="Arial"/>
      <w:b/>
      <w:szCs w:val="20"/>
    </w:rPr>
  </w:style>
  <w:style w:type="paragraph" w:customStyle="1" w:styleId="Contrato">
    <w:name w:val="Contrato"/>
    <w:basedOn w:val="Normal"/>
    <w:rsid w:val="00B536BF"/>
    <w:pPr>
      <w:tabs>
        <w:tab w:val="num" w:pos="360"/>
        <w:tab w:val="num" w:pos="926"/>
      </w:tabs>
      <w:spacing w:after="240"/>
      <w:ind w:left="926" w:hanging="360"/>
      <w:jc w:val="both"/>
    </w:pPr>
    <w:rPr>
      <w:szCs w:val="20"/>
    </w:rPr>
  </w:style>
  <w:style w:type="paragraph" w:customStyle="1" w:styleId="Solon1">
    <w:name w:val="Solon1"/>
    <w:basedOn w:val="Normal"/>
    <w:rsid w:val="00B536BF"/>
    <w:pPr>
      <w:numPr>
        <w:numId w:val="1"/>
      </w:numPr>
      <w:tabs>
        <w:tab w:val="num" w:pos="360"/>
        <w:tab w:val="left" w:pos="1134"/>
        <w:tab w:val="num" w:pos="1209"/>
      </w:tabs>
      <w:spacing w:after="240"/>
      <w:ind w:left="1209"/>
      <w:jc w:val="both"/>
    </w:pPr>
    <w:rPr>
      <w:szCs w:val="20"/>
    </w:rPr>
  </w:style>
  <w:style w:type="paragraph" w:customStyle="1" w:styleId="xl49">
    <w:name w:val="xl49"/>
    <w:basedOn w:val="Normal"/>
    <w:rsid w:val="00B536BF"/>
    <w:pPr>
      <w:spacing w:before="100" w:after="100"/>
      <w:jc w:val="center"/>
    </w:pPr>
    <w:rPr>
      <w:rFonts w:ascii="Arial" w:hAnsi="Arial"/>
      <w:b/>
      <w:szCs w:val="20"/>
    </w:rPr>
  </w:style>
  <w:style w:type="paragraph" w:customStyle="1" w:styleId="Nvel2">
    <w:name w:val="Nível 2"/>
    <w:basedOn w:val="Normal"/>
    <w:next w:val="Normal"/>
    <w:rsid w:val="00B536BF"/>
    <w:pPr>
      <w:spacing w:after="120"/>
      <w:jc w:val="both"/>
    </w:pPr>
    <w:rPr>
      <w:rFonts w:ascii="Arial" w:hAnsi="Arial"/>
      <w:b/>
      <w:szCs w:val="20"/>
    </w:rPr>
  </w:style>
  <w:style w:type="character" w:styleId="Hyperlink">
    <w:name w:val="Hyperlink"/>
    <w:uiPriority w:val="99"/>
    <w:semiHidden/>
    <w:rsid w:val="00B536BF"/>
    <w:rPr>
      <w:color w:val="0000FF"/>
      <w:u w:val="single"/>
    </w:rPr>
  </w:style>
  <w:style w:type="character" w:customStyle="1" w:styleId="A0">
    <w:name w:val="A0"/>
    <w:rsid w:val="00B536BF"/>
    <w:rPr>
      <w:color w:val="000000"/>
      <w:sz w:val="22"/>
    </w:rPr>
  </w:style>
  <w:style w:type="paragraph" w:customStyle="1" w:styleId="N21">
    <w:name w:val="N21"/>
    <w:basedOn w:val="Normal"/>
    <w:rsid w:val="00B536BF"/>
    <w:pPr>
      <w:spacing w:before="60"/>
      <w:ind w:left="2268" w:hanging="425"/>
      <w:jc w:val="both"/>
    </w:pPr>
    <w:rPr>
      <w:rFonts w:ascii="Arial" w:hAnsi="Arial"/>
      <w:snapToGrid w:val="0"/>
      <w:sz w:val="20"/>
      <w:szCs w:val="20"/>
    </w:rPr>
  </w:style>
  <w:style w:type="paragraph" w:customStyle="1" w:styleId="Estilo1">
    <w:name w:val="Estilo1"/>
    <w:basedOn w:val="Normal"/>
    <w:rsid w:val="00B536BF"/>
    <w:pPr>
      <w:tabs>
        <w:tab w:val="left" w:pos="2268"/>
      </w:tabs>
      <w:ind w:left="2410" w:hanging="992"/>
      <w:jc w:val="both"/>
    </w:pPr>
    <w:rPr>
      <w:snapToGrid w:val="0"/>
      <w:szCs w:val="20"/>
    </w:rPr>
  </w:style>
  <w:style w:type="paragraph" w:customStyle="1" w:styleId="Blockquote">
    <w:name w:val="Blockquote"/>
    <w:basedOn w:val="Normal"/>
    <w:rsid w:val="00B536BF"/>
    <w:pPr>
      <w:spacing w:before="100" w:after="100"/>
      <w:ind w:left="360" w:right="360"/>
    </w:pPr>
    <w:rPr>
      <w:szCs w:val="20"/>
    </w:rPr>
  </w:style>
  <w:style w:type="paragraph" w:customStyle="1" w:styleId="n1">
    <w:name w:val="n1"/>
    <w:basedOn w:val="Normal"/>
    <w:rsid w:val="00B536BF"/>
    <w:pPr>
      <w:tabs>
        <w:tab w:val="left" w:pos="1134"/>
      </w:tabs>
      <w:spacing w:before="240"/>
      <w:jc w:val="both"/>
    </w:pPr>
    <w:rPr>
      <w:rFonts w:ascii="Arial" w:hAnsi="Arial"/>
      <w:snapToGrid w:val="0"/>
      <w:sz w:val="20"/>
      <w:szCs w:val="20"/>
    </w:rPr>
  </w:style>
  <w:style w:type="paragraph" w:styleId="Recuodecorpodetexto">
    <w:name w:val="Body Text Indent"/>
    <w:basedOn w:val="Normal"/>
    <w:link w:val="RecuodecorpodetextoChar"/>
    <w:uiPriority w:val="99"/>
    <w:rsid w:val="00B536BF"/>
    <w:pPr>
      <w:ind w:left="2694" w:hanging="284"/>
      <w:jc w:val="both"/>
    </w:pPr>
    <w:rPr>
      <w:szCs w:val="20"/>
    </w:rPr>
  </w:style>
  <w:style w:type="character" w:customStyle="1" w:styleId="RecuodecorpodetextoChar">
    <w:name w:val="Recuo de corpo de texto Char"/>
    <w:basedOn w:val="Fontepargpadro"/>
    <w:link w:val="Recuodecorpodetexto"/>
    <w:uiPriority w:val="99"/>
    <w:rsid w:val="00B536BF"/>
    <w:rPr>
      <w:rFonts w:eastAsia="Times New Roman" w:cs="Times New Roman"/>
      <w:szCs w:val="20"/>
    </w:rPr>
  </w:style>
  <w:style w:type="paragraph" w:styleId="Corpodetexto">
    <w:name w:val="Body Text"/>
    <w:basedOn w:val="Normal"/>
    <w:link w:val="CorpodetextoChar"/>
    <w:rsid w:val="00B536BF"/>
    <w:rPr>
      <w:snapToGrid w:val="0"/>
      <w:szCs w:val="20"/>
    </w:rPr>
  </w:style>
  <w:style w:type="character" w:customStyle="1" w:styleId="CorpodetextoChar">
    <w:name w:val="Corpo de texto Char"/>
    <w:basedOn w:val="Fontepargpadro"/>
    <w:link w:val="Corpodetexto"/>
    <w:rsid w:val="00B536BF"/>
    <w:rPr>
      <w:rFonts w:eastAsia="Times New Roman" w:cs="Times New Roman"/>
      <w:snapToGrid w:val="0"/>
      <w:szCs w:val="20"/>
    </w:rPr>
  </w:style>
  <w:style w:type="paragraph" w:styleId="Textodenotaderodap">
    <w:name w:val="footnote text"/>
    <w:basedOn w:val="Normal"/>
    <w:link w:val="TextodenotaderodapChar"/>
    <w:uiPriority w:val="99"/>
    <w:semiHidden/>
    <w:rsid w:val="00B536BF"/>
    <w:rPr>
      <w:sz w:val="20"/>
      <w:szCs w:val="20"/>
    </w:rPr>
  </w:style>
  <w:style w:type="character" w:customStyle="1" w:styleId="TextodenotaderodapChar">
    <w:name w:val="Texto de nota de rodapé Char"/>
    <w:basedOn w:val="Fontepargpadro"/>
    <w:link w:val="Textodenotaderodap"/>
    <w:uiPriority w:val="99"/>
    <w:semiHidden/>
    <w:rsid w:val="00B536BF"/>
    <w:rPr>
      <w:rFonts w:eastAsia="Times New Roman" w:cs="Times New Roman"/>
      <w:sz w:val="20"/>
      <w:szCs w:val="20"/>
      <w:lang w:eastAsia="pt-BR"/>
    </w:rPr>
  </w:style>
  <w:style w:type="paragraph" w:styleId="Corpodetexto2">
    <w:name w:val="Body Text 2"/>
    <w:basedOn w:val="Normal"/>
    <w:link w:val="Corpodetexto2Char"/>
    <w:rsid w:val="00B536BF"/>
    <w:pPr>
      <w:tabs>
        <w:tab w:val="num" w:pos="709"/>
      </w:tabs>
      <w:jc w:val="both"/>
    </w:pPr>
    <w:rPr>
      <w:szCs w:val="20"/>
    </w:rPr>
  </w:style>
  <w:style w:type="character" w:customStyle="1" w:styleId="Corpodetexto2Char">
    <w:name w:val="Corpo de texto 2 Char"/>
    <w:basedOn w:val="Fontepargpadro"/>
    <w:link w:val="Corpodetexto2"/>
    <w:rsid w:val="00B536BF"/>
    <w:rPr>
      <w:rFonts w:eastAsia="Times New Roman" w:cs="Times New Roman"/>
      <w:szCs w:val="20"/>
    </w:rPr>
  </w:style>
  <w:style w:type="paragraph" w:styleId="Corpodetexto3">
    <w:name w:val="Body Text 3"/>
    <w:basedOn w:val="Normal"/>
    <w:link w:val="Corpodetexto3Char"/>
    <w:semiHidden/>
    <w:rsid w:val="00B536BF"/>
    <w:pPr>
      <w:tabs>
        <w:tab w:val="left" w:pos="1701"/>
      </w:tabs>
      <w:spacing w:after="120" w:line="340" w:lineRule="exact"/>
    </w:pPr>
    <w:rPr>
      <w:strike/>
      <w:color w:val="FF0000"/>
      <w:szCs w:val="20"/>
    </w:rPr>
  </w:style>
  <w:style w:type="character" w:customStyle="1" w:styleId="Corpodetexto3Char">
    <w:name w:val="Corpo de texto 3 Char"/>
    <w:basedOn w:val="Fontepargpadro"/>
    <w:link w:val="Corpodetexto3"/>
    <w:semiHidden/>
    <w:rsid w:val="00B536BF"/>
    <w:rPr>
      <w:rFonts w:eastAsia="Times New Roman" w:cs="Times New Roman"/>
      <w:strike/>
      <w:color w:val="FF0000"/>
      <w:szCs w:val="20"/>
      <w:lang w:eastAsia="pt-BR"/>
    </w:rPr>
  </w:style>
  <w:style w:type="paragraph" w:styleId="Recuodecorpodetexto2">
    <w:name w:val="Body Text Indent 2"/>
    <w:basedOn w:val="Normal"/>
    <w:link w:val="Recuodecorpodetexto2Char"/>
    <w:semiHidden/>
    <w:rsid w:val="00B536BF"/>
    <w:pPr>
      <w:ind w:firstLine="1560"/>
      <w:jc w:val="both"/>
    </w:pPr>
    <w:rPr>
      <w:strike/>
      <w:szCs w:val="20"/>
    </w:rPr>
  </w:style>
  <w:style w:type="character" w:customStyle="1" w:styleId="Recuodecorpodetexto2Char">
    <w:name w:val="Recuo de corpo de texto 2 Char"/>
    <w:basedOn w:val="Fontepargpadro"/>
    <w:link w:val="Recuodecorpodetexto2"/>
    <w:semiHidden/>
    <w:rsid w:val="00B536BF"/>
    <w:rPr>
      <w:rFonts w:eastAsia="Times New Roman" w:cs="Times New Roman"/>
      <w:strike/>
      <w:szCs w:val="20"/>
      <w:lang w:eastAsia="pt-BR"/>
    </w:rPr>
  </w:style>
  <w:style w:type="paragraph" w:styleId="Textoembloco">
    <w:name w:val="Block Text"/>
    <w:basedOn w:val="Normal"/>
    <w:semiHidden/>
    <w:rsid w:val="00B536BF"/>
    <w:pPr>
      <w:tabs>
        <w:tab w:val="left" w:pos="1276"/>
      </w:tabs>
      <w:ind w:left="1560" w:right="2" w:hanging="1560"/>
      <w:jc w:val="both"/>
    </w:pPr>
    <w:rPr>
      <w:szCs w:val="20"/>
    </w:rPr>
  </w:style>
  <w:style w:type="paragraph" w:customStyle="1" w:styleId="Cabealho0">
    <w:name w:val="#Cabeçalho"/>
    <w:basedOn w:val="Normal"/>
    <w:rsid w:val="00B536BF"/>
    <w:pPr>
      <w:spacing w:line="220" w:lineRule="exact"/>
      <w:jc w:val="both"/>
    </w:pPr>
    <w:rPr>
      <w:sz w:val="18"/>
      <w:szCs w:val="20"/>
    </w:rPr>
  </w:style>
  <w:style w:type="paragraph" w:customStyle="1" w:styleId="Default">
    <w:name w:val="Default"/>
    <w:basedOn w:val="Normal"/>
    <w:uiPriority w:val="99"/>
    <w:rsid w:val="00B536BF"/>
    <w:pPr>
      <w:autoSpaceDE w:val="0"/>
      <w:autoSpaceDN w:val="0"/>
    </w:pPr>
    <w:rPr>
      <w:rFonts w:eastAsia="Calibri"/>
      <w:color w:val="000000"/>
    </w:rPr>
  </w:style>
  <w:style w:type="paragraph" w:styleId="Ttulo">
    <w:name w:val="Title"/>
    <w:basedOn w:val="Normal"/>
    <w:link w:val="TtuloChar"/>
    <w:qFormat/>
    <w:rsid w:val="00B536BF"/>
    <w:pPr>
      <w:widowControl w:val="0"/>
      <w:ind w:right="482"/>
      <w:jc w:val="center"/>
    </w:pPr>
    <w:rPr>
      <w:b/>
      <w:snapToGrid w:val="0"/>
      <w:sz w:val="22"/>
      <w:szCs w:val="20"/>
    </w:rPr>
  </w:style>
  <w:style w:type="character" w:customStyle="1" w:styleId="TtuloChar">
    <w:name w:val="Título Char"/>
    <w:basedOn w:val="Fontepargpadro"/>
    <w:link w:val="Ttulo"/>
    <w:rsid w:val="00B536BF"/>
    <w:rPr>
      <w:rFonts w:eastAsia="Times New Roman" w:cs="Times New Roman"/>
      <w:b/>
      <w:snapToGrid w:val="0"/>
      <w:sz w:val="22"/>
      <w:szCs w:val="20"/>
    </w:rPr>
  </w:style>
  <w:style w:type="character" w:styleId="Forte">
    <w:name w:val="Strong"/>
    <w:uiPriority w:val="22"/>
    <w:qFormat/>
    <w:rsid w:val="00B536BF"/>
    <w:rPr>
      <w:b/>
      <w:bCs/>
    </w:rPr>
  </w:style>
  <w:style w:type="paragraph" w:customStyle="1" w:styleId="TextoPargrafo">
    <w:name w:val="Texto Parágrafo"/>
    <w:basedOn w:val="Normal"/>
    <w:rsid w:val="00B536BF"/>
    <w:pPr>
      <w:keepLines/>
      <w:suppressAutoHyphens/>
      <w:spacing w:before="120" w:after="120" w:line="260" w:lineRule="exact"/>
      <w:ind w:firstLine="284"/>
      <w:jc w:val="both"/>
      <w:outlineLvl w:val="0"/>
    </w:pPr>
    <w:rPr>
      <w:rFonts w:ascii="Book Antiqua" w:hAnsi="Book Antiqua"/>
      <w:snapToGrid w:val="0"/>
      <w:kern w:val="20"/>
      <w:sz w:val="22"/>
      <w:szCs w:val="20"/>
    </w:rPr>
  </w:style>
  <w:style w:type="paragraph" w:customStyle="1" w:styleId="Basedettulo">
    <w:name w:val="Base de título"/>
    <w:basedOn w:val="Normal"/>
    <w:next w:val="font9"/>
    <w:rsid w:val="00B536BF"/>
    <w:pPr>
      <w:keepNext/>
      <w:keepLines/>
      <w:widowControl w:val="0"/>
      <w:spacing w:line="180" w:lineRule="atLeast"/>
    </w:pPr>
    <w:rPr>
      <w:rFonts w:ascii="Arial Black" w:hAnsi="Arial Black"/>
      <w:spacing w:val="-10"/>
      <w:kern w:val="28"/>
      <w:sz w:val="20"/>
      <w:szCs w:val="20"/>
      <w:lang w:val="en-US"/>
    </w:rPr>
  </w:style>
  <w:style w:type="paragraph" w:customStyle="1" w:styleId="font9">
    <w:name w:val="font9"/>
    <w:basedOn w:val="Normal"/>
    <w:rsid w:val="00B536BF"/>
    <w:pPr>
      <w:spacing w:before="100" w:beforeAutospacing="1" w:after="100" w:afterAutospacing="1"/>
    </w:pPr>
    <w:rPr>
      <w:rFonts w:ascii="Calibri" w:hAnsi="Calibri"/>
      <w:color w:val="000000"/>
    </w:rPr>
  </w:style>
  <w:style w:type="paragraph" w:customStyle="1" w:styleId="GradeMdia1-nfase21">
    <w:name w:val="Grade Média 1 - Ênfase 21"/>
    <w:basedOn w:val="Normal"/>
    <w:uiPriority w:val="34"/>
    <w:qFormat/>
    <w:rsid w:val="00B536BF"/>
    <w:pPr>
      <w:widowControl w:val="0"/>
      <w:spacing w:after="200" w:line="276" w:lineRule="auto"/>
      <w:ind w:left="720"/>
      <w:contextualSpacing/>
    </w:pPr>
    <w:rPr>
      <w:rFonts w:ascii="Calibri" w:eastAsia="Calibri" w:hAnsi="Calibri"/>
      <w:sz w:val="22"/>
      <w:szCs w:val="22"/>
      <w:lang w:val="en-US" w:eastAsia="en-US"/>
    </w:rPr>
  </w:style>
  <w:style w:type="paragraph" w:customStyle="1" w:styleId="SemEspaamento1">
    <w:name w:val="Sem Espaçamento1"/>
    <w:uiPriority w:val="1"/>
    <w:qFormat/>
    <w:rsid w:val="00B536BF"/>
    <w:pPr>
      <w:widowControl w:val="0"/>
    </w:pPr>
    <w:rPr>
      <w:rFonts w:ascii="Calibri" w:eastAsia="Calibri" w:hAnsi="Calibri" w:cs="Times New Roman"/>
      <w:sz w:val="22"/>
      <w:lang w:val="en-US"/>
    </w:rPr>
  </w:style>
  <w:style w:type="character" w:styleId="Refdecomentrio">
    <w:name w:val="annotation reference"/>
    <w:uiPriority w:val="99"/>
    <w:unhideWhenUsed/>
    <w:rsid w:val="00B536BF"/>
    <w:rPr>
      <w:sz w:val="16"/>
      <w:szCs w:val="16"/>
    </w:rPr>
  </w:style>
  <w:style w:type="paragraph" w:styleId="Textodecomentrio">
    <w:name w:val="annotation text"/>
    <w:basedOn w:val="Normal"/>
    <w:link w:val="TextodecomentrioChar"/>
    <w:uiPriority w:val="99"/>
    <w:unhideWhenUsed/>
    <w:rsid w:val="00B536BF"/>
    <w:pPr>
      <w:widowControl w:val="0"/>
      <w:spacing w:after="200" w:line="276" w:lineRule="auto"/>
    </w:pPr>
    <w:rPr>
      <w:rFonts w:ascii="Calibri" w:eastAsia="Calibri" w:hAnsi="Calibri"/>
      <w:sz w:val="20"/>
      <w:szCs w:val="20"/>
      <w:lang w:val="en-US"/>
    </w:rPr>
  </w:style>
  <w:style w:type="character" w:customStyle="1" w:styleId="TextodecomentrioChar">
    <w:name w:val="Texto de comentário Char"/>
    <w:basedOn w:val="Fontepargpadro"/>
    <w:link w:val="Textodecomentrio"/>
    <w:uiPriority w:val="99"/>
    <w:rsid w:val="00B536BF"/>
    <w:rPr>
      <w:rFonts w:ascii="Calibri" w:eastAsia="Calibri" w:hAnsi="Calibri" w:cs="Times New Roman"/>
      <w:sz w:val="20"/>
      <w:szCs w:val="20"/>
      <w:lang w:val="en-US"/>
    </w:rPr>
  </w:style>
  <w:style w:type="paragraph" w:styleId="Assuntodocomentrio">
    <w:name w:val="annotation subject"/>
    <w:basedOn w:val="Textodecomentrio"/>
    <w:next w:val="Textodecomentrio"/>
    <w:link w:val="AssuntodocomentrioChar"/>
    <w:uiPriority w:val="99"/>
    <w:unhideWhenUsed/>
    <w:rsid w:val="00B536BF"/>
    <w:rPr>
      <w:b/>
      <w:bCs/>
    </w:rPr>
  </w:style>
  <w:style w:type="character" w:customStyle="1" w:styleId="AssuntodocomentrioChar">
    <w:name w:val="Assunto do comentário Char"/>
    <w:basedOn w:val="TextodecomentrioChar"/>
    <w:link w:val="Assuntodocomentrio"/>
    <w:uiPriority w:val="99"/>
    <w:rsid w:val="00B536BF"/>
    <w:rPr>
      <w:rFonts w:ascii="Calibri" w:eastAsia="Calibri" w:hAnsi="Calibri" w:cs="Times New Roman"/>
      <w:b/>
      <w:bCs/>
      <w:sz w:val="20"/>
      <w:szCs w:val="20"/>
      <w:lang w:val="en-US"/>
    </w:rPr>
  </w:style>
  <w:style w:type="paragraph" w:customStyle="1" w:styleId="font5">
    <w:name w:val="font5"/>
    <w:basedOn w:val="Normal"/>
    <w:rsid w:val="00B536BF"/>
    <w:pPr>
      <w:spacing w:before="100" w:beforeAutospacing="1" w:after="100" w:afterAutospacing="1"/>
    </w:pPr>
    <w:rPr>
      <w:rFonts w:ascii="Calibri" w:hAnsi="Calibri"/>
      <w:color w:val="000000"/>
    </w:rPr>
  </w:style>
  <w:style w:type="paragraph" w:customStyle="1" w:styleId="font6">
    <w:name w:val="font6"/>
    <w:basedOn w:val="Normal"/>
    <w:rsid w:val="00B536BF"/>
    <w:pPr>
      <w:spacing w:before="100" w:beforeAutospacing="1" w:after="100" w:afterAutospacing="1"/>
    </w:pPr>
    <w:rPr>
      <w:rFonts w:ascii="Calibri" w:hAnsi="Calibri"/>
      <w:color w:val="000000"/>
    </w:rPr>
  </w:style>
  <w:style w:type="paragraph" w:customStyle="1" w:styleId="font7">
    <w:name w:val="font7"/>
    <w:basedOn w:val="Normal"/>
    <w:rsid w:val="00B536BF"/>
    <w:pPr>
      <w:spacing w:before="100" w:beforeAutospacing="1" w:after="100" w:afterAutospacing="1"/>
    </w:pPr>
    <w:rPr>
      <w:rFonts w:ascii="Calibri" w:hAnsi="Calibri"/>
      <w:i/>
      <w:iCs/>
      <w:color w:val="000000"/>
    </w:rPr>
  </w:style>
  <w:style w:type="paragraph" w:customStyle="1" w:styleId="font8">
    <w:name w:val="font8"/>
    <w:basedOn w:val="Normal"/>
    <w:rsid w:val="00B536BF"/>
    <w:pPr>
      <w:spacing w:before="100" w:beforeAutospacing="1" w:after="100" w:afterAutospacing="1"/>
    </w:pPr>
    <w:rPr>
      <w:rFonts w:ascii="Calibri" w:hAnsi="Calibri"/>
      <w:i/>
      <w:iCs/>
      <w:color w:val="000000"/>
    </w:rPr>
  </w:style>
  <w:style w:type="paragraph" w:customStyle="1" w:styleId="xl67">
    <w:name w:val="xl67"/>
    <w:basedOn w:val="Normal"/>
    <w:rsid w:val="00B536BF"/>
    <w:pPr>
      <w:spacing w:before="100" w:beforeAutospacing="1" w:after="100" w:afterAutospacing="1"/>
      <w:jc w:val="center"/>
      <w:textAlignment w:val="center"/>
    </w:pPr>
    <w:rPr>
      <w:rFonts w:ascii="Calibri" w:hAnsi="Calibri"/>
      <w:b/>
      <w:bCs/>
    </w:rPr>
  </w:style>
  <w:style w:type="paragraph" w:customStyle="1" w:styleId="xl68">
    <w:name w:val="xl68"/>
    <w:basedOn w:val="Normal"/>
    <w:rsid w:val="00B536BF"/>
    <w:pPr>
      <w:spacing w:before="100" w:beforeAutospacing="1" w:after="100" w:afterAutospacing="1"/>
    </w:pPr>
    <w:rPr>
      <w:rFonts w:ascii="Calibri" w:hAnsi="Calibri"/>
    </w:rPr>
  </w:style>
  <w:style w:type="paragraph" w:customStyle="1" w:styleId="xl69">
    <w:name w:val="xl69"/>
    <w:basedOn w:val="Normal"/>
    <w:rsid w:val="00B536BF"/>
    <w:pPr>
      <w:spacing w:before="100" w:beforeAutospacing="1" w:after="100" w:afterAutospacing="1"/>
      <w:jc w:val="center"/>
    </w:pPr>
    <w:rPr>
      <w:rFonts w:ascii="Calibri" w:hAnsi="Calibri"/>
    </w:rPr>
  </w:style>
  <w:style w:type="paragraph" w:customStyle="1" w:styleId="xl70">
    <w:name w:val="xl70"/>
    <w:basedOn w:val="Normal"/>
    <w:rsid w:val="00B536BF"/>
    <w:pPr>
      <w:spacing w:before="100" w:beforeAutospacing="1" w:after="100" w:afterAutospacing="1"/>
      <w:jc w:val="center"/>
      <w:textAlignment w:val="center"/>
    </w:pPr>
    <w:rPr>
      <w:rFonts w:ascii="Calibri" w:hAnsi="Calibri"/>
    </w:rPr>
  </w:style>
  <w:style w:type="paragraph" w:customStyle="1" w:styleId="xl71">
    <w:name w:val="xl71"/>
    <w:basedOn w:val="Normal"/>
    <w:rsid w:val="00B536BF"/>
    <w:pPr>
      <w:spacing w:before="100" w:beforeAutospacing="1" w:after="100" w:afterAutospacing="1"/>
    </w:pPr>
    <w:rPr>
      <w:rFonts w:ascii="Calibri" w:hAnsi="Calibri"/>
    </w:rPr>
  </w:style>
  <w:style w:type="paragraph" w:customStyle="1" w:styleId="xl72">
    <w:name w:val="xl72"/>
    <w:basedOn w:val="Normal"/>
    <w:rsid w:val="00B536BF"/>
    <w:pPr>
      <w:pBdr>
        <w:top w:val="single" w:sz="4" w:space="0" w:color="C0C0C0"/>
        <w:left w:val="single" w:sz="4" w:space="0" w:color="C0C0C0"/>
        <w:bottom w:val="single" w:sz="4" w:space="0" w:color="C0C0C0"/>
        <w:right w:val="single" w:sz="4" w:space="0" w:color="C0C0C0"/>
      </w:pBdr>
      <w:shd w:val="clear" w:color="FFFFFF" w:fill="FFFFCC"/>
      <w:spacing w:before="100" w:beforeAutospacing="1" w:after="100" w:afterAutospacing="1"/>
    </w:pPr>
    <w:rPr>
      <w:rFonts w:ascii="Calibri" w:hAnsi="Calibri"/>
    </w:rPr>
  </w:style>
  <w:style w:type="paragraph" w:customStyle="1" w:styleId="xl73">
    <w:name w:val="xl73"/>
    <w:basedOn w:val="Normal"/>
    <w:rsid w:val="00B536BF"/>
    <w:pPr>
      <w:pBdr>
        <w:top w:val="single" w:sz="4" w:space="0" w:color="auto"/>
        <w:left w:val="single" w:sz="4" w:space="0" w:color="auto"/>
        <w:bottom w:val="single" w:sz="4" w:space="0" w:color="auto"/>
        <w:right w:val="single" w:sz="4" w:space="0" w:color="auto"/>
      </w:pBdr>
      <w:shd w:val="clear" w:color="FFFFFF" w:fill="FFFFCC"/>
      <w:spacing w:before="100" w:beforeAutospacing="1" w:after="100" w:afterAutospacing="1"/>
      <w:jc w:val="center"/>
      <w:textAlignment w:val="center"/>
    </w:pPr>
    <w:rPr>
      <w:rFonts w:ascii="Calibri" w:hAnsi="Calibri"/>
    </w:rPr>
  </w:style>
  <w:style w:type="paragraph" w:customStyle="1" w:styleId="xl74">
    <w:name w:val="xl74"/>
    <w:basedOn w:val="Normal"/>
    <w:rsid w:val="00B536BF"/>
    <w:pPr>
      <w:pBdr>
        <w:top w:val="single" w:sz="4" w:space="0" w:color="auto"/>
        <w:left w:val="single" w:sz="4" w:space="0" w:color="auto"/>
        <w:bottom w:val="single" w:sz="4" w:space="0" w:color="auto"/>
        <w:right w:val="single" w:sz="4" w:space="0" w:color="auto"/>
      </w:pBdr>
      <w:shd w:val="clear" w:color="FFFFFF" w:fill="FFFFCC"/>
      <w:spacing w:before="100" w:beforeAutospacing="1" w:after="100" w:afterAutospacing="1"/>
      <w:jc w:val="center"/>
      <w:textAlignment w:val="center"/>
    </w:pPr>
    <w:rPr>
      <w:rFonts w:ascii="Calibri" w:hAnsi="Calibri"/>
      <w:b/>
      <w:bCs/>
    </w:rPr>
  </w:style>
  <w:style w:type="paragraph" w:customStyle="1" w:styleId="xl75">
    <w:name w:val="xl75"/>
    <w:basedOn w:val="Normal"/>
    <w:rsid w:val="00B536BF"/>
    <w:pPr>
      <w:pBdr>
        <w:top w:val="single" w:sz="4" w:space="0" w:color="auto"/>
        <w:left w:val="single" w:sz="4" w:space="0" w:color="auto"/>
        <w:bottom w:val="single" w:sz="4" w:space="0" w:color="auto"/>
        <w:right w:val="single" w:sz="4" w:space="0" w:color="auto"/>
      </w:pBdr>
      <w:shd w:val="clear" w:color="FFFFFF" w:fill="FFFFCC"/>
      <w:spacing w:before="100" w:beforeAutospacing="1" w:after="100" w:afterAutospacing="1"/>
      <w:textAlignment w:val="center"/>
    </w:pPr>
    <w:rPr>
      <w:rFonts w:ascii="Calibri" w:hAnsi="Calibri"/>
    </w:rPr>
  </w:style>
  <w:style w:type="paragraph" w:customStyle="1" w:styleId="xl76">
    <w:name w:val="xl76"/>
    <w:basedOn w:val="Normal"/>
    <w:rsid w:val="00B536BF"/>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color w:val="333333"/>
    </w:rPr>
  </w:style>
  <w:style w:type="paragraph" w:customStyle="1" w:styleId="xl77">
    <w:name w:val="xl77"/>
    <w:basedOn w:val="Normal"/>
    <w:rsid w:val="00B536BF"/>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jc w:val="center"/>
      <w:textAlignment w:val="center"/>
    </w:pPr>
    <w:rPr>
      <w:rFonts w:ascii="Calibri" w:hAnsi="Calibri"/>
      <w:color w:val="008000"/>
    </w:rPr>
  </w:style>
  <w:style w:type="paragraph" w:customStyle="1" w:styleId="xl78">
    <w:name w:val="xl78"/>
    <w:basedOn w:val="Normal"/>
    <w:rsid w:val="00B536BF"/>
    <w:pPr>
      <w:pBdr>
        <w:top w:val="single" w:sz="4" w:space="0" w:color="auto"/>
        <w:left w:val="single" w:sz="4" w:space="0" w:color="auto"/>
        <w:bottom w:val="single" w:sz="4" w:space="0" w:color="auto"/>
        <w:right w:val="single" w:sz="4" w:space="0" w:color="auto"/>
      </w:pBdr>
      <w:shd w:val="clear" w:color="FFFFFF" w:fill="FFFFCC"/>
      <w:spacing w:before="100" w:beforeAutospacing="1" w:after="100" w:afterAutospacing="1"/>
      <w:textAlignment w:val="center"/>
    </w:pPr>
    <w:rPr>
      <w:i/>
      <w:iCs/>
    </w:rPr>
  </w:style>
  <w:style w:type="paragraph" w:customStyle="1" w:styleId="xl79">
    <w:name w:val="xl79"/>
    <w:basedOn w:val="Normal"/>
    <w:rsid w:val="00B536BF"/>
    <w:pPr>
      <w:pBdr>
        <w:top w:val="single" w:sz="4" w:space="0" w:color="auto"/>
        <w:left w:val="single" w:sz="4" w:space="0" w:color="auto"/>
        <w:bottom w:val="single" w:sz="4" w:space="0" w:color="auto"/>
      </w:pBdr>
      <w:shd w:val="clear" w:color="CCCCFF" w:fill="C0C0C0"/>
      <w:spacing w:before="100" w:beforeAutospacing="1" w:after="100" w:afterAutospacing="1"/>
      <w:jc w:val="center"/>
      <w:textAlignment w:val="center"/>
    </w:pPr>
    <w:rPr>
      <w:rFonts w:ascii="Calibri" w:hAnsi="Calibri"/>
      <w:b/>
      <w:bCs/>
      <w:color w:val="333333"/>
    </w:rPr>
  </w:style>
  <w:style w:type="paragraph" w:customStyle="1" w:styleId="xl80">
    <w:name w:val="xl80"/>
    <w:basedOn w:val="Normal"/>
    <w:rsid w:val="00B536BF"/>
    <w:pPr>
      <w:numPr>
        <w:numId w:val="7"/>
      </w:numPr>
      <w:pBdr>
        <w:top w:val="single" w:sz="4" w:space="0" w:color="auto"/>
        <w:bottom w:val="single" w:sz="4" w:space="0" w:color="auto"/>
      </w:pBdr>
      <w:shd w:val="clear" w:color="CCCCFF" w:fill="C0C0C0"/>
      <w:tabs>
        <w:tab w:val="clear" w:pos="360"/>
      </w:tabs>
      <w:spacing w:before="100" w:beforeAutospacing="1" w:after="100" w:afterAutospacing="1"/>
      <w:ind w:left="0" w:firstLine="0"/>
      <w:jc w:val="center"/>
      <w:textAlignment w:val="center"/>
    </w:pPr>
    <w:rPr>
      <w:rFonts w:ascii="Calibri" w:hAnsi="Calibri"/>
      <w:b/>
      <w:bCs/>
      <w:color w:val="333333"/>
    </w:rPr>
  </w:style>
  <w:style w:type="paragraph" w:customStyle="1" w:styleId="Itemponto">
    <w:name w:val="Item (ponto)"/>
    <w:basedOn w:val="Normal"/>
    <w:rsid w:val="00B536BF"/>
    <w:pPr>
      <w:numPr>
        <w:numId w:val="4"/>
      </w:numPr>
      <w:spacing w:before="120"/>
      <w:jc w:val="both"/>
    </w:pPr>
    <w:rPr>
      <w:rFonts w:ascii="Arial" w:hAnsi="Arial"/>
      <w:sz w:val="22"/>
      <w:szCs w:val="20"/>
      <w:lang w:eastAsia="en-US"/>
    </w:rPr>
  </w:style>
  <w:style w:type="paragraph" w:customStyle="1" w:styleId="TextoBoletim">
    <w:name w:val="TextoBoletim"/>
    <w:basedOn w:val="Normal"/>
    <w:autoRedefine/>
    <w:rsid w:val="00B536BF"/>
    <w:pPr>
      <w:keepLines/>
      <w:tabs>
        <w:tab w:val="left" w:pos="1843"/>
      </w:tabs>
      <w:spacing w:after="120"/>
      <w:jc w:val="both"/>
    </w:pPr>
    <w:rPr>
      <w:rFonts w:ascii="Arial" w:hAnsi="Arial" w:cs="Arial"/>
      <w:snapToGrid w:val="0"/>
      <w:lang w:eastAsia="en-US"/>
    </w:rPr>
  </w:style>
  <w:style w:type="paragraph" w:customStyle="1" w:styleId="Resumo">
    <w:name w:val="Resumo"/>
    <w:basedOn w:val="Normal"/>
    <w:rsid w:val="00B536BF"/>
    <w:pPr>
      <w:tabs>
        <w:tab w:val="left" w:pos="1270"/>
      </w:tabs>
      <w:autoSpaceDE w:val="0"/>
      <w:autoSpaceDN w:val="0"/>
      <w:adjustRightInd w:val="0"/>
      <w:spacing w:after="120"/>
      <w:ind w:firstLine="567"/>
    </w:pPr>
    <w:rPr>
      <w:rFonts w:ascii="Arial" w:hAnsi="Arial" w:cs="Arial"/>
      <w:color w:val="000000"/>
    </w:rPr>
  </w:style>
  <w:style w:type="paragraph" w:styleId="Legenda">
    <w:name w:val="caption"/>
    <w:basedOn w:val="Normal"/>
    <w:next w:val="Normal"/>
    <w:qFormat/>
    <w:rsid w:val="00B536BF"/>
    <w:pPr>
      <w:numPr>
        <w:numId w:val="8"/>
      </w:numPr>
      <w:pBdr>
        <w:top w:val="single" w:sz="4" w:space="1" w:color="auto"/>
        <w:bottom w:val="single" w:sz="4" w:space="1" w:color="auto"/>
      </w:pBdr>
      <w:tabs>
        <w:tab w:val="clear" w:pos="1021"/>
      </w:tabs>
      <w:ind w:left="0" w:firstLine="0"/>
      <w:jc w:val="center"/>
    </w:pPr>
    <w:rPr>
      <w:b/>
      <w:sz w:val="20"/>
      <w:szCs w:val="20"/>
    </w:rPr>
  </w:style>
  <w:style w:type="paragraph" w:customStyle="1" w:styleId="MarcadorQuadrado">
    <w:name w:val="MarcadorQuadrado"/>
    <w:basedOn w:val="Normal"/>
    <w:link w:val="MarcadorQuadradoCharChar"/>
    <w:rsid w:val="00B536BF"/>
    <w:pPr>
      <w:keepLines/>
      <w:numPr>
        <w:numId w:val="5"/>
      </w:numPr>
      <w:tabs>
        <w:tab w:val="left" w:pos="1361"/>
      </w:tabs>
      <w:spacing w:after="120"/>
      <w:ind w:left="1361"/>
    </w:pPr>
    <w:rPr>
      <w:rFonts w:ascii="Tahoma" w:hAnsi="Tahoma"/>
      <w:sz w:val="18"/>
      <w:szCs w:val="18"/>
      <w:lang w:eastAsia="en-US"/>
    </w:rPr>
  </w:style>
  <w:style w:type="character" w:customStyle="1" w:styleId="MarcadorQuadradoCharChar">
    <w:name w:val="MarcadorQuadrado Char Char"/>
    <w:link w:val="MarcadorQuadrado"/>
    <w:rsid w:val="00B536BF"/>
    <w:rPr>
      <w:rFonts w:ascii="Tahoma" w:eastAsia="Times New Roman" w:hAnsi="Tahoma" w:cs="Times New Roman"/>
      <w:sz w:val="18"/>
      <w:szCs w:val="18"/>
    </w:rPr>
  </w:style>
  <w:style w:type="paragraph" w:styleId="Commarcadores">
    <w:name w:val="List Bullet"/>
    <w:basedOn w:val="Normal"/>
    <w:next w:val="Normal"/>
    <w:link w:val="CommarcadoresChar"/>
    <w:autoRedefine/>
    <w:rsid w:val="00B536BF"/>
    <w:pPr>
      <w:keepLines/>
      <w:numPr>
        <w:numId w:val="6"/>
      </w:numPr>
      <w:tabs>
        <w:tab w:val="left" w:pos="1270"/>
        <w:tab w:val="num" w:pos="3240"/>
      </w:tabs>
      <w:spacing w:after="120"/>
      <w:ind w:left="3240"/>
    </w:pPr>
    <w:rPr>
      <w:rFonts w:ascii="Tahoma" w:hAnsi="Tahoma"/>
      <w:sz w:val="18"/>
      <w:szCs w:val="20"/>
      <w:lang w:eastAsia="en-US"/>
    </w:rPr>
  </w:style>
  <w:style w:type="character" w:customStyle="1" w:styleId="CommarcadoresChar">
    <w:name w:val="Com marcadores Char"/>
    <w:link w:val="Commarcadores"/>
    <w:rsid w:val="00B536BF"/>
    <w:rPr>
      <w:rFonts w:ascii="Tahoma" w:eastAsia="Times New Roman" w:hAnsi="Tahoma" w:cs="Times New Roman"/>
      <w:sz w:val="18"/>
      <w:szCs w:val="20"/>
    </w:rPr>
  </w:style>
  <w:style w:type="paragraph" w:customStyle="1" w:styleId="MarcadorBolinha">
    <w:name w:val="Marcador_Bolinha"/>
    <w:basedOn w:val="Normal"/>
    <w:link w:val="MarcadorBolinhaChar"/>
    <w:autoRedefine/>
    <w:rsid w:val="00B536BF"/>
    <w:pPr>
      <w:keepLines/>
      <w:numPr>
        <w:numId w:val="3"/>
      </w:numPr>
      <w:tabs>
        <w:tab w:val="left" w:pos="1270"/>
        <w:tab w:val="num" w:pos="3240"/>
      </w:tabs>
      <w:spacing w:after="120"/>
      <w:ind w:left="1378" w:hanging="357"/>
      <w:jc w:val="both"/>
    </w:pPr>
    <w:rPr>
      <w:rFonts w:ascii="Tahoma" w:hAnsi="Tahoma"/>
      <w:sz w:val="18"/>
      <w:szCs w:val="20"/>
      <w:lang w:eastAsia="en-US"/>
    </w:rPr>
  </w:style>
  <w:style w:type="character" w:customStyle="1" w:styleId="MarcadorBolinhaChar">
    <w:name w:val="Marcador_Bolinha Char"/>
    <w:link w:val="MarcadorBolinha"/>
    <w:rsid w:val="00B536BF"/>
    <w:rPr>
      <w:rFonts w:ascii="Tahoma" w:eastAsia="Times New Roman" w:hAnsi="Tahoma" w:cs="Times New Roman"/>
      <w:sz w:val="18"/>
      <w:szCs w:val="20"/>
    </w:rPr>
  </w:style>
  <w:style w:type="paragraph" w:customStyle="1" w:styleId="textoesquerda">
    <w:name w:val="texto_esquerda"/>
    <w:basedOn w:val="Normal"/>
    <w:rsid w:val="00B536BF"/>
    <w:pPr>
      <w:spacing w:before="100" w:beforeAutospacing="1" w:after="100" w:afterAutospacing="1"/>
    </w:pPr>
  </w:style>
  <w:style w:type="character" w:customStyle="1" w:styleId="apple-converted-space">
    <w:name w:val="apple-converted-space"/>
    <w:rsid w:val="00B536BF"/>
  </w:style>
  <w:style w:type="paragraph" w:customStyle="1" w:styleId="Corpodetexto21">
    <w:name w:val="Corpo de texto 21"/>
    <w:basedOn w:val="Normal"/>
    <w:rsid w:val="00B536BF"/>
    <w:pPr>
      <w:spacing w:line="360" w:lineRule="auto"/>
      <w:jc w:val="both"/>
    </w:pPr>
    <w:rPr>
      <w:rFonts w:ascii="Arial" w:hAnsi="Arial"/>
    </w:rPr>
  </w:style>
  <w:style w:type="paragraph" w:customStyle="1" w:styleId="Padro">
    <w:name w:val="Padrão"/>
    <w:rsid w:val="00B536BF"/>
    <w:rPr>
      <w:rFonts w:eastAsia="Times New Roman" w:cs="Times New Roman"/>
      <w:snapToGrid w:val="0"/>
      <w:szCs w:val="20"/>
      <w:lang w:eastAsia="pt-BR"/>
    </w:rPr>
  </w:style>
  <w:style w:type="paragraph" w:customStyle="1" w:styleId="PargrafodaLista1">
    <w:name w:val="Parágrafo da Lista1"/>
    <w:basedOn w:val="Normal"/>
    <w:qFormat/>
    <w:rsid w:val="00B536BF"/>
    <w:pPr>
      <w:spacing w:after="200" w:line="276" w:lineRule="auto"/>
      <w:ind w:left="720"/>
      <w:contextualSpacing/>
    </w:pPr>
    <w:rPr>
      <w:rFonts w:ascii="Calibri" w:hAnsi="Calibri"/>
      <w:sz w:val="22"/>
      <w:szCs w:val="22"/>
      <w:lang w:eastAsia="en-US"/>
    </w:rPr>
  </w:style>
  <w:style w:type="paragraph" w:customStyle="1" w:styleId="western">
    <w:name w:val="western"/>
    <w:basedOn w:val="Normal"/>
    <w:rsid w:val="00B536BF"/>
    <w:pPr>
      <w:spacing w:before="100" w:beforeAutospacing="1" w:after="142" w:line="288" w:lineRule="auto"/>
    </w:pPr>
  </w:style>
  <w:style w:type="paragraph" w:customStyle="1" w:styleId="NormalArial">
    <w:name w:val="Normal + Arial"/>
    <w:aliases w:val="12 pt,Expandido por  0,05 pt"/>
    <w:basedOn w:val="Normal"/>
    <w:rsid w:val="00B536BF"/>
    <w:pPr>
      <w:autoSpaceDE w:val="0"/>
      <w:autoSpaceDN w:val="0"/>
      <w:adjustRightInd w:val="0"/>
      <w:jc w:val="both"/>
    </w:pPr>
    <w:rPr>
      <w:rFonts w:ascii="Arial" w:hAnsi="Arial" w:cs="Arial"/>
      <w:sz w:val="20"/>
      <w:szCs w:val="20"/>
    </w:rPr>
  </w:style>
  <w:style w:type="paragraph" w:customStyle="1" w:styleId="Textopadro">
    <w:name w:val="Texto padrão"/>
    <w:basedOn w:val="Normal"/>
    <w:rsid w:val="00B536BF"/>
    <w:pPr>
      <w:suppressAutoHyphens/>
    </w:pPr>
    <w:rPr>
      <w:lang w:val="en-US"/>
    </w:rPr>
  </w:style>
  <w:style w:type="paragraph" w:customStyle="1" w:styleId="Heading11">
    <w:name w:val="Heading 11"/>
    <w:basedOn w:val="Normal"/>
    <w:rsid w:val="00B536BF"/>
    <w:pPr>
      <w:widowControl w:val="0"/>
      <w:ind w:left="561" w:hanging="360"/>
      <w:outlineLvl w:val="1"/>
    </w:pPr>
    <w:rPr>
      <w:rFonts w:ascii="Arial" w:hAnsi="Arial" w:cs="Arial"/>
      <w:b/>
      <w:bCs/>
      <w:lang w:val="en-US" w:eastAsia="en-US"/>
    </w:rPr>
  </w:style>
  <w:style w:type="paragraph" w:customStyle="1" w:styleId="Heading41">
    <w:name w:val="Heading 41"/>
    <w:basedOn w:val="Normal"/>
    <w:rsid w:val="00B536BF"/>
    <w:pPr>
      <w:widowControl w:val="0"/>
      <w:ind w:left="152"/>
      <w:jc w:val="both"/>
      <w:outlineLvl w:val="4"/>
    </w:pPr>
    <w:rPr>
      <w:rFonts w:ascii="Calibri" w:hAnsi="Calibri" w:cs="Calibri"/>
      <w:b/>
      <w:bCs/>
      <w:lang w:val="en-US" w:eastAsia="en-US"/>
    </w:rPr>
  </w:style>
  <w:style w:type="character" w:customStyle="1" w:styleId="xdb">
    <w:name w:val="_xdb"/>
    <w:rsid w:val="00B536BF"/>
    <w:rPr>
      <w:rFonts w:cs="Times New Roman"/>
    </w:rPr>
  </w:style>
  <w:style w:type="character" w:customStyle="1" w:styleId="xbe">
    <w:name w:val="_xbe"/>
    <w:rsid w:val="00B536BF"/>
    <w:rPr>
      <w:rFonts w:cs="Times New Roman"/>
    </w:rPr>
  </w:style>
  <w:style w:type="paragraph" w:customStyle="1" w:styleId="Ttulo11">
    <w:name w:val="Título 11"/>
    <w:basedOn w:val="Normal"/>
    <w:qFormat/>
    <w:rsid w:val="00B536BF"/>
    <w:pPr>
      <w:widowControl w:val="0"/>
      <w:ind w:left="370" w:hanging="268"/>
      <w:jc w:val="both"/>
      <w:outlineLvl w:val="1"/>
    </w:pPr>
    <w:rPr>
      <w:rFonts w:ascii="Arial" w:eastAsia="Arial" w:hAnsi="Arial" w:cs="Arial"/>
      <w:b/>
      <w:bCs/>
      <w:lang w:val="en-US" w:eastAsia="en-US"/>
    </w:rPr>
  </w:style>
  <w:style w:type="paragraph" w:customStyle="1" w:styleId="TableParagraph">
    <w:name w:val="Table Paragraph"/>
    <w:basedOn w:val="Normal"/>
    <w:qFormat/>
    <w:rsid w:val="00B536BF"/>
    <w:pPr>
      <w:widowControl w:val="0"/>
    </w:pPr>
    <w:rPr>
      <w:rFonts w:ascii="Arial" w:eastAsia="Arial" w:hAnsi="Arial" w:cs="Arial"/>
      <w:sz w:val="22"/>
      <w:szCs w:val="22"/>
      <w:lang w:val="en-US" w:eastAsia="en-US"/>
    </w:rPr>
  </w:style>
  <w:style w:type="paragraph" w:customStyle="1" w:styleId="LO-Normal">
    <w:name w:val="LO-Normal"/>
    <w:uiPriority w:val="99"/>
    <w:rsid w:val="00B536BF"/>
    <w:pPr>
      <w:widowControl w:val="0"/>
      <w:suppressAutoHyphens/>
      <w:autoSpaceDE w:val="0"/>
    </w:pPr>
    <w:rPr>
      <w:rFonts w:ascii="Arial" w:eastAsia="Times New Roman" w:hAnsi="Arial" w:cs="Arial"/>
      <w:color w:val="000000"/>
      <w:szCs w:val="24"/>
      <w:lang w:eastAsia="zh-CN"/>
    </w:rPr>
  </w:style>
  <w:style w:type="paragraph" w:customStyle="1" w:styleId="PlainText1">
    <w:name w:val="Plain Text1"/>
    <w:basedOn w:val="Normal"/>
    <w:uiPriority w:val="99"/>
    <w:rsid w:val="00B536BF"/>
    <w:pPr>
      <w:suppressAutoHyphens/>
    </w:pPr>
    <w:rPr>
      <w:rFonts w:ascii="Courier New" w:hAnsi="Courier New" w:cs="Courier New"/>
      <w:color w:val="000000"/>
      <w:kern w:val="1"/>
      <w:sz w:val="20"/>
      <w:szCs w:val="20"/>
      <w:lang w:eastAsia="zh-CN"/>
    </w:rPr>
  </w:style>
  <w:style w:type="paragraph" w:customStyle="1" w:styleId="Estilo">
    <w:name w:val="Estilo"/>
    <w:uiPriority w:val="99"/>
    <w:rsid w:val="00B536BF"/>
    <w:pPr>
      <w:widowControl w:val="0"/>
      <w:suppressAutoHyphens/>
    </w:pPr>
    <w:rPr>
      <w:rFonts w:ascii="Arial" w:eastAsia="Times New Roman" w:hAnsi="Arial" w:cs="Arial"/>
      <w:color w:val="00000A"/>
      <w:kern w:val="1"/>
      <w:szCs w:val="24"/>
      <w:lang w:eastAsia="zh-CN"/>
    </w:rPr>
  </w:style>
  <w:style w:type="paragraph" w:customStyle="1" w:styleId="Norma">
    <w:name w:val="Norma"/>
    <w:basedOn w:val="Normal"/>
    <w:uiPriority w:val="99"/>
    <w:rsid w:val="00B536BF"/>
    <w:pPr>
      <w:suppressAutoHyphens/>
      <w:jc w:val="both"/>
    </w:pPr>
    <w:rPr>
      <w:rFonts w:ascii="Arial" w:hAnsi="Arial" w:cs="Arial"/>
      <w:color w:val="000000"/>
      <w:kern w:val="1"/>
      <w:sz w:val="20"/>
      <w:szCs w:val="20"/>
      <w:lang w:eastAsia="zh-CN"/>
    </w:rPr>
  </w:style>
  <w:style w:type="paragraph" w:customStyle="1" w:styleId="subitem">
    <w:name w:val="subitem"/>
    <w:basedOn w:val="PlainText1"/>
    <w:uiPriority w:val="99"/>
    <w:rsid w:val="00B536BF"/>
    <w:pPr>
      <w:ind w:left="1440" w:hanging="720"/>
      <w:jc w:val="both"/>
    </w:pPr>
    <w:rPr>
      <w:rFonts w:ascii="Times New Roman" w:eastAsia="MS Mincho" w:hAnsi="Times New Roman" w:cs="Times New Roman"/>
      <w:sz w:val="24"/>
      <w:szCs w:val="24"/>
    </w:rPr>
  </w:style>
  <w:style w:type="paragraph" w:customStyle="1" w:styleId="Corpodetexto23">
    <w:name w:val="Corpo de texto 23"/>
    <w:basedOn w:val="Normal"/>
    <w:uiPriority w:val="99"/>
    <w:rsid w:val="00B536BF"/>
    <w:pPr>
      <w:suppressAutoHyphens/>
      <w:spacing w:after="120" w:line="480" w:lineRule="auto"/>
    </w:pPr>
    <w:rPr>
      <w:rFonts w:ascii="Arial" w:hAnsi="Arial" w:cs="Arial"/>
      <w:color w:val="000000"/>
      <w:kern w:val="1"/>
      <w:lang w:eastAsia="zh-CN"/>
    </w:rPr>
  </w:style>
  <w:style w:type="paragraph" w:customStyle="1" w:styleId="Normal1">
    <w:name w:val="Normal1"/>
    <w:uiPriority w:val="99"/>
    <w:rsid w:val="00B536BF"/>
    <w:pPr>
      <w:widowControl w:val="0"/>
      <w:suppressAutoHyphens/>
      <w:autoSpaceDE w:val="0"/>
    </w:pPr>
    <w:rPr>
      <w:rFonts w:ascii="Arial" w:eastAsia="Times New Roman" w:hAnsi="Arial" w:cs="Arial"/>
      <w:color w:val="000000"/>
      <w:kern w:val="1"/>
      <w:szCs w:val="24"/>
      <w:lang w:eastAsia="zh-CN"/>
    </w:rPr>
  </w:style>
  <w:style w:type="paragraph" w:styleId="TextosemFormatao">
    <w:name w:val="Plain Text"/>
    <w:basedOn w:val="Normal"/>
    <w:link w:val="TextosemFormataoChar"/>
    <w:uiPriority w:val="99"/>
    <w:rsid w:val="00B536BF"/>
    <w:rPr>
      <w:rFonts w:ascii="Courier New" w:hAnsi="Courier New"/>
      <w:sz w:val="20"/>
      <w:szCs w:val="20"/>
    </w:rPr>
  </w:style>
  <w:style w:type="character" w:customStyle="1" w:styleId="TextosemFormataoChar">
    <w:name w:val="Texto sem Formatação Char"/>
    <w:basedOn w:val="Fontepargpadro"/>
    <w:link w:val="TextosemFormatao"/>
    <w:uiPriority w:val="99"/>
    <w:rsid w:val="00B536BF"/>
    <w:rPr>
      <w:rFonts w:ascii="Courier New" w:eastAsia="Times New Roman" w:hAnsi="Courier New" w:cs="Times New Roman"/>
      <w:sz w:val="20"/>
      <w:szCs w:val="20"/>
    </w:rPr>
  </w:style>
  <w:style w:type="paragraph" w:customStyle="1" w:styleId="WW-Estilopadro">
    <w:name w:val="WW-Estilo padrão"/>
    <w:uiPriority w:val="99"/>
    <w:rsid w:val="00B536BF"/>
    <w:pPr>
      <w:widowControl w:val="0"/>
      <w:suppressAutoHyphens/>
    </w:pPr>
    <w:rPr>
      <w:rFonts w:ascii="Arial" w:eastAsia="Times New Roman" w:hAnsi="Arial" w:cs="Arial"/>
      <w:color w:val="000000"/>
      <w:szCs w:val="24"/>
      <w:lang w:eastAsia="zh-CN"/>
    </w:rPr>
  </w:style>
  <w:style w:type="paragraph" w:customStyle="1" w:styleId="ListaColorida-nfase11">
    <w:name w:val="Lista Colorida - Ênfase 11"/>
    <w:basedOn w:val="Normal"/>
    <w:uiPriority w:val="99"/>
    <w:rsid w:val="00B536BF"/>
    <w:pPr>
      <w:suppressAutoHyphens/>
      <w:ind w:left="708"/>
    </w:pPr>
    <w:rPr>
      <w:rFonts w:ascii="Arial" w:hAnsi="Arial" w:cs="Arial"/>
      <w:color w:val="000000"/>
      <w:kern w:val="1"/>
      <w:lang w:eastAsia="zh-CN"/>
    </w:rPr>
  </w:style>
  <w:style w:type="character" w:styleId="nfase">
    <w:name w:val="Emphasis"/>
    <w:uiPriority w:val="20"/>
    <w:qFormat/>
    <w:rsid w:val="00B53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448">
      <w:bodyDiv w:val="1"/>
      <w:marLeft w:val="0"/>
      <w:marRight w:val="0"/>
      <w:marTop w:val="0"/>
      <w:marBottom w:val="0"/>
      <w:divBdr>
        <w:top w:val="none" w:sz="0" w:space="0" w:color="auto"/>
        <w:left w:val="none" w:sz="0" w:space="0" w:color="auto"/>
        <w:bottom w:val="none" w:sz="0" w:space="0" w:color="auto"/>
        <w:right w:val="none" w:sz="0" w:space="0" w:color="auto"/>
      </w:divBdr>
    </w:div>
    <w:div w:id="839272211">
      <w:bodyDiv w:val="1"/>
      <w:marLeft w:val="0"/>
      <w:marRight w:val="0"/>
      <w:marTop w:val="0"/>
      <w:marBottom w:val="0"/>
      <w:divBdr>
        <w:top w:val="none" w:sz="0" w:space="0" w:color="auto"/>
        <w:left w:val="none" w:sz="0" w:space="0" w:color="auto"/>
        <w:bottom w:val="none" w:sz="0" w:space="0" w:color="auto"/>
        <w:right w:val="none" w:sz="0" w:space="0" w:color="auto"/>
      </w:divBdr>
    </w:div>
    <w:div w:id="1330448337">
      <w:bodyDiv w:val="1"/>
      <w:marLeft w:val="0"/>
      <w:marRight w:val="0"/>
      <w:marTop w:val="0"/>
      <w:marBottom w:val="0"/>
      <w:divBdr>
        <w:top w:val="none" w:sz="0" w:space="0" w:color="auto"/>
        <w:left w:val="none" w:sz="0" w:space="0" w:color="auto"/>
        <w:bottom w:val="none" w:sz="0" w:space="0" w:color="auto"/>
        <w:right w:val="none" w:sz="0" w:space="0" w:color="auto"/>
      </w:divBdr>
    </w:div>
    <w:div w:id="1542477906">
      <w:bodyDiv w:val="1"/>
      <w:marLeft w:val="0"/>
      <w:marRight w:val="0"/>
      <w:marTop w:val="0"/>
      <w:marBottom w:val="0"/>
      <w:divBdr>
        <w:top w:val="none" w:sz="0" w:space="0" w:color="auto"/>
        <w:left w:val="none" w:sz="0" w:space="0" w:color="auto"/>
        <w:bottom w:val="none" w:sz="0" w:space="0" w:color="auto"/>
        <w:right w:val="none" w:sz="0" w:space="0" w:color="auto"/>
      </w:divBdr>
    </w:div>
    <w:div w:id="1551191541">
      <w:bodyDiv w:val="1"/>
      <w:marLeft w:val="0"/>
      <w:marRight w:val="0"/>
      <w:marTop w:val="0"/>
      <w:marBottom w:val="0"/>
      <w:divBdr>
        <w:top w:val="none" w:sz="0" w:space="0" w:color="auto"/>
        <w:left w:val="none" w:sz="0" w:space="0" w:color="auto"/>
        <w:bottom w:val="none" w:sz="0" w:space="0" w:color="auto"/>
        <w:right w:val="none" w:sz="0" w:space="0" w:color="auto"/>
      </w:divBdr>
    </w:div>
    <w:div w:id="1694721335">
      <w:bodyDiv w:val="1"/>
      <w:marLeft w:val="0"/>
      <w:marRight w:val="0"/>
      <w:marTop w:val="0"/>
      <w:marBottom w:val="0"/>
      <w:divBdr>
        <w:top w:val="none" w:sz="0" w:space="0" w:color="auto"/>
        <w:left w:val="none" w:sz="0" w:space="0" w:color="auto"/>
        <w:bottom w:val="none" w:sz="0" w:space="0" w:color="auto"/>
        <w:right w:val="none" w:sz="0" w:space="0" w:color="auto"/>
      </w:divBdr>
    </w:div>
    <w:div w:id="1766487836">
      <w:bodyDiv w:val="1"/>
      <w:marLeft w:val="0"/>
      <w:marRight w:val="0"/>
      <w:marTop w:val="0"/>
      <w:marBottom w:val="0"/>
      <w:divBdr>
        <w:top w:val="none" w:sz="0" w:space="0" w:color="auto"/>
        <w:left w:val="none" w:sz="0" w:space="0" w:color="auto"/>
        <w:bottom w:val="none" w:sz="0" w:space="0" w:color="auto"/>
        <w:right w:val="none" w:sz="0" w:space="0" w:color="auto"/>
      </w:divBdr>
    </w:div>
    <w:div w:id="19584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683E1-E8C3-4FF4-8A1A-22B2B319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8404</Words>
  <Characters>45383</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Prefeitura Municipal de Arcos</Company>
  <LinksUpToDate>false</LinksUpToDate>
  <CharactersWithSpaces>53680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ArcosMG</dc:creator>
  <cp:lastModifiedBy>Helen Cristina Batista</cp:lastModifiedBy>
  <cp:revision>2</cp:revision>
  <cp:lastPrinted>2021-06-25T18:29:00Z</cp:lastPrinted>
  <dcterms:created xsi:type="dcterms:W3CDTF">2021-08-31T18:22:00Z</dcterms:created>
  <dcterms:modified xsi:type="dcterms:W3CDTF">2021-08-31T18:22:00Z</dcterms:modified>
</cp:coreProperties>
</file>