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C2443E">
      <w:pPr>
        <w:tabs>
          <w:tab w:val="left" w:pos="0"/>
        </w:tabs>
        <w:jc w:val="center"/>
        <w:rPr>
          <w:rFonts w:ascii="Arial" w:hAnsi="Arial" w:cs="Arial"/>
          <w:b/>
          <w:sz w:val="28"/>
          <w:szCs w:val="28"/>
        </w:rPr>
      </w:pPr>
    </w:p>
    <w:p w14:paraId="09942616">
      <w:pPr>
        <w:tabs>
          <w:tab w:val="left" w:pos="0"/>
        </w:tabs>
        <w:jc w:val="center"/>
        <w:rPr>
          <w:rFonts w:hint="default" w:ascii="Arial" w:hAnsi="Arial" w:cs="Arial"/>
          <w:b/>
          <w:sz w:val="28"/>
          <w:szCs w:val="28"/>
          <w:lang w:val="pt-BR"/>
        </w:rPr>
      </w:pPr>
      <w:r>
        <w:rPr>
          <w:rFonts w:ascii="Arial" w:hAnsi="Arial" w:cs="Arial"/>
          <w:b/>
          <w:sz w:val="28"/>
          <w:szCs w:val="28"/>
        </w:rPr>
        <w:t>PROCESSO LICITATORIO Nº</w:t>
      </w:r>
      <w:r>
        <w:rPr>
          <w:rFonts w:hint="default" w:ascii="Arial" w:hAnsi="Arial" w:cs="Arial"/>
          <w:b/>
          <w:sz w:val="28"/>
          <w:szCs w:val="28"/>
          <w:lang w:val="pt-BR"/>
        </w:rPr>
        <w:t>273/2024</w:t>
      </w:r>
    </w:p>
    <w:p w14:paraId="7A6AC40A">
      <w:pPr>
        <w:tabs>
          <w:tab w:val="left" w:pos="0"/>
        </w:tabs>
        <w:jc w:val="center"/>
        <w:rPr>
          <w:rFonts w:hint="default" w:ascii="Arial" w:hAnsi="Arial" w:cs="Arial"/>
          <w:b/>
          <w:sz w:val="28"/>
          <w:szCs w:val="28"/>
          <w:lang w:val="pt-BR"/>
        </w:rPr>
      </w:pPr>
    </w:p>
    <w:p w14:paraId="00000E5E">
      <w:pPr>
        <w:tabs>
          <w:tab w:val="left" w:pos="0"/>
        </w:tabs>
        <w:jc w:val="center"/>
        <w:rPr>
          <w:rFonts w:hint="default" w:ascii="Arial" w:hAnsi="Arial" w:cs="Arial"/>
          <w:b/>
          <w:sz w:val="28"/>
          <w:szCs w:val="28"/>
          <w:lang w:val="pt-BR"/>
        </w:rPr>
      </w:pPr>
      <w:r>
        <w:rPr>
          <w:rFonts w:ascii="Arial" w:hAnsi="Arial" w:cs="Arial"/>
          <w:b/>
          <w:sz w:val="28"/>
          <w:szCs w:val="28"/>
        </w:rPr>
        <w:t>INEXIGIBILIDADE Nº0</w:t>
      </w:r>
      <w:r>
        <w:rPr>
          <w:rFonts w:hint="default" w:ascii="Arial" w:hAnsi="Arial" w:cs="Arial"/>
          <w:b/>
          <w:sz w:val="28"/>
          <w:szCs w:val="28"/>
          <w:lang w:val="pt-BR"/>
        </w:rPr>
        <w:t>64/2024</w:t>
      </w:r>
    </w:p>
    <w:p w14:paraId="4A60DF24">
      <w:pPr>
        <w:tabs>
          <w:tab w:val="left" w:pos="0"/>
        </w:tabs>
        <w:jc w:val="center"/>
        <w:rPr>
          <w:rFonts w:hint="default" w:ascii="Arial" w:hAnsi="Arial" w:cs="Arial"/>
          <w:b/>
          <w:sz w:val="28"/>
          <w:szCs w:val="28"/>
          <w:lang w:val="pt-BR"/>
        </w:rPr>
      </w:pPr>
    </w:p>
    <w:p w14:paraId="09E4C890">
      <w:pPr>
        <w:spacing w:after="0"/>
        <w:jc w:val="center"/>
        <w:rPr>
          <w:rFonts w:hint="default" w:ascii="Arial" w:hAnsi="Arial" w:cs="Arial"/>
          <w:b/>
          <w:sz w:val="28"/>
          <w:szCs w:val="28"/>
          <w:lang w:val="pt-BR"/>
        </w:rPr>
      </w:pPr>
      <w:r>
        <w:rPr>
          <w:rFonts w:ascii="Arial" w:hAnsi="Arial" w:cs="Arial"/>
          <w:b/>
          <w:sz w:val="28"/>
          <w:szCs w:val="28"/>
        </w:rPr>
        <w:t>CREDENCIAMENTO Nº0</w:t>
      </w:r>
      <w:r>
        <w:rPr>
          <w:rFonts w:hint="default" w:ascii="Arial" w:hAnsi="Arial" w:cs="Arial"/>
          <w:b/>
          <w:sz w:val="28"/>
          <w:szCs w:val="28"/>
          <w:lang w:val="pt-BR"/>
        </w:rPr>
        <w:t>21/2024</w:t>
      </w:r>
    </w:p>
    <w:p w14:paraId="436A1696">
      <w:pPr>
        <w:spacing w:after="0"/>
        <w:jc w:val="center"/>
        <w:rPr>
          <w:rFonts w:hint="default" w:ascii="Arial" w:hAnsi="Arial" w:cs="Arial"/>
          <w:b/>
          <w:sz w:val="28"/>
          <w:szCs w:val="28"/>
          <w:lang w:val="pt-BR"/>
        </w:rPr>
      </w:pPr>
    </w:p>
    <w:p w14:paraId="3AFCB906">
      <w:pPr>
        <w:spacing w:after="0"/>
        <w:jc w:val="center"/>
        <w:rPr>
          <w:rFonts w:hint="default" w:ascii="Arial" w:hAnsi="Arial" w:cs="Arial"/>
          <w:b/>
          <w:sz w:val="28"/>
          <w:szCs w:val="28"/>
          <w:lang w:val="pt-BR"/>
        </w:rPr>
      </w:pPr>
      <w:r>
        <w:rPr>
          <w:rFonts w:hint="default" w:ascii="Arial" w:hAnsi="Arial" w:cs="Arial"/>
          <w:b/>
          <w:sz w:val="28"/>
          <w:szCs w:val="28"/>
          <w:lang w:val="pt-BR"/>
        </w:rPr>
        <w:t>ADITAMENTO</w:t>
      </w:r>
    </w:p>
    <w:p w14:paraId="1929F5E5">
      <w:pPr>
        <w:tabs>
          <w:tab w:val="left" w:pos="0"/>
        </w:tabs>
        <w:ind w:right="2"/>
        <w:jc w:val="center"/>
        <w:rPr>
          <w:rFonts w:ascii="Arial" w:hAnsi="Arial" w:cs="Arial"/>
          <w:b/>
          <w:sz w:val="24"/>
          <w:szCs w:val="24"/>
        </w:rPr>
      </w:pPr>
    </w:p>
    <w:p w14:paraId="36CE7C23">
      <w:pPr>
        <w:tabs>
          <w:tab w:val="left" w:pos="0"/>
        </w:tabs>
        <w:ind w:right="2878"/>
        <w:jc w:val="both"/>
        <w:rPr>
          <w:rFonts w:ascii="Arial" w:hAnsi="Arial" w:cs="Arial"/>
          <w:b/>
          <w:sz w:val="24"/>
          <w:szCs w:val="24"/>
        </w:rPr>
      </w:pPr>
    </w:p>
    <w:p w14:paraId="52396267">
      <w:pPr>
        <w:tabs>
          <w:tab w:val="left" w:pos="0"/>
        </w:tabs>
        <w:ind w:right="2878"/>
        <w:jc w:val="both"/>
        <w:rPr>
          <w:rFonts w:ascii="Arial" w:hAnsi="Arial" w:cs="Arial"/>
          <w:b/>
          <w:sz w:val="24"/>
          <w:szCs w:val="24"/>
        </w:rPr>
      </w:pPr>
    </w:p>
    <w:p w14:paraId="4A8D356C">
      <w:pPr>
        <w:tabs>
          <w:tab w:val="left" w:pos="0"/>
        </w:tabs>
        <w:jc w:val="both"/>
        <w:rPr>
          <w:rFonts w:ascii="Arial" w:hAnsi="Arial" w:cs="Arial"/>
          <w:b/>
          <w:sz w:val="24"/>
          <w:szCs w:val="24"/>
        </w:rPr>
      </w:pPr>
    </w:p>
    <w:p w14:paraId="63C2AF55">
      <w:pPr>
        <w:pStyle w:val="43"/>
        <w:tabs>
          <w:tab w:val="left" w:pos="0"/>
        </w:tabs>
        <w:ind w:firstLine="0"/>
        <w:rPr>
          <w:rFonts w:ascii="Arial" w:hAnsi="Arial" w:cs="Arial"/>
        </w:rPr>
      </w:pPr>
      <w:r>
        <w:rPr>
          <w:rFonts w:ascii="Arial" w:hAnsi="Arial" w:cs="Arial"/>
          <w:b/>
        </w:rPr>
        <w:t>O MUNICÍPIO DE ARCOS,</w:t>
      </w:r>
      <w:r>
        <w:rPr>
          <w:rFonts w:ascii="Arial" w:hAnsi="Arial" w:cs="Arial"/>
        </w:rPr>
        <w:t xml:space="preserve"> Estado de Minas Gerais, através da Secretaria Municipal de Administração, no uso de suas atribuições legais e, nos termos da Lei Federal n.º </w:t>
      </w:r>
      <w:r>
        <w:rPr>
          <w:rFonts w:hint="default" w:ascii="Arial" w:hAnsi="Arial" w:cs="Arial"/>
          <w:lang w:val="pt-BR"/>
        </w:rPr>
        <w:t>14.133/21</w:t>
      </w:r>
      <w:r>
        <w:rPr>
          <w:rFonts w:ascii="Arial" w:hAnsi="Arial" w:cs="Arial"/>
        </w:rPr>
        <w:t>, torna público que estará credenciando prestação, pelo BANCO, dos serviços de arrecadação dos tributos e demais receitas públicas do MUNICIPIO DE ARCOS e respectiva prestação de contas, por meio eletrônico, dos valores arrecadados, com extensão da prestação dos serviços de arrecadação dos tributos e demais receitas públicas a todos pontos de atendimento do BANCO, inclusive por intermédio de terceiros contratados.</w:t>
      </w:r>
    </w:p>
    <w:p w14:paraId="6A4F48BF">
      <w:pPr>
        <w:tabs>
          <w:tab w:val="left" w:pos="0"/>
        </w:tabs>
        <w:ind w:right="2"/>
        <w:jc w:val="both"/>
        <w:rPr>
          <w:rFonts w:ascii="Arial" w:hAnsi="Arial" w:cs="Arial"/>
          <w:sz w:val="24"/>
          <w:szCs w:val="24"/>
        </w:rPr>
      </w:pPr>
    </w:p>
    <w:p w14:paraId="31775B32">
      <w:pPr>
        <w:tabs>
          <w:tab w:val="left" w:pos="0"/>
        </w:tabs>
        <w:jc w:val="both"/>
        <w:rPr>
          <w:rFonts w:ascii="Arial" w:hAnsi="Arial" w:cs="Arial"/>
          <w:sz w:val="24"/>
          <w:szCs w:val="24"/>
        </w:rPr>
      </w:pPr>
      <w:r>
        <w:rPr>
          <w:rFonts w:ascii="Arial" w:hAnsi="Arial" w:cs="Arial"/>
          <w:sz w:val="24"/>
          <w:szCs w:val="24"/>
        </w:rPr>
        <w:t>Integram o presente edital os seguintes ANEXOS:</w:t>
      </w:r>
    </w:p>
    <w:p w14:paraId="5AFAE43F">
      <w:pPr>
        <w:tabs>
          <w:tab w:val="left" w:pos="0"/>
        </w:tabs>
        <w:jc w:val="both"/>
        <w:rPr>
          <w:rFonts w:ascii="Arial" w:hAnsi="Arial" w:cs="Arial"/>
          <w:sz w:val="24"/>
          <w:szCs w:val="24"/>
        </w:rPr>
      </w:pPr>
    </w:p>
    <w:p w14:paraId="3FC82575">
      <w:pPr>
        <w:tabs>
          <w:tab w:val="left" w:pos="0"/>
        </w:tabs>
        <w:jc w:val="both"/>
        <w:rPr>
          <w:rFonts w:ascii="Arial" w:hAnsi="Arial" w:cs="Arial"/>
          <w:sz w:val="24"/>
          <w:szCs w:val="24"/>
        </w:rPr>
      </w:pPr>
      <w:r>
        <w:rPr>
          <w:rFonts w:ascii="Arial" w:hAnsi="Arial" w:cs="Arial"/>
          <w:b/>
          <w:sz w:val="24"/>
          <w:szCs w:val="24"/>
        </w:rPr>
        <w:t xml:space="preserve">ANEXOI – </w:t>
      </w:r>
      <w:r>
        <w:rPr>
          <w:rFonts w:ascii="Arial" w:hAnsi="Arial" w:cs="Arial"/>
          <w:sz w:val="24"/>
          <w:szCs w:val="24"/>
        </w:rPr>
        <w:t>Termo de Referência;</w:t>
      </w:r>
    </w:p>
    <w:p w14:paraId="49B4CAA7">
      <w:pPr>
        <w:tabs>
          <w:tab w:val="left" w:pos="0"/>
        </w:tabs>
        <w:jc w:val="both"/>
        <w:rPr>
          <w:rFonts w:ascii="Arial" w:hAnsi="Arial" w:cs="Arial"/>
          <w:sz w:val="24"/>
          <w:szCs w:val="24"/>
        </w:rPr>
      </w:pPr>
      <w:r>
        <w:rPr>
          <w:rFonts w:ascii="Arial" w:hAnsi="Arial" w:cs="Arial"/>
          <w:b/>
          <w:sz w:val="24"/>
          <w:szCs w:val="24"/>
        </w:rPr>
        <w:t xml:space="preserve">ANEXOII – </w:t>
      </w:r>
      <w:r>
        <w:rPr>
          <w:rFonts w:ascii="Arial" w:hAnsi="Arial" w:cs="Arial"/>
          <w:sz w:val="24"/>
          <w:szCs w:val="24"/>
        </w:rPr>
        <w:t>Minuta de Contrato;</w:t>
      </w:r>
    </w:p>
    <w:p w14:paraId="4C8E10CE">
      <w:pPr>
        <w:tabs>
          <w:tab w:val="left" w:pos="0"/>
        </w:tabs>
        <w:jc w:val="both"/>
        <w:rPr>
          <w:rFonts w:ascii="Arial" w:hAnsi="Arial" w:cs="Arial"/>
          <w:sz w:val="24"/>
          <w:szCs w:val="24"/>
        </w:rPr>
      </w:pPr>
      <w:r>
        <w:rPr>
          <w:rFonts w:ascii="Arial" w:hAnsi="Arial" w:cs="Arial"/>
          <w:b/>
          <w:sz w:val="24"/>
          <w:szCs w:val="24"/>
        </w:rPr>
        <w:t xml:space="preserve">ANEXOIII – </w:t>
      </w:r>
      <w:r>
        <w:rPr>
          <w:rFonts w:ascii="Arial" w:hAnsi="Arial" w:cs="Arial"/>
          <w:sz w:val="24"/>
          <w:szCs w:val="24"/>
        </w:rPr>
        <w:t>Modelo de solicitação de credenciamento;</w:t>
      </w:r>
    </w:p>
    <w:p w14:paraId="0C8E1224">
      <w:pPr>
        <w:tabs>
          <w:tab w:val="left" w:pos="0"/>
        </w:tabs>
        <w:jc w:val="both"/>
        <w:rPr>
          <w:rFonts w:ascii="Arial" w:hAnsi="Arial" w:cs="Arial"/>
          <w:sz w:val="24"/>
          <w:szCs w:val="24"/>
        </w:rPr>
      </w:pPr>
      <w:r>
        <w:rPr>
          <w:rFonts w:ascii="Arial" w:hAnsi="Arial" w:cs="Arial"/>
          <w:b/>
          <w:sz w:val="24"/>
          <w:szCs w:val="24"/>
        </w:rPr>
        <w:t>ANEXOIV</w:t>
      </w:r>
      <w:r>
        <w:rPr>
          <w:rFonts w:ascii="Arial" w:hAnsi="Arial" w:cs="Arial"/>
          <w:sz w:val="24"/>
          <w:szCs w:val="24"/>
        </w:rPr>
        <w:t>- Declaração de Regularidade quanto ao Trabalho do Menor</w:t>
      </w:r>
    </w:p>
    <w:p w14:paraId="3B4D712E">
      <w:pPr>
        <w:tabs>
          <w:tab w:val="left" w:pos="0"/>
        </w:tabs>
        <w:jc w:val="both"/>
        <w:rPr>
          <w:rFonts w:ascii="Arial" w:hAnsi="Arial" w:cs="Arial"/>
          <w:sz w:val="24"/>
          <w:szCs w:val="24"/>
        </w:rPr>
      </w:pPr>
    </w:p>
    <w:p w14:paraId="24FDE005">
      <w:pPr>
        <w:tabs>
          <w:tab w:val="left" w:pos="0"/>
        </w:tabs>
        <w:jc w:val="both"/>
        <w:rPr>
          <w:rFonts w:ascii="Arial" w:hAnsi="Arial" w:cs="Arial"/>
          <w:sz w:val="24"/>
          <w:szCs w:val="24"/>
        </w:rPr>
      </w:pPr>
    </w:p>
    <w:p w14:paraId="43CB8AFD">
      <w:pPr>
        <w:tabs>
          <w:tab w:val="left" w:pos="0"/>
        </w:tabs>
        <w:jc w:val="both"/>
        <w:rPr>
          <w:rFonts w:ascii="Arial" w:hAnsi="Arial" w:cs="Arial"/>
          <w:b/>
          <w:sz w:val="24"/>
          <w:szCs w:val="24"/>
        </w:rPr>
      </w:pPr>
      <w:r>
        <w:rPr>
          <w:rFonts w:ascii="Arial" w:hAnsi="Arial" w:cs="Arial"/>
          <w:b/>
          <w:sz w:val="24"/>
          <w:szCs w:val="24"/>
        </w:rPr>
        <w:t>CLÁUSULA</w:t>
      </w:r>
      <w:r>
        <w:rPr>
          <w:rFonts w:hint="default" w:ascii="Arial" w:hAnsi="Arial" w:cs="Arial"/>
          <w:b/>
          <w:sz w:val="24"/>
          <w:szCs w:val="24"/>
          <w:lang w:val="pt-BR"/>
        </w:rPr>
        <w:t xml:space="preserve"> </w:t>
      </w:r>
      <w:r>
        <w:rPr>
          <w:rFonts w:ascii="Arial" w:hAnsi="Arial" w:cs="Arial"/>
          <w:b/>
          <w:sz w:val="24"/>
          <w:szCs w:val="24"/>
        </w:rPr>
        <w:t>PRIMEIRA–DO</w:t>
      </w:r>
      <w:r>
        <w:rPr>
          <w:rFonts w:hint="default" w:ascii="Arial" w:hAnsi="Arial" w:cs="Arial"/>
          <w:b/>
          <w:sz w:val="24"/>
          <w:szCs w:val="24"/>
          <w:lang w:val="pt-BR"/>
        </w:rPr>
        <w:t xml:space="preserve"> </w:t>
      </w:r>
      <w:r>
        <w:rPr>
          <w:rFonts w:ascii="Arial" w:hAnsi="Arial" w:cs="Arial"/>
          <w:b/>
          <w:sz w:val="24"/>
          <w:szCs w:val="24"/>
        </w:rPr>
        <w:t>OBJETO</w:t>
      </w:r>
    </w:p>
    <w:p w14:paraId="2C5A6053">
      <w:pPr>
        <w:tabs>
          <w:tab w:val="left" w:pos="0"/>
        </w:tabs>
        <w:jc w:val="both"/>
        <w:rPr>
          <w:rFonts w:ascii="Arial" w:hAnsi="Arial" w:cs="Arial"/>
          <w:b/>
          <w:sz w:val="24"/>
          <w:szCs w:val="24"/>
        </w:rPr>
      </w:pPr>
    </w:p>
    <w:p w14:paraId="48ACA5B4">
      <w:pPr>
        <w:pStyle w:val="43"/>
        <w:tabs>
          <w:tab w:val="left" w:pos="0"/>
        </w:tabs>
        <w:ind w:firstLine="0"/>
        <w:rPr>
          <w:rFonts w:ascii="Arial" w:hAnsi="Arial" w:cs="Arial"/>
        </w:rPr>
      </w:pPr>
      <w:r>
        <w:rPr>
          <w:rFonts w:ascii="Arial" w:hAnsi="Arial" w:cs="Arial"/>
          <w:b/>
        </w:rPr>
        <w:t xml:space="preserve">1.1- </w:t>
      </w:r>
      <w:r>
        <w:rPr>
          <w:rFonts w:ascii="Arial" w:hAnsi="Arial" w:cs="Arial"/>
        </w:rPr>
        <w:t>O presente CREDENCIAMENTO tem por objeto o credenciamento de Instituições Financeiras autorizadas pelo Banco Central do Brasil, para prestação, pelo BANCO, dos serviços de arrecadação dos tributos e demais receitas públicas do MUNICIPIO DE ARCOS e respectiva prestação de contas, por meio eletrônico, dos valores arrecadados, com extensão da prestação dos serviços de arrecadação dos tributos e demais receitas públicas a todos pontos de atendimento do BANCO, inclusive por intermédio de terceiros contratados.</w:t>
      </w:r>
    </w:p>
    <w:p w14:paraId="6F189788">
      <w:pPr>
        <w:tabs>
          <w:tab w:val="left" w:pos="0"/>
        </w:tabs>
        <w:jc w:val="both"/>
        <w:rPr>
          <w:rFonts w:ascii="Arial" w:hAnsi="Arial" w:cs="Arial"/>
          <w:sz w:val="24"/>
          <w:szCs w:val="24"/>
        </w:rPr>
      </w:pPr>
    </w:p>
    <w:p w14:paraId="7762CE36">
      <w:pPr>
        <w:tabs>
          <w:tab w:val="left" w:pos="0"/>
        </w:tabs>
        <w:jc w:val="both"/>
        <w:rPr>
          <w:rFonts w:ascii="Arial" w:hAnsi="Arial" w:cs="Arial"/>
          <w:b/>
          <w:sz w:val="24"/>
          <w:szCs w:val="24"/>
        </w:rPr>
      </w:pPr>
      <w:r>
        <w:rPr>
          <w:rFonts w:ascii="Arial" w:hAnsi="Arial" w:cs="Arial"/>
          <w:b/>
          <w:sz w:val="24"/>
          <w:szCs w:val="24"/>
        </w:rPr>
        <w:t>CLÁUSULA</w:t>
      </w:r>
      <w:r>
        <w:rPr>
          <w:rFonts w:hint="default" w:ascii="Arial" w:hAnsi="Arial" w:cs="Arial"/>
          <w:b/>
          <w:sz w:val="24"/>
          <w:szCs w:val="24"/>
          <w:lang w:val="pt-BR"/>
        </w:rPr>
        <w:t xml:space="preserve"> </w:t>
      </w:r>
      <w:r>
        <w:rPr>
          <w:rFonts w:ascii="Arial" w:hAnsi="Arial" w:cs="Arial"/>
          <w:b/>
          <w:sz w:val="24"/>
          <w:szCs w:val="24"/>
        </w:rPr>
        <w:t>SEGUNDA – DAS</w:t>
      </w:r>
      <w:r>
        <w:rPr>
          <w:rFonts w:hint="default" w:ascii="Arial" w:hAnsi="Arial" w:cs="Arial"/>
          <w:b/>
          <w:sz w:val="24"/>
          <w:szCs w:val="24"/>
          <w:lang w:val="pt-BR"/>
        </w:rPr>
        <w:t xml:space="preserve"> </w:t>
      </w:r>
      <w:r>
        <w:rPr>
          <w:rFonts w:ascii="Arial" w:hAnsi="Arial" w:cs="Arial"/>
          <w:b/>
          <w:sz w:val="24"/>
          <w:szCs w:val="24"/>
        </w:rPr>
        <w:t>CONDIÇÕES</w:t>
      </w:r>
      <w:r>
        <w:rPr>
          <w:rFonts w:hint="default" w:ascii="Arial" w:hAnsi="Arial" w:cs="Arial"/>
          <w:b/>
          <w:sz w:val="24"/>
          <w:szCs w:val="24"/>
          <w:lang w:val="pt-BR"/>
        </w:rPr>
        <w:t xml:space="preserve"> </w:t>
      </w:r>
      <w:r>
        <w:rPr>
          <w:rFonts w:ascii="Arial" w:hAnsi="Arial" w:cs="Arial"/>
          <w:b/>
          <w:sz w:val="24"/>
          <w:szCs w:val="24"/>
        </w:rPr>
        <w:t>PARA</w:t>
      </w:r>
      <w:r>
        <w:rPr>
          <w:rFonts w:hint="default" w:ascii="Arial" w:hAnsi="Arial" w:cs="Arial"/>
          <w:b/>
          <w:sz w:val="24"/>
          <w:szCs w:val="24"/>
          <w:lang w:val="pt-BR"/>
        </w:rPr>
        <w:t xml:space="preserve"> </w:t>
      </w:r>
      <w:r>
        <w:rPr>
          <w:rFonts w:ascii="Arial" w:hAnsi="Arial" w:cs="Arial"/>
          <w:b/>
          <w:sz w:val="24"/>
          <w:szCs w:val="24"/>
        </w:rPr>
        <w:t>A</w:t>
      </w:r>
      <w:r>
        <w:rPr>
          <w:rFonts w:hint="default" w:ascii="Arial" w:hAnsi="Arial" w:cs="Arial"/>
          <w:b/>
          <w:sz w:val="24"/>
          <w:szCs w:val="24"/>
          <w:lang w:val="pt-BR"/>
        </w:rPr>
        <w:t xml:space="preserve"> </w:t>
      </w:r>
      <w:r>
        <w:rPr>
          <w:rFonts w:ascii="Arial" w:hAnsi="Arial" w:cs="Arial"/>
          <w:b/>
          <w:sz w:val="24"/>
          <w:szCs w:val="24"/>
        </w:rPr>
        <w:t>PRESTAÇÃO DOS</w:t>
      </w:r>
      <w:r>
        <w:rPr>
          <w:rFonts w:hint="default" w:ascii="Arial" w:hAnsi="Arial" w:cs="Arial"/>
          <w:b/>
          <w:sz w:val="24"/>
          <w:szCs w:val="24"/>
          <w:lang w:val="pt-BR"/>
        </w:rPr>
        <w:t xml:space="preserve"> </w:t>
      </w:r>
      <w:r>
        <w:rPr>
          <w:rFonts w:ascii="Arial" w:hAnsi="Arial" w:cs="Arial"/>
          <w:b/>
          <w:sz w:val="24"/>
          <w:szCs w:val="24"/>
        </w:rPr>
        <w:t>SERVIÇOS</w:t>
      </w:r>
    </w:p>
    <w:p w14:paraId="6ECA68E3">
      <w:pPr>
        <w:tabs>
          <w:tab w:val="left" w:pos="0"/>
        </w:tabs>
        <w:jc w:val="both"/>
        <w:rPr>
          <w:rFonts w:ascii="Arial" w:hAnsi="Arial" w:cs="Arial"/>
          <w:sz w:val="24"/>
          <w:szCs w:val="24"/>
        </w:rPr>
      </w:pPr>
    </w:p>
    <w:p w14:paraId="03C31F63">
      <w:pPr>
        <w:tabs>
          <w:tab w:val="left" w:pos="0"/>
        </w:tabs>
        <w:ind w:right="2"/>
        <w:jc w:val="both"/>
        <w:rPr>
          <w:rFonts w:ascii="Arial" w:hAnsi="Arial" w:cs="Arial"/>
          <w:sz w:val="24"/>
          <w:szCs w:val="24"/>
        </w:rPr>
      </w:pPr>
      <w:r>
        <w:rPr>
          <w:rFonts w:ascii="Arial" w:hAnsi="Arial" w:cs="Arial"/>
          <w:b/>
          <w:sz w:val="24"/>
          <w:szCs w:val="24"/>
        </w:rPr>
        <w:t>2.1-</w:t>
      </w:r>
      <w:r>
        <w:rPr>
          <w:rFonts w:ascii="Arial" w:hAnsi="Arial" w:cs="Arial"/>
          <w:sz w:val="24"/>
          <w:szCs w:val="24"/>
        </w:rPr>
        <w:t>Na contratação item 1.1, deverão ser observadas as normas editadas pelo Conselho Monetário Nacional – CMN e pelo Banco Central do Brasil, bem como as disposições pertinentes do Código Civil e legislação correlata.</w:t>
      </w:r>
    </w:p>
    <w:p w14:paraId="794BB6C4">
      <w:pPr>
        <w:tabs>
          <w:tab w:val="left" w:pos="0"/>
        </w:tabs>
        <w:ind w:right="769"/>
        <w:jc w:val="both"/>
        <w:rPr>
          <w:rFonts w:ascii="Arial" w:hAnsi="Arial" w:cs="Arial"/>
          <w:sz w:val="24"/>
          <w:szCs w:val="24"/>
        </w:rPr>
      </w:pPr>
    </w:p>
    <w:p w14:paraId="610A3953">
      <w:pPr>
        <w:tabs>
          <w:tab w:val="left" w:pos="0"/>
          <w:tab w:val="left" w:pos="8931"/>
          <w:tab w:val="left" w:pos="9072"/>
        </w:tabs>
        <w:ind w:right="2"/>
        <w:jc w:val="both"/>
        <w:rPr>
          <w:rFonts w:ascii="Arial" w:hAnsi="Arial" w:cs="Arial"/>
          <w:sz w:val="24"/>
          <w:szCs w:val="24"/>
        </w:rPr>
      </w:pPr>
      <w:r>
        <w:rPr>
          <w:rFonts w:ascii="Arial" w:hAnsi="Arial" w:cs="Arial"/>
          <w:b/>
          <w:sz w:val="24"/>
          <w:szCs w:val="24"/>
        </w:rPr>
        <w:t xml:space="preserve">2.6 – </w:t>
      </w:r>
      <w:r>
        <w:rPr>
          <w:rFonts w:ascii="Arial" w:hAnsi="Arial" w:cs="Arial"/>
          <w:sz w:val="24"/>
          <w:szCs w:val="24"/>
        </w:rPr>
        <w:t>A instituição financeira deverá cumpriras obrigações previstas neste instrumento.</w:t>
      </w:r>
    </w:p>
    <w:p w14:paraId="665099A6">
      <w:pPr>
        <w:tabs>
          <w:tab w:val="left" w:pos="0"/>
          <w:tab w:val="left" w:pos="8931"/>
        </w:tabs>
        <w:ind w:right="2"/>
        <w:jc w:val="both"/>
        <w:rPr>
          <w:rFonts w:ascii="Arial" w:hAnsi="Arial" w:cs="Arial"/>
          <w:sz w:val="24"/>
          <w:szCs w:val="24"/>
        </w:rPr>
      </w:pPr>
    </w:p>
    <w:p w14:paraId="1CE1FDE3">
      <w:pPr>
        <w:tabs>
          <w:tab w:val="left" w:pos="0"/>
          <w:tab w:val="left" w:pos="8931"/>
        </w:tabs>
        <w:ind w:right="2"/>
        <w:jc w:val="both"/>
        <w:rPr>
          <w:rFonts w:ascii="Arial" w:hAnsi="Arial" w:cs="Arial"/>
          <w:sz w:val="24"/>
          <w:szCs w:val="24"/>
        </w:rPr>
      </w:pPr>
      <w:r>
        <w:rPr>
          <w:rFonts w:ascii="Arial" w:hAnsi="Arial" w:cs="Arial"/>
          <w:b/>
          <w:sz w:val="24"/>
          <w:szCs w:val="24"/>
        </w:rPr>
        <w:t xml:space="preserve">2.7- </w:t>
      </w:r>
      <w:r>
        <w:rPr>
          <w:rFonts w:ascii="Arial" w:hAnsi="Arial" w:cs="Arial"/>
          <w:sz w:val="24"/>
          <w:szCs w:val="24"/>
        </w:rPr>
        <w:t>No caso de descumprimento das condições deste credenciamento ou de infração às cláusulas do contrato, o Município de Arcos/MG poderão promover o descredenciamento da instituição financeira, não permitindo novos contratos, porém respeitando os já firmados até que se finalizem.</w:t>
      </w:r>
    </w:p>
    <w:p w14:paraId="4ABD6994">
      <w:pPr>
        <w:tabs>
          <w:tab w:val="left" w:pos="0"/>
          <w:tab w:val="left" w:pos="8931"/>
        </w:tabs>
        <w:ind w:right="-143"/>
        <w:jc w:val="both"/>
        <w:rPr>
          <w:rFonts w:ascii="Arial" w:hAnsi="Arial" w:cs="Arial"/>
          <w:sz w:val="24"/>
          <w:szCs w:val="24"/>
        </w:rPr>
      </w:pPr>
    </w:p>
    <w:p w14:paraId="525B76DA">
      <w:pPr>
        <w:tabs>
          <w:tab w:val="left" w:pos="0"/>
        </w:tabs>
        <w:jc w:val="both"/>
        <w:rPr>
          <w:rFonts w:ascii="Arial" w:hAnsi="Arial" w:cs="Arial"/>
          <w:b/>
          <w:sz w:val="24"/>
          <w:szCs w:val="24"/>
        </w:rPr>
      </w:pPr>
      <w:r>
        <w:rPr>
          <w:rFonts w:ascii="Arial" w:hAnsi="Arial" w:cs="Arial"/>
          <w:b/>
          <w:sz w:val="24"/>
          <w:szCs w:val="24"/>
        </w:rPr>
        <w:t>CLÁUSULA TERCEIRA–DAS CONDIÇÕES PARA CREDENCIAMENTO</w:t>
      </w:r>
    </w:p>
    <w:p w14:paraId="481860F2">
      <w:pPr>
        <w:tabs>
          <w:tab w:val="left" w:pos="0"/>
        </w:tabs>
        <w:jc w:val="both"/>
        <w:rPr>
          <w:rFonts w:ascii="Arial" w:hAnsi="Arial" w:cs="Arial"/>
          <w:b/>
          <w:sz w:val="24"/>
          <w:szCs w:val="24"/>
        </w:rPr>
      </w:pPr>
    </w:p>
    <w:p w14:paraId="037576C1">
      <w:pPr>
        <w:tabs>
          <w:tab w:val="left" w:pos="0"/>
        </w:tabs>
        <w:jc w:val="both"/>
        <w:rPr>
          <w:rFonts w:ascii="Arial" w:hAnsi="Arial" w:cs="Arial"/>
          <w:sz w:val="24"/>
          <w:szCs w:val="24"/>
          <w:shd w:val="clear" w:color="auto" w:fill="FFFF00"/>
        </w:rPr>
      </w:pPr>
      <w:r>
        <w:rPr>
          <w:rFonts w:ascii="Arial" w:hAnsi="Arial" w:cs="Arial"/>
          <w:b/>
          <w:sz w:val="24"/>
          <w:szCs w:val="24"/>
          <w:shd w:val="clear" w:color="auto" w:fill="FFFF00"/>
        </w:rPr>
        <w:t xml:space="preserve">3.1 – </w:t>
      </w:r>
      <w:r>
        <w:rPr>
          <w:rFonts w:ascii="Arial" w:hAnsi="Arial" w:cs="Arial"/>
          <w:sz w:val="24"/>
          <w:szCs w:val="24"/>
          <w:shd w:val="clear" w:color="auto" w:fill="FFFF00"/>
        </w:rPr>
        <w:t>Poderão participar do presente Credenciamento:</w:t>
      </w:r>
    </w:p>
    <w:p w14:paraId="0FC5B408">
      <w:pPr>
        <w:tabs>
          <w:tab w:val="left" w:pos="0"/>
        </w:tabs>
        <w:jc w:val="both"/>
        <w:rPr>
          <w:rFonts w:ascii="Arial" w:hAnsi="Arial" w:cs="Arial"/>
          <w:sz w:val="24"/>
          <w:szCs w:val="24"/>
          <w:shd w:val="clear" w:color="auto" w:fill="FFFF00"/>
        </w:rPr>
      </w:pPr>
    </w:p>
    <w:p w14:paraId="6DEB9F95">
      <w:pPr>
        <w:numPr>
          <w:ilvl w:val="0"/>
          <w:numId w:val="1"/>
        </w:numPr>
        <w:tabs>
          <w:tab w:val="left" w:pos="0"/>
        </w:tabs>
        <w:ind w:right="2"/>
        <w:jc w:val="both"/>
        <w:rPr>
          <w:rFonts w:ascii="Arial" w:hAnsi="Arial" w:cs="Arial"/>
          <w:sz w:val="24"/>
          <w:szCs w:val="24"/>
        </w:rPr>
      </w:pPr>
      <w:r>
        <w:rPr>
          <w:rFonts w:ascii="Arial" w:hAnsi="Arial" w:cs="Arial"/>
          <w:sz w:val="24"/>
          <w:szCs w:val="24"/>
          <w:shd w:val="clear" w:color="auto" w:fill="FFFF00"/>
        </w:rPr>
        <w:t>Quaisquer instituições financeiras autorizadas a funcionar pelo Banco Central do Brasil na forma de Banco Múltiplo, Comercial ou Cooperativa e Cooperativa de Crédito, que estejam instalados através de agências ou postos de atendimento, ou que venham a se instalar no Município de Arcos/MG, dentro da vigência do período de credenciamento</w:t>
      </w:r>
      <w:r>
        <w:rPr>
          <w:rFonts w:ascii="Arial" w:hAnsi="Arial" w:cs="Arial"/>
          <w:sz w:val="24"/>
          <w:szCs w:val="24"/>
        </w:rPr>
        <w:t>.</w:t>
      </w:r>
    </w:p>
    <w:p w14:paraId="512010A7">
      <w:pPr>
        <w:numPr>
          <w:ilvl w:val="0"/>
          <w:numId w:val="0"/>
        </w:numPr>
        <w:tabs>
          <w:tab w:val="left" w:pos="0"/>
        </w:tabs>
        <w:ind w:right="2" w:rightChars="0"/>
        <w:jc w:val="both"/>
        <w:rPr>
          <w:rFonts w:ascii="Arial" w:hAnsi="Arial" w:cs="Arial"/>
          <w:sz w:val="24"/>
          <w:szCs w:val="24"/>
        </w:rPr>
      </w:pPr>
    </w:p>
    <w:p w14:paraId="51F188CD">
      <w:pPr>
        <w:tabs>
          <w:tab w:val="left" w:pos="0"/>
        </w:tabs>
        <w:jc w:val="both"/>
        <w:rPr>
          <w:rFonts w:ascii="Arial" w:hAnsi="Arial" w:cs="Arial"/>
          <w:sz w:val="24"/>
          <w:szCs w:val="24"/>
        </w:rPr>
      </w:pPr>
      <w:r>
        <w:rPr>
          <w:rFonts w:ascii="Arial" w:hAnsi="Arial" w:cs="Arial"/>
          <w:b/>
          <w:sz w:val="24"/>
          <w:szCs w:val="24"/>
        </w:rPr>
        <w:t xml:space="preserve">3.2 – </w:t>
      </w:r>
      <w:r>
        <w:rPr>
          <w:rFonts w:ascii="Arial" w:hAnsi="Arial" w:cs="Arial"/>
          <w:sz w:val="24"/>
          <w:szCs w:val="24"/>
        </w:rPr>
        <w:t>Não serão admitidas a participar no presente credenciamento:</w:t>
      </w:r>
    </w:p>
    <w:p w14:paraId="786A99BA">
      <w:pPr>
        <w:tabs>
          <w:tab w:val="left" w:pos="0"/>
        </w:tabs>
        <w:jc w:val="both"/>
        <w:rPr>
          <w:rFonts w:ascii="Arial" w:hAnsi="Arial" w:cs="Arial"/>
          <w:sz w:val="24"/>
          <w:szCs w:val="24"/>
        </w:rPr>
      </w:pPr>
    </w:p>
    <w:p w14:paraId="31C1DB82">
      <w:pPr>
        <w:numPr>
          <w:ilvl w:val="0"/>
          <w:numId w:val="2"/>
        </w:numPr>
        <w:tabs>
          <w:tab w:val="left" w:pos="0"/>
          <w:tab w:val="left" w:pos="491"/>
        </w:tabs>
        <w:ind w:right="-1"/>
        <w:jc w:val="both"/>
        <w:rPr>
          <w:rFonts w:ascii="Arial" w:hAnsi="Arial" w:cs="Arial"/>
          <w:sz w:val="24"/>
          <w:szCs w:val="24"/>
        </w:rPr>
      </w:pPr>
      <w:r>
        <w:rPr>
          <w:rFonts w:ascii="Arial" w:hAnsi="Arial" w:cs="Arial"/>
          <w:sz w:val="24"/>
          <w:szCs w:val="24"/>
        </w:rPr>
        <w:t>Instituições financeiras que tenham sido declaradas inidôneas pela Administração Pública,direta ou indireta, Federal, Estadual, Municipal e Distrital, bem como as que estiverem punidas com suspensão do direito de licitar ou contratar com a Administração;</w:t>
      </w:r>
    </w:p>
    <w:p w14:paraId="659943E9">
      <w:pPr>
        <w:numPr>
          <w:ilvl w:val="0"/>
          <w:numId w:val="2"/>
        </w:numPr>
        <w:tabs>
          <w:tab w:val="left" w:pos="0"/>
          <w:tab w:val="left" w:pos="556"/>
        </w:tabs>
        <w:ind w:right="-1"/>
        <w:jc w:val="both"/>
        <w:rPr>
          <w:rFonts w:ascii="Arial" w:hAnsi="Arial" w:cs="Arial"/>
          <w:sz w:val="24"/>
          <w:szCs w:val="24"/>
        </w:rPr>
      </w:pPr>
      <w:r>
        <w:rPr>
          <w:rFonts w:ascii="Arial" w:hAnsi="Arial" w:cs="Arial"/>
          <w:sz w:val="24"/>
          <w:szCs w:val="24"/>
        </w:rPr>
        <w:t>Instituições financeiras que estiverem em processo de intervenção judicial ou extra judicial,falência,insolvência ou liquidação;</w:t>
      </w:r>
    </w:p>
    <w:p w14:paraId="35E47AEE">
      <w:pPr>
        <w:numPr>
          <w:ilvl w:val="0"/>
          <w:numId w:val="2"/>
        </w:numPr>
        <w:tabs>
          <w:tab w:val="left" w:pos="0"/>
          <w:tab w:val="left" w:pos="518"/>
        </w:tabs>
        <w:ind w:right="-1"/>
        <w:jc w:val="both"/>
        <w:rPr>
          <w:rFonts w:ascii="Arial" w:hAnsi="Arial" w:cs="Arial"/>
          <w:sz w:val="24"/>
          <w:szCs w:val="24"/>
        </w:rPr>
      </w:pPr>
      <w:r>
        <w:rPr>
          <w:rFonts w:ascii="Arial" w:hAnsi="Arial" w:cs="Arial"/>
          <w:sz w:val="24"/>
          <w:szCs w:val="24"/>
        </w:rPr>
        <w:t>Servidor ou dirigente de órgão ou entidade contratante ou responsável pelo Credenciamento</w:t>
      </w:r>
      <w:r>
        <w:rPr>
          <w:rFonts w:hint="default" w:ascii="Arial" w:hAnsi="Arial" w:cs="Arial"/>
          <w:sz w:val="24"/>
          <w:szCs w:val="24"/>
          <w:lang w:val="pt-BR"/>
        </w:rPr>
        <w:t>.</w:t>
      </w:r>
    </w:p>
    <w:p w14:paraId="112549A5">
      <w:pPr>
        <w:numPr>
          <w:ilvl w:val="0"/>
          <w:numId w:val="0"/>
        </w:numPr>
        <w:tabs>
          <w:tab w:val="left" w:pos="0"/>
          <w:tab w:val="left" w:pos="518"/>
        </w:tabs>
        <w:ind w:right="-1" w:rightChars="0"/>
        <w:jc w:val="both"/>
        <w:rPr>
          <w:rFonts w:ascii="Arial" w:hAnsi="Arial" w:cs="Arial"/>
          <w:sz w:val="24"/>
          <w:szCs w:val="24"/>
        </w:rPr>
      </w:pPr>
    </w:p>
    <w:p w14:paraId="3948EDCE">
      <w:pPr>
        <w:tabs>
          <w:tab w:val="left" w:pos="0"/>
        </w:tabs>
        <w:ind w:right="-1"/>
        <w:jc w:val="both"/>
        <w:rPr>
          <w:rFonts w:ascii="Arial" w:hAnsi="Arial" w:cs="Arial"/>
          <w:sz w:val="24"/>
          <w:szCs w:val="24"/>
        </w:rPr>
      </w:pPr>
      <w:r>
        <w:rPr>
          <w:rFonts w:ascii="Arial" w:hAnsi="Arial" w:cs="Arial"/>
          <w:b/>
          <w:sz w:val="24"/>
          <w:szCs w:val="24"/>
        </w:rPr>
        <w:t>3.3-</w:t>
      </w:r>
      <w:r>
        <w:rPr>
          <w:rFonts w:ascii="Arial" w:hAnsi="Arial" w:cs="Arial"/>
          <w:sz w:val="24"/>
          <w:szCs w:val="24"/>
        </w:rPr>
        <w:t>A observância das vedações supra é de inteira responsabilidade da Instituição Financeira participante que, pelo descumprimento, se sujeita às penalidades cabíveis.</w:t>
      </w:r>
    </w:p>
    <w:p w14:paraId="1F409AA4">
      <w:pPr>
        <w:tabs>
          <w:tab w:val="left" w:pos="0"/>
        </w:tabs>
        <w:ind w:right="-1"/>
        <w:jc w:val="both"/>
        <w:rPr>
          <w:rFonts w:ascii="Arial" w:hAnsi="Arial" w:cs="Arial"/>
          <w:sz w:val="24"/>
          <w:szCs w:val="24"/>
        </w:rPr>
      </w:pPr>
    </w:p>
    <w:p w14:paraId="6DDD2BD6">
      <w:pPr>
        <w:tabs>
          <w:tab w:val="left" w:pos="0"/>
        </w:tabs>
        <w:ind w:right="-1"/>
        <w:jc w:val="both"/>
        <w:rPr>
          <w:rFonts w:ascii="Arial" w:hAnsi="Arial" w:cs="Arial"/>
          <w:sz w:val="24"/>
          <w:szCs w:val="24"/>
        </w:rPr>
      </w:pPr>
      <w:r>
        <w:rPr>
          <w:rFonts w:ascii="Arial" w:hAnsi="Arial" w:cs="Arial"/>
          <w:b/>
          <w:sz w:val="24"/>
          <w:szCs w:val="24"/>
        </w:rPr>
        <w:t xml:space="preserve">3.4 </w:t>
      </w:r>
      <w:r>
        <w:rPr>
          <w:rFonts w:ascii="Arial" w:hAnsi="Arial" w:cs="Arial"/>
          <w:sz w:val="24"/>
          <w:szCs w:val="24"/>
        </w:rPr>
        <w:t>Uma vez apresentado e protocolado e/ou incluso no processo, nenhum documento será devolvido,exceção aos originais apresentados para autenticação.</w:t>
      </w:r>
    </w:p>
    <w:p w14:paraId="2480837A">
      <w:pPr>
        <w:tabs>
          <w:tab w:val="left" w:pos="0"/>
        </w:tabs>
        <w:ind w:right="-1"/>
        <w:jc w:val="both"/>
        <w:rPr>
          <w:rFonts w:ascii="Arial" w:hAnsi="Arial" w:cs="Arial"/>
          <w:sz w:val="24"/>
          <w:szCs w:val="24"/>
        </w:rPr>
      </w:pPr>
    </w:p>
    <w:p w14:paraId="615F56EE">
      <w:pPr>
        <w:tabs>
          <w:tab w:val="left" w:pos="0"/>
        </w:tabs>
        <w:jc w:val="both"/>
        <w:rPr>
          <w:rFonts w:ascii="Arial" w:hAnsi="Arial" w:cs="Arial"/>
          <w:sz w:val="24"/>
          <w:szCs w:val="24"/>
        </w:rPr>
      </w:pPr>
      <w:r>
        <w:rPr>
          <w:rFonts w:ascii="Arial" w:hAnsi="Arial" w:cs="Arial"/>
          <w:b/>
          <w:sz w:val="24"/>
          <w:szCs w:val="24"/>
        </w:rPr>
        <w:t xml:space="preserve">3.5 – </w:t>
      </w:r>
      <w:r>
        <w:rPr>
          <w:rFonts w:ascii="Arial" w:hAnsi="Arial" w:cs="Arial"/>
          <w:sz w:val="24"/>
          <w:szCs w:val="24"/>
        </w:rPr>
        <w:t>A Instituição Financeira que apresentar declaração falsa responderá por seus atos, civil,penal e administrativamente.</w:t>
      </w:r>
    </w:p>
    <w:p w14:paraId="4BDF8203">
      <w:pPr>
        <w:tabs>
          <w:tab w:val="left" w:pos="0"/>
        </w:tabs>
        <w:jc w:val="both"/>
        <w:rPr>
          <w:rFonts w:ascii="Arial" w:hAnsi="Arial" w:cs="Arial"/>
          <w:sz w:val="24"/>
          <w:szCs w:val="24"/>
        </w:rPr>
      </w:pPr>
    </w:p>
    <w:p w14:paraId="6BF73F8E">
      <w:pPr>
        <w:tabs>
          <w:tab w:val="left" w:pos="0"/>
        </w:tabs>
        <w:jc w:val="both"/>
        <w:rPr>
          <w:rFonts w:ascii="Arial" w:hAnsi="Arial" w:cs="Arial"/>
          <w:sz w:val="24"/>
          <w:szCs w:val="24"/>
        </w:rPr>
      </w:pPr>
      <w:r>
        <w:rPr>
          <w:rFonts w:ascii="Arial" w:hAnsi="Arial" w:cs="Arial"/>
          <w:b/>
          <w:sz w:val="24"/>
          <w:szCs w:val="24"/>
        </w:rPr>
        <w:t xml:space="preserve">3.6 – </w:t>
      </w:r>
      <w:r>
        <w:rPr>
          <w:rFonts w:ascii="Arial" w:hAnsi="Arial" w:cs="Arial"/>
          <w:sz w:val="24"/>
          <w:szCs w:val="24"/>
        </w:rPr>
        <w:t>Sob pena de inabilitação, todos os documentos deverão ser apresentados:</w:t>
      </w:r>
    </w:p>
    <w:p w14:paraId="47C944BF">
      <w:pPr>
        <w:tabs>
          <w:tab w:val="left" w:pos="0"/>
        </w:tabs>
        <w:jc w:val="both"/>
        <w:rPr>
          <w:rFonts w:ascii="Arial" w:hAnsi="Arial" w:cs="Arial"/>
          <w:sz w:val="24"/>
          <w:szCs w:val="24"/>
        </w:rPr>
      </w:pPr>
      <w:r>
        <w:rPr>
          <w:rFonts w:ascii="Arial" w:hAnsi="Arial" w:cs="Arial"/>
          <w:b/>
          <w:sz w:val="24"/>
          <w:szCs w:val="24"/>
        </w:rPr>
        <w:t>a)</w:t>
      </w:r>
      <w:r>
        <w:rPr>
          <w:rFonts w:ascii="Arial" w:hAnsi="Arial" w:cs="Arial"/>
          <w:sz w:val="24"/>
          <w:szCs w:val="24"/>
        </w:rPr>
        <w:t>Na forma prevista em lei, e quando não houver regulamentação específica,deverão sempre ser apresentados em nome da Instituição Financeira participante e com o número do CNPJ;</w:t>
      </w:r>
    </w:p>
    <w:p w14:paraId="6F83BE41">
      <w:pPr>
        <w:tabs>
          <w:tab w:val="left" w:pos="0"/>
        </w:tabs>
        <w:ind w:right="-1"/>
        <w:jc w:val="both"/>
        <w:rPr>
          <w:rFonts w:ascii="Arial" w:hAnsi="Arial" w:cs="Arial"/>
          <w:sz w:val="24"/>
          <w:szCs w:val="24"/>
        </w:rPr>
      </w:pPr>
      <w:r>
        <w:rPr>
          <w:rFonts w:ascii="Arial" w:hAnsi="Arial" w:cs="Arial"/>
          <w:b/>
          <w:sz w:val="24"/>
          <w:szCs w:val="24"/>
        </w:rPr>
        <w:t>b)</w:t>
      </w:r>
      <w:r>
        <w:rPr>
          <w:rFonts w:ascii="Arial" w:hAnsi="Arial" w:cs="Arial"/>
          <w:sz w:val="24"/>
          <w:szCs w:val="24"/>
        </w:rPr>
        <w:t>Em nome da filial, se o participante for a filial, exceto aqueles documentos que,pela própria natureza, forem emitidos somente em nome da matriz.</w:t>
      </w:r>
    </w:p>
    <w:p w14:paraId="6ABB899C">
      <w:pPr>
        <w:tabs>
          <w:tab w:val="left" w:pos="0"/>
        </w:tabs>
        <w:ind w:right="-1"/>
        <w:jc w:val="both"/>
        <w:rPr>
          <w:rFonts w:ascii="Arial" w:hAnsi="Arial" w:cs="Arial"/>
          <w:sz w:val="24"/>
          <w:szCs w:val="24"/>
        </w:rPr>
      </w:pPr>
    </w:p>
    <w:p w14:paraId="05B65DD3">
      <w:pPr>
        <w:tabs>
          <w:tab w:val="left" w:pos="0"/>
        </w:tabs>
        <w:ind w:right="-1"/>
        <w:jc w:val="both"/>
        <w:rPr>
          <w:rFonts w:ascii="Arial" w:hAnsi="Arial" w:cs="Arial"/>
          <w:sz w:val="24"/>
          <w:szCs w:val="24"/>
        </w:rPr>
      </w:pPr>
      <w:r>
        <w:rPr>
          <w:rFonts w:ascii="Arial" w:hAnsi="Arial" w:cs="Arial"/>
          <w:b/>
          <w:sz w:val="24"/>
          <w:szCs w:val="24"/>
        </w:rPr>
        <w:t xml:space="preserve">3.7 – </w:t>
      </w:r>
      <w:r>
        <w:rPr>
          <w:rFonts w:ascii="Arial" w:hAnsi="Arial" w:cs="Arial"/>
          <w:sz w:val="24"/>
          <w:szCs w:val="24"/>
        </w:rPr>
        <w:t>Não serão aceitos protocolos de entrega ou solicitação de documento em substituição aos documentos exigidos neste Edital e todos os seus Anexos.</w:t>
      </w:r>
    </w:p>
    <w:p w14:paraId="0CD6C8D5">
      <w:pPr>
        <w:tabs>
          <w:tab w:val="left" w:pos="0"/>
        </w:tabs>
        <w:ind w:right="-1"/>
        <w:jc w:val="both"/>
        <w:rPr>
          <w:rFonts w:ascii="Arial" w:hAnsi="Arial" w:cs="Arial"/>
          <w:sz w:val="24"/>
          <w:szCs w:val="24"/>
        </w:rPr>
      </w:pPr>
    </w:p>
    <w:p w14:paraId="0AA38BFD">
      <w:pPr>
        <w:tabs>
          <w:tab w:val="left" w:pos="0"/>
        </w:tabs>
        <w:ind w:right="-1"/>
        <w:jc w:val="both"/>
        <w:rPr>
          <w:rFonts w:ascii="Arial" w:hAnsi="Arial" w:cs="Arial"/>
          <w:sz w:val="24"/>
          <w:szCs w:val="24"/>
        </w:rPr>
      </w:pPr>
      <w:bookmarkStart w:id="4" w:name="_GoBack"/>
      <w:bookmarkEnd w:id="4"/>
      <w:r>
        <w:rPr>
          <w:rFonts w:ascii="Arial" w:hAnsi="Arial" w:cs="Arial"/>
          <w:b/>
          <w:sz w:val="24"/>
          <w:szCs w:val="24"/>
        </w:rPr>
        <w:t xml:space="preserve">3.8 – </w:t>
      </w:r>
      <w:r>
        <w:rPr>
          <w:rFonts w:ascii="Arial" w:hAnsi="Arial" w:cs="Arial"/>
          <w:sz w:val="24"/>
          <w:szCs w:val="24"/>
        </w:rPr>
        <w:t>Independentemente de declaração expressa, a manifestação do interesse em participar do presente Credenciamento implicará na submissão às normas vigentes e todas as condições estipuladas neste Edital e seus Anexos.</w:t>
      </w:r>
    </w:p>
    <w:p w14:paraId="35CDC078">
      <w:pPr>
        <w:tabs>
          <w:tab w:val="left" w:pos="0"/>
        </w:tabs>
        <w:jc w:val="both"/>
        <w:rPr>
          <w:rFonts w:ascii="Arial" w:hAnsi="Arial" w:cs="Arial"/>
          <w:b/>
          <w:sz w:val="24"/>
          <w:szCs w:val="24"/>
        </w:rPr>
      </w:pPr>
      <w:r>
        <w:rPr>
          <w:rFonts w:ascii="Arial" w:hAnsi="Arial" w:cs="Arial"/>
          <w:b/>
          <w:sz w:val="24"/>
          <w:szCs w:val="24"/>
        </w:rPr>
        <w:t>CLÁUSULA QUARTA –DO PROTOCOLO E PRAZO</w:t>
      </w:r>
    </w:p>
    <w:p w14:paraId="0E55C7B4">
      <w:pPr>
        <w:tabs>
          <w:tab w:val="left" w:pos="0"/>
        </w:tabs>
        <w:jc w:val="both"/>
        <w:rPr>
          <w:rFonts w:ascii="Arial" w:hAnsi="Arial" w:cs="Arial"/>
          <w:b/>
          <w:sz w:val="24"/>
          <w:szCs w:val="24"/>
        </w:rPr>
      </w:pPr>
    </w:p>
    <w:p w14:paraId="6226D10C">
      <w:pPr>
        <w:tabs>
          <w:tab w:val="left" w:pos="0"/>
        </w:tabs>
        <w:ind w:right="2"/>
        <w:jc w:val="both"/>
        <w:rPr>
          <w:rFonts w:ascii="Arial" w:hAnsi="Arial" w:cs="Arial"/>
          <w:sz w:val="24"/>
          <w:szCs w:val="24"/>
          <w:u w:val="single"/>
        </w:rPr>
      </w:pPr>
      <w:r>
        <w:rPr>
          <w:rFonts w:ascii="Arial" w:hAnsi="Arial" w:cs="Arial"/>
          <w:b/>
          <w:sz w:val="24"/>
          <w:szCs w:val="24"/>
        </w:rPr>
        <w:t xml:space="preserve">4.1- </w:t>
      </w:r>
      <w:r>
        <w:rPr>
          <w:rFonts w:ascii="Arial" w:hAnsi="Arial" w:cs="Arial"/>
          <w:sz w:val="24"/>
          <w:szCs w:val="24"/>
        </w:rPr>
        <w:t>A documentação para o CREDENCIAMENTO deverá ser protocolada no Setor de Licitações da Prefeitura Municipal de Arcos/MG, situado  na Rua</w:t>
      </w:r>
      <w:r>
        <w:rPr>
          <w:rFonts w:ascii="Arial" w:hAnsi="Arial" w:cs="Arial"/>
          <w:spacing w:val="1"/>
          <w:sz w:val="24"/>
          <w:szCs w:val="24"/>
        </w:rPr>
        <w:t xml:space="preserve"> Getúlio Vargas, 228</w:t>
      </w:r>
      <w:r>
        <w:rPr>
          <w:rFonts w:ascii="Arial" w:hAnsi="Arial" w:cs="Arial"/>
          <w:sz w:val="24"/>
          <w:szCs w:val="24"/>
        </w:rPr>
        <w:t>, 3º andar, Centro, Arcos/MG, CEP 35.588-000, no horário de 12:00 às 18:00 horas.</w:t>
      </w:r>
    </w:p>
    <w:p w14:paraId="25D9150B">
      <w:pPr>
        <w:tabs>
          <w:tab w:val="left" w:pos="0"/>
        </w:tabs>
        <w:ind w:right="2"/>
        <w:jc w:val="both"/>
        <w:rPr>
          <w:rFonts w:ascii="Arial" w:hAnsi="Arial" w:cs="Arial"/>
          <w:spacing w:val="1"/>
          <w:sz w:val="24"/>
          <w:szCs w:val="24"/>
        </w:rPr>
      </w:pPr>
      <w:r>
        <w:rPr>
          <w:rFonts w:ascii="Arial" w:hAnsi="Arial" w:cs="Arial"/>
          <w:b/>
          <w:sz w:val="24"/>
          <w:szCs w:val="24"/>
        </w:rPr>
        <w:t>4.</w:t>
      </w:r>
      <w:r>
        <w:rPr>
          <w:rFonts w:ascii="Arial" w:hAnsi="Arial" w:cs="Arial"/>
          <w:spacing w:val="1"/>
          <w:sz w:val="24"/>
          <w:szCs w:val="24"/>
        </w:rPr>
        <w:t>1.1. O credenciamento ficará aberto até 31 de dezembro de 202</w:t>
      </w:r>
      <w:r>
        <w:rPr>
          <w:rFonts w:hint="default" w:ascii="Arial" w:hAnsi="Arial" w:cs="Arial"/>
          <w:spacing w:val="1"/>
          <w:sz w:val="24"/>
          <w:szCs w:val="24"/>
          <w:lang w:val="pt-BR"/>
        </w:rPr>
        <w:t>4</w:t>
      </w:r>
      <w:r>
        <w:rPr>
          <w:rFonts w:ascii="Arial" w:hAnsi="Arial" w:cs="Arial"/>
          <w:spacing w:val="1"/>
          <w:sz w:val="24"/>
          <w:szCs w:val="24"/>
        </w:rPr>
        <w:t>, podendo as instituições solicitar o credenciamento neste período.</w:t>
      </w:r>
    </w:p>
    <w:p w14:paraId="3AC616F9">
      <w:pPr>
        <w:tabs>
          <w:tab w:val="left" w:pos="0"/>
        </w:tabs>
        <w:ind w:right="2"/>
        <w:jc w:val="both"/>
        <w:rPr>
          <w:rFonts w:ascii="Arial" w:hAnsi="Arial" w:cs="Arial"/>
          <w:spacing w:val="1"/>
          <w:sz w:val="24"/>
          <w:szCs w:val="24"/>
        </w:rPr>
      </w:pPr>
      <w:r>
        <w:rPr>
          <w:rFonts w:ascii="Arial" w:hAnsi="Arial" w:cs="Arial"/>
          <w:b/>
          <w:sz w:val="24"/>
          <w:szCs w:val="24"/>
        </w:rPr>
        <w:t>4.</w:t>
      </w:r>
      <w:r>
        <w:rPr>
          <w:rFonts w:ascii="Arial" w:hAnsi="Arial" w:cs="Arial"/>
          <w:spacing w:val="1"/>
          <w:sz w:val="24"/>
          <w:szCs w:val="24"/>
        </w:rPr>
        <w:t>2. A instituição financeira ao protocolar os documentos no Departamento de licitações, este providenciará publicação de sessão pública para abertura dos envelopes da instituição.</w:t>
      </w:r>
    </w:p>
    <w:p w14:paraId="4A5432C6">
      <w:pPr>
        <w:tabs>
          <w:tab w:val="left" w:pos="0"/>
        </w:tabs>
        <w:ind w:right="2"/>
        <w:jc w:val="both"/>
        <w:rPr>
          <w:rFonts w:ascii="Arial" w:hAnsi="Arial" w:cs="Arial"/>
          <w:spacing w:val="1"/>
          <w:sz w:val="24"/>
          <w:szCs w:val="24"/>
        </w:rPr>
      </w:pPr>
      <w:r>
        <w:rPr>
          <w:rFonts w:ascii="Arial" w:hAnsi="Arial" w:cs="Arial"/>
          <w:b/>
          <w:sz w:val="24"/>
          <w:szCs w:val="24"/>
        </w:rPr>
        <w:t>4.</w:t>
      </w:r>
      <w:r>
        <w:rPr>
          <w:rFonts w:ascii="Arial" w:hAnsi="Arial" w:cs="Arial"/>
          <w:spacing w:val="1"/>
          <w:sz w:val="24"/>
          <w:szCs w:val="24"/>
        </w:rPr>
        <w:t>2.1. A publicação será feita no jornal da AMM e no site da prefeitura.</w:t>
      </w:r>
    </w:p>
    <w:p w14:paraId="4AA9CAE1">
      <w:pPr>
        <w:tabs>
          <w:tab w:val="left" w:pos="0"/>
        </w:tabs>
        <w:ind w:right="700"/>
        <w:jc w:val="both"/>
        <w:rPr>
          <w:rFonts w:hint="default" w:ascii="Arial" w:hAnsi="Arial" w:cs="Arial"/>
          <w:spacing w:val="1"/>
          <w:sz w:val="24"/>
          <w:szCs w:val="24"/>
          <w:lang w:val="pt-BR"/>
        </w:rPr>
      </w:pPr>
      <w:r>
        <w:rPr>
          <w:rFonts w:ascii="Arial" w:hAnsi="Arial" w:cs="Arial"/>
          <w:b/>
          <w:sz w:val="24"/>
          <w:szCs w:val="24"/>
        </w:rPr>
        <w:t xml:space="preserve">4.3 – </w:t>
      </w:r>
      <w:r>
        <w:rPr>
          <w:rFonts w:ascii="Arial" w:hAnsi="Arial" w:cs="Arial"/>
          <w:sz w:val="24"/>
          <w:szCs w:val="24"/>
        </w:rPr>
        <w:t>A</w:t>
      </w:r>
      <w:r>
        <w:rPr>
          <w:rFonts w:hint="default" w:ascii="Arial" w:hAnsi="Arial" w:cs="Arial"/>
          <w:sz w:val="24"/>
          <w:szCs w:val="24"/>
          <w:lang w:val="pt-BR"/>
        </w:rPr>
        <w:t xml:space="preserve"> </w:t>
      </w:r>
      <w:r>
        <w:rPr>
          <w:rFonts w:ascii="Arial" w:hAnsi="Arial" w:cs="Arial"/>
          <w:sz w:val="24"/>
          <w:szCs w:val="24"/>
        </w:rPr>
        <w:t>documentação apresentada</w:t>
      </w:r>
      <w:r>
        <w:rPr>
          <w:rFonts w:hint="default" w:ascii="Arial" w:hAnsi="Arial" w:cs="Arial"/>
          <w:sz w:val="24"/>
          <w:szCs w:val="24"/>
          <w:lang w:val="pt-BR"/>
        </w:rPr>
        <w:t xml:space="preserve"> </w:t>
      </w:r>
      <w:r>
        <w:rPr>
          <w:rFonts w:ascii="Arial" w:hAnsi="Arial" w:cs="Arial"/>
          <w:sz w:val="24"/>
          <w:szCs w:val="24"/>
        </w:rPr>
        <w:t>será analisada</w:t>
      </w:r>
      <w:r>
        <w:rPr>
          <w:rFonts w:hint="default" w:ascii="Arial" w:hAnsi="Arial" w:cs="Arial"/>
          <w:sz w:val="24"/>
          <w:szCs w:val="24"/>
          <w:lang w:val="pt-BR"/>
        </w:rPr>
        <w:t xml:space="preserve"> </w:t>
      </w:r>
      <w:r>
        <w:rPr>
          <w:rFonts w:ascii="Arial" w:hAnsi="Arial" w:cs="Arial"/>
          <w:sz w:val="24"/>
          <w:szCs w:val="24"/>
        </w:rPr>
        <w:t>pela Comissão de</w:t>
      </w:r>
      <w:r>
        <w:rPr>
          <w:rFonts w:hint="default" w:ascii="Arial" w:hAnsi="Arial" w:cs="Arial"/>
          <w:sz w:val="24"/>
          <w:szCs w:val="24"/>
          <w:lang w:val="pt-BR"/>
        </w:rPr>
        <w:t xml:space="preserve"> contratação no dia da sessão publica agendada no site na entrada de documentos.</w:t>
      </w:r>
    </w:p>
    <w:p w14:paraId="05BB2ACB">
      <w:pPr>
        <w:tabs>
          <w:tab w:val="left" w:pos="0"/>
        </w:tabs>
        <w:ind w:right="2"/>
        <w:jc w:val="both"/>
        <w:rPr>
          <w:rFonts w:ascii="Arial" w:hAnsi="Arial" w:cs="Arial"/>
          <w:sz w:val="24"/>
          <w:szCs w:val="24"/>
        </w:rPr>
      </w:pPr>
      <w:r>
        <w:rPr>
          <w:rFonts w:ascii="Arial" w:hAnsi="Arial" w:cs="Arial"/>
          <w:b/>
          <w:sz w:val="24"/>
          <w:szCs w:val="24"/>
        </w:rPr>
        <w:t xml:space="preserve">4.4 – </w:t>
      </w:r>
      <w:r>
        <w:rPr>
          <w:rFonts w:ascii="Arial" w:hAnsi="Arial" w:cs="Arial"/>
          <w:sz w:val="24"/>
          <w:szCs w:val="24"/>
        </w:rPr>
        <w:t>Não serão considerados motivos para indeferimento da participação,simples omissões ou irregularidades materiais (erros datilográficos, concordância verbal etc.) nos requerimentos ou na documentação, desde que sejam irrelevantes e não firam os direitos dos demais interessados.</w:t>
      </w:r>
    </w:p>
    <w:p w14:paraId="36E6DC27">
      <w:pPr>
        <w:tabs>
          <w:tab w:val="left" w:pos="0"/>
        </w:tabs>
        <w:jc w:val="both"/>
        <w:rPr>
          <w:rFonts w:ascii="Arial" w:hAnsi="Arial" w:cs="Arial"/>
          <w:sz w:val="24"/>
          <w:szCs w:val="24"/>
        </w:rPr>
      </w:pPr>
    </w:p>
    <w:p w14:paraId="367CCF5F">
      <w:pPr>
        <w:tabs>
          <w:tab w:val="left" w:pos="0"/>
        </w:tabs>
        <w:jc w:val="both"/>
        <w:rPr>
          <w:rFonts w:ascii="Arial" w:hAnsi="Arial" w:cs="Arial"/>
          <w:b/>
          <w:sz w:val="24"/>
          <w:szCs w:val="24"/>
        </w:rPr>
      </w:pPr>
      <w:r>
        <w:rPr>
          <w:rFonts w:ascii="Arial" w:hAnsi="Arial" w:cs="Arial"/>
          <w:b/>
          <w:sz w:val="24"/>
          <w:szCs w:val="24"/>
        </w:rPr>
        <w:t>CLÁUSULA QUINTA–DA DOCUMENTAÇÃO</w:t>
      </w:r>
    </w:p>
    <w:p w14:paraId="52361C06">
      <w:pPr>
        <w:tabs>
          <w:tab w:val="left" w:pos="0"/>
        </w:tabs>
        <w:jc w:val="both"/>
        <w:rPr>
          <w:rFonts w:ascii="Arial" w:hAnsi="Arial" w:cs="Arial"/>
          <w:b/>
          <w:sz w:val="24"/>
          <w:szCs w:val="24"/>
        </w:rPr>
      </w:pPr>
    </w:p>
    <w:p w14:paraId="23FAED1B">
      <w:pPr>
        <w:tabs>
          <w:tab w:val="left" w:pos="0"/>
        </w:tabs>
        <w:ind w:right="2"/>
        <w:jc w:val="both"/>
        <w:rPr>
          <w:rFonts w:ascii="Arial" w:hAnsi="Arial" w:cs="Arial"/>
          <w:sz w:val="24"/>
          <w:szCs w:val="24"/>
        </w:rPr>
      </w:pPr>
      <w:r>
        <w:rPr>
          <w:rFonts w:ascii="Arial" w:hAnsi="Arial" w:cs="Arial"/>
          <w:b/>
          <w:sz w:val="24"/>
          <w:szCs w:val="24"/>
        </w:rPr>
        <w:t>5.1-</w:t>
      </w:r>
      <w:r>
        <w:rPr>
          <w:rFonts w:ascii="Arial" w:hAnsi="Arial" w:cs="Arial"/>
          <w:sz w:val="24"/>
          <w:szCs w:val="24"/>
        </w:rPr>
        <w:t>A documentação exigida neste Edital deverá ser apresentada em cópia autenticada em Cartório Competente ou poderá ser autenticada em sessão publica pela CPL ou Departamento de licitações, devendo neste caso, ser acompanhada dos respectivos originais para conferência.</w:t>
      </w:r>
    </w:p>
    <w:p w14:paraId="32F23E9B">
      <w:pPr>
        <w:tabs>
          <w:tab w:val="left" w:pos="0"/>
        </w:tabs>
        <w:ind w:right="2"/>
        <w:jc w:val="both"/>
        <w:rPr>
          <w:rFonts w:ascii="Arial" w:hAnsi="Arial" w:cs="Arial"/>
          <w:sz w:val="24"/>
          <w:szCs w:val="24"/>
        </w:rPr>
      </w:pPr>
      <w:r>
        <w:rPr>
          <w:rFonts w:ascii="Arial" w:hAnsi="Arial" w:cs="Arial"/>
          <w:b/>
          <w:sz w:val="24"/>
          <w:szCs w:val="24"/>
        </w:rPr>
        <w:t xml:space="preserve">5.1.1 – </w:t>
      </w:r>
      <w:r>
        <w:rPr>
          <w:rFonts w:ascii="Arial" w:hAnsi="Arial" w:cs="Arial"/>
          <w:sz w:val="24"/>
          <w:szCs w:val="24"/>
        </w:rPr>
        <w:t>Somente poderão participar deste CREDENCIAMENTO aqueles que atendam às condições e às exigências deste Edital e que apresente os seguintes documentos:.</w:t>
      </w:r>
    </w:p>
    <w:p w14:paraId="2107A0DA">
      <w:pPr>
        <w:tabs>
          <w:tab w:val="left" w:pos="0"/>
        </w:tabs>
        <w:jc w:val="both"/>
        <w:rPr>
          <w:rFonts w:ascii="Arial" w:hAnsi="Arial" w:cs="Arial"/>
          <w:sz w:val="24"/>
          <w:szCs w:val="24"/>
        </w:rPr>
      </w:pPr>
    </w:p>
    <w:p w14:paraId="2EA4005D">
      <w:pPr>
        <w:tabs>
          <w:tab w:val="left" w:pos="0"/>
          <w:tab w:val="left" w:pos="943"/>
          <w:tab w:val="left" w:pos="8222"/>
        </w:tabs>
        <w:ind w:right="2"/>
        <w:jc w:val="both"/>
        <w:rPr>
          <w:rFonts w:ascii="Arial" w:hAnsi="Arial" w:cs="Arial"/>
          <w:b/>
          <w:sz w:val="24"/>
          <w:szCs w:val="24"/>
        </w:rPr>
      </w:pPr>
      <w:r>
        <w:rPr>
          <w:rFonts w:ascii="Arial" w:hAnsi="Arial" w:cs="Arial"/>
          <w:b/>
          <w:sz w:val="24"/>
          <w:szCs w:val="24"/>
        </w:rPr>
        <w:t>REQUERIMENTO PARA PARTICIPAÇÃO NO EDITAL DE CREDENCIAMENTO</w:t>
      </w:r>
    </w:p>
    <w:p w14:paraId="64130640">
      <w:pPr>
        <w:tabs>
          <w:tab w:val="left" w:pos="0"/>
          <w:tab w:val="left" w:pos="943"/>
          <w:tab w:val="left" w:pos="8222"/>
        </w:tabs>
        <w:ind w:right="2"/>
        <w:jc w:val="both"/>
        <w:rPr>
          <w:rFonts w:ascii="Arial" w:hAnsi="Arial" w:cs="Arial"/>
          <w:b/>
          <w:sz w:val="24"/>
          <w:szCs w:val="24"/>
        </w:rPr>
      </w:pPr>
    </w:p>
    <w:p w14:paraId="43B89066">
      <w:pPr>
        <w:pStyle w:val="24"/>
        <w:numPr>
          <w:ilvl w:val="0"/>
          <w:numId w:val="3"/>
        </w:numPr>
        <w:tabs>
          <w:tab w:val="left" w:pos="0"/>
        </w:tabs>
        <w:ind w:left="0" w:leftChars="0" w:firstLine="0" w:firstLineChars="0"/>
        <w:jc w:val="both"/>
        <w:rPr>
          <w:rFonts w:ascii="Arial" w:hAnsi="Arial" w:cs="Arial"/>
          <w:sz w:val="24"/>
          <w:szCs w:val="24"/>
        </w:rPr>
      </w:pPr>
      <w:r>
        <w:rPr>
          <w:rFonts w:ascii="Arial" w:hAnsi="Arial" w:cs="Arial"/>
          <w:sz w:val="24"/>
          <w:szCs w:val="24"/>
        </w:rPr>
        <w:t>Preencher requerimento nos termos do Anexo III.</w:t>
      </w:r>
    </w:p>
    <w:p w14:paraId="3FE9F449">
      <w:pPr>
        <w:tabs>
          <w:tab w:val="left" w:pos="0"/>
        </w:tabs>
        <w:jc w:val="both"/>
        <w:rPr>
          <w:rFonts w:ascii="Arial" w:hAnsi="Arial" w:cs="Arial"/>
          <w:sz w:val="24"/>
          <w:szCs w:val="24"/>
        </w:rPr>
      </w:pPr>
    </w:p>
    <w:p w14:paraId="6A3E5FDB">
      <w:pPr>
        <w:tabs>
          <w:tab w:val="left" w:pos="0"/>
        </w:tabs>
        <w:jc w:val="both"/>
        <w:rPr>
          <w:rFonts w:ascii="Arial" w:hAnsi="Arial" w:cs="Arial"/>
          <w:sz w:val="24"/>
          <w:szCs w:val="24"/>
        </w:rPr>
      </w:pPr>
    </w:p>
    <w:p w14:paraId="227EA63E">
      <w:pPr>
        <w:tabs>
          <w:tab w:val="left" w:pos="0"/>
          <w:tab w:val="left" w:pos="940"/>
        </w:tabs>
        <w:jc w:val="both"/>
        <w:rPr>
          <w:rFonts w:ascii="Arial" w:hAnsi="Arial" w:cs="Arial"/>
          <w:b/>
          <w:sz w:val="24"/>
          <w:szCs w:val="24"/>
        </w:rPr>
      </w:pPr>
      <w:r>
        <w:rPr>
          <w:rFonts w:ascii="Arial" w:hAnsi="Arial" w:cs="Arial"/>
          <w:b/>
          <w:sz w:val="24"/>
          <w:szCs w:val="24"/>
        </w:rPr>
        <w:t>DA HABILITAÇÃO JURÍDICA</w:t>
      </w:r>
    </w:p>
    <w:p w14:paraId="3108A760">
      <w:pPr>
        <w:tabs>
          <w:tab w:val="left" w:pos="0"/>
          <w:tab w:val="left" w:pos="940"/>
        </w:tabs>
        <w:jc w:val="both"/>
        <w:rPr>
          <w:rFonts w:ascii="Arial" w:hAnsi="Arial" w:cs="Arial"/>
          <w:b/>
          <w:sz w:val="24"/>
          <w:szCs w:val="24"/>
        </w:rPr>
      </w:pPr>
    </w:p>
    <w:p w14:paraId="13C6DED6">
      <w:pPr>
        <w:numPr>
          <w:ilvl w:val="0"/>
          <w:numId w:val="4"/>
        </w:numPr>
        <w:tabs>
          <w:tab w:val="left" w:pos="0"/>
          <w:tab w:val="left" w:pos="501"/>
        </w:tabs>
        <w:ind w:right="2"/>
        <w:jc w:val="both"/>
        <w:rPr>
          <w:rFonts w:ascii="Arial" w:hAnsi="Arial" w:cs="Arial"/>
          <w:sz w:val="24"/>
          <w:szCs w:val="24"/>
        </w:rPr>
      </w:pPr>
      <w:r>
        <w:rPr>
          <w:rFonts w:ascii="Arial" w:hAnsi="Arial" w:cs="Arial"/>
          <w:sz w:val="24"/>
          <w:szCs w:val="24"/>
        </w:rPr>
        <w:t>Ato Constitutivo, Estatuto ou Contrato Social em vigor, devidamente registrado, em se tratando de sociedades comerciais e, no caso de sociedades por ações, acompanhado de documentos de eleição dês seus administradores;</w:t>
      </w:r>
    </w:p>
    <w:p w14:paraId="04C3C0E8">
      <w:pPr>
        <w:numPr>
          <w:ilvl w:val="0"/>
          <w:numId w:val="4"/>
        </w:numPr>
        <w:tabs>
          <w:tab w:val="left" w:pos="0"/>
          <w:tab w:val="left" w:pos="499"/>
          <w:tab w:val="left" w:pos="8647"/>
        </w:tabs>
        <w:ind w:right="2"/>
        <w:jc w:val="both"/>
        <w:rPr>
          <w:rFonts w:ascii="Arial" w:hAnsi="Arial" w:cs="Arial"/>
          <w:sz w:val="24"/>
          <w:szCs w:val="24"/>
        </w:rPr>
      </w:pPr>
      <w:r>
        <w:rPr>
          <w:rFonts w:ascii="Arial" w:hAnsi="Arial" w:cs="Arial"/>
          <w:sz w:val="24"/>
          <w:szCs w:val="24"/>
        </w:rPr>
        <w:t>Inscrição do Ato Constitutivo, no caso de sociedades civis, acompanhada de prova de diretoria em exercício;</w:t>
      </w:r>
    </w:p>
    <w:p w14:paraId="78B203D9">
      <w:pPr>
        <w:numPr>
          <w:ilvl w:val="0"/>
          <w:numId w:val="4"/>
        </w:numPr>
        <w:tabs>
          <w:tab w:val="left" w:pos="0"/>
          <w:tab w:val="left" w:pos="479"/>
        </w:tabs>
        <w:ind w:right="2"/>
        <w:jc w:val="both"/>
        <w:rPr>
          <w:rFonts w:ascii="Arial" w:hAnsi="Arial" w:cs="Arial"/>
          <w:b/>
          <w:sz w:val="24"/>
          <w:szCs w:val="24"/>
        </w:rPr>
      </w:pPr>
      <w:r>
        <w:rPr>
          <w:rFonts w:ascii="Arial" w:hAnsi="Arial" w:cs="Arial"/>
          <w:sz w:val="24"/>
          <w:szCs w:val="24"/>
        </w:rPr>
        <w:t>Decreto de autorização, em se tratando de empresa ou sociedade estrangeira em funcionamento</w:t>
      </w:r>
      <w:r>
        <w:rPr>
          <w:rFonts w:hint="default" w:ascii="Arial" w:hAnsi="Arial" w:cs="Arial"/>
          <w:sz w:val="24"/>
          <w:szCs w:val="24"/>
          <w:lang w:val="pt-BR"/>
        </w:rPr>
        <w:t xml:space="preserve"> </w:t>
      </w:r>
      <w:r>
        <w:rPr>
          <w:rFonts w:ascii="Arial" w:hAnsi="Arial" w:cs="Arial"/>
          <w:sz w:val="24"/>
          <w:szCs w:val="24"/>
        </w:rPr>
        <w:t>no País, e ato de registro ou autorização para funcionamento expedido pelo órgão competente, quando a atividade assim o exigir</w:t>
      </w:r>
      <w:r>
        <w:rPr>
          <w:rFonts w:ascii="Arial" w:hAnsi="Arial" w:cs="Arial"/>
          <w:b/>
          <w:sz w:val="24"/>
          <w:szCs w:val="24"/>
        </w:rPr>
        <w:t>;</w:t>
      </w:r>
    </w:p>
    <w:p w14:paraId="080087DD">
      <w:pPr>
        <w:numPr>
          <w:ilvl w:val="0"/>
          <w:numId w:val="4"/>
        </w:numPr>
        <w:tabs>
          <w:tab w:val="left" w:pos="0"/>
          <w:tab w:val="left" w:pos="494"/>
        </w:tabs>
        <w:ind w:hanging="275"/>
        <w:jc w:val="both"/>
        <w:rPr>
          <w:rFonts w:ascii="Arial" w:hAnsi="Arial" w:cs="Arial"/>
          <w:sz w:val="24"/>
          <w:szCs w:val="24"/>
        </w:rPr>
      </w:pPr>
      <w:r>
        <w:rPr>
          <w:rFonts w:ascii="Arial" w:hAnsi="Arial" w:cs="Arial"/>
          <w:sz w:val="24"/>
          <w:szCs w:val="24"/>
        </w:rPr>
        <w:t>Cópia da Carteira de Identidade do representante legal da instituição financeira;</w:t>
      </w:r>
    </w:p>
    <w:p w14:paraId="2BF0579B">
      <w:pPr>
        <w:pStyle w:val="24"/>
        <w:tabs>
          <w:tab w:val="left" w:pos="0"/>
        </w:tabs>
        <w:ind w:left="0" w:right="2"/>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Caso a Instituição Financeira outorgue poderes a outra pessoa,deverá ser apresentada: Procuração (pública ou  particular) com firma reconhecida do outorgante.</w:t>
      </w:r>
    </w:p>
    <w:p w14:paraId="103A873C">
      <w:pPr>
        <w:tabs>
          <w:tab w:val="left" w:pos="0"/>
        </w:tabs>
        <w:jc w:val="both"/>
        <w:rPr>
          <w:rFonts w:ascii="Arial" w:hAnsi="Arial" w:cs="Arial"/>
          <w:sz w:val="24"/>
          <w:szCs w:val="24"/>
        </w:rPr>
      </w:pPr>
    </w:p>
    <w:p w14:paraId="76A8BA38">
      <w:pPr>
        <w:tabs>
          <w:tab w:val="left" w:pos="0"/>
          <w:tab w:val="left" w:pos="760"/>
        </w:tabs>
        <w:jc w:val="both"/>
        <w:rPr>
          <w:rFonts w:ascii="Arial" w:hAnsi="Arial" w:cs="Arial"/>
          <w:b/>
          <w:sz w:val="24"/>
          <w:szCs w:val="24"/>
        </w:rPr>
      </w:pPr>
      <w:r>
        <w:rPr>
          <w:rFonts w:ascii="Arial" w:hAnsi="Arial" w:cs="Arial"/>
          <w:b/>
          <w:sz w:val="24"/>
          <w:szCs w:val="24"/>
        </w:rPr>
        <w:t>DA REGULARIDADE FISCALE TRABALHISTA</w:t>
      </w:r>
    </w:p>
    <w:p w14:paraId="03B67688">
      <w:pPr>
        <w:tabs>
          <w:tab w:val="left" w:pos="0"/>
          <w:tab w:val="left" w:pos="760"/>
        </w:tabs>
        <w:jc w:val="both"/>
        <w:rPr>
          <w:rFonts w:ascii="Arial" w:hAnsi="Arial" w:cs="Arial"/>
          <w:b/>
          <w:sz w:val="24"/>
          <w:szCs w:val="24"/>
        </w:rPr>
      </w:pPr>
    </w:p>
    <w:p w14:paraId="1973467E">
      <w:pPr>
        <w:numPr>
          <w:ilvl w:val="0"/>
          <w:numId w:val="5"/>
        </w:numPr>
        <w:tabs>
          <w:tab w:val="left" w:pos="0"/>
          <w:tab w:val="left" w:pos="491"/>
        </w:tabs>
        <w:ind w:right="2"/>
        <w:jc w:val="both"/>
        <w:rPr>
          <w:rFonts w:ascii="Arial" w:hAnsi="Arial" w:cs="Arial"/>
          <w:sz w:val="24"/>
          <w:szCs w:val="24"/>
        </w:rPr>
      </w:pPr>
      <w:r>
        <w:rPr>
          <w:rFonts w:ascii="Arial" w:hAnsi="Arial" w:cs="Arial"/>
          <w:sz w:val="24"/>
          <w:szCs w:val="24"/>
        </w:rPr>
        <w:t>CNPJ-Cadastro Nacional de Pessoas Jurídicas, através da emissão via internet do Comprovante de Inscrição e de Situação Cadastral.</w:t>
      </w:r>
    </w:p>
    <w:p w14:paraId="477D7E9D">
      <w:pPr>
        <w:numPr>
          <w:ilvl w:val="0"/>
          <w:numId w:val="5"/>
        </w:numPr>
        <w:tabs>
          <w:tab w:val="left" w:pos="0"/>
          <w:tab w:val="left" w:pos="578"/>
        </w:tabs>
        <w:ind w:right="2"/>
        <w:jc w:val="both"/>
        <w:rPr>
          <w:rFonts w:ascii="Arial" w:hAnsi="Arial" w:cs="Arial"/>
          <w:sz w:val="24"/>
          <w:szCs w:val="24"/>
        </w:rPr>
      </w:pPr>
      <w:r>
        <w:rPr>
          <w:rFonts w:ascii="Arial" w:hAnsi="Arial" w:cs="Arial"/>
          <w:sz w:val="24"/>
          <w:szCs w:val="24"/>
        </w:rPr>
        <w:t>Certidão negativa ou positiva com efeito de negativa de Regularidade da Fazenda Pública Federal, conjunta com a Dívida Ativa da União que abrange regularidade com o INSS;</w:t>
      </w:r>
    </w:p>
    <w:p w14:paraId="2910984B">
      <w:pPr>
        <w:numPr>
          <w:ilvl w:val="0"/>
          <w:numId w:val="5"/>
        </w:numPr>
        <w:tabs>
          <w:tab w:val="left" w:pos="0"/>
          <w:tab w:val="left" w:pos="465"/>
        </w:tabs>
        <w:ind w:hanging="246"/>
        <w:jc w:val="both"/>
        <w:rPr>
          <w:rFonts w:ascii="Arial" w:hAnsi="Arial" w:cs="Arial"/>
          <w:sz w:val="24"/>
          <w:szCs w:val="24"/>
        </w:rPr>
      </w:pPr>
      <w:r>
        <w:rPr>
          <w:rFonts w:ascii="Arial" w:hAnsi="Arial" w:cs="Arial"/>
          <w:sz w:val="24"/>
          <w:szCs w:val="24"/>
        </w:rPr>
        <w:t>Certidão negativa de Regularidade Estadual ou positiva com efeito de negativa;</w:t>
      </w:r>
    </w:p>
    <w:p w14:paraId="0A52C263">
      <w:pPr>
        <w:numPr>
          <w:ilvl w:val="0"/>
          <w:numId w:val="5"/>
        </w:numPr>
        <w:tabs>
          <w:tab w:val="left" w:pos="0"/>
          <w:tab w:val="left" w:pos="494"/>
        </w:tabs>
        <w:ind w:hanging="275"/>
        <w:jc w:val="both"/>
        <w:rPr>
          <w:rFonts w:ascii="Arial" w:hAnsi="Arial" w:cs="Arial"/>
          <w:sz w:val="24"/>
          <w:szCs w:val="24"/>
        </w:rPr>
      </w:pPr>
      <w:r>
        <w:rPr>
          <w:rFonts w:ascii="Arial" w:hAnsi="Arial" w:cs="Arial"/>
          <w:sz w:val="24"/>
          <w:szCs w:val="24"/>
        </w:rPr>
        <w:t>Certidão negativa de Regularidade Municipal (da sede do licitante), ou positiva com efeito de negativa;</w:t>
      </w:r>
    </w:p>
    <w:p w14:paraId="41478477">
      <w:pPr>
        <w:numPr>
          <w:ilvl w:val="0"/>
          <w:numId w:val="5"/>
        </w:numPr>
        <w:tabs>
          <w:tab w:val="left" w:pos="0"/>
          <w:tab w:val="left" w:pos="523"/>
        </w:tabs>
        <w:ind w:right="2"/>
        <w:jc w:val="both"/>
        <w:rPr>
          <w:rFonts w:ascii="Arial" w:hAnsi="Arial" w:cs="Arial"/>
          <w:sz w:val="24"/>
          <w:szCs w:val="24"/>
        </w:rPr>
      </w:pPr>
      <w:r>
        <w:rPr>
          <w:rFonts w:ascii="Arial" w:hAnsi="Arial" w:cs="Arial"/>
          <w:sz w:val="24"/>
          <w:szCs w:val="24"/>
        </w:rPr>
        <w:t>Certidão negativa ou positiva com efeito de negativa de Regularidade do FGTS, expedido pela Caixa Econômica Federal demonstrando situação regular no cumprimento dos encargos sociais instituídos por Lei;</w:t>
      </w:r>
    </w:p>
    <w:p w14:paraId="695701C2">
      <w:pPr>
        <w:numPr>
          <w:ilvl w:val="0"/>
          <w:numId w:val="5"/>
        </w:numPr>
        <w:tabs>
          <w:tab w:val="left" w:pos="0"/>
          <w:tab w:val="left" w:pos="441"/>
          <w:tab w:val="left" w:pos="8789"/>
        </w:tabs>
        <w:ind w:right="2"/>
        <w:jc w:val="both"/>
        <w:rPr>
          <w:rFonts w:ascii="Arial" w:hAnsi="Arial" w:cs="Arial"/>
          <w:sz w:val="24"/>
          <w:szCs w:val="24"/>
        </w:rPr>
      </w:pPr>
      <w:r>
        <w:rPr>
          <w:rFonts w:ascii="Arial" w:hAnsi="Arial" w:cs="Arial"/>
          <w:sz w:val="24"/>
          <w:szCs w:val="24"/>
        </w:rPr>
        <w:t xml:space="preserve">Certidão Negativa ou positiva com efeito de negativa de Débitos Trabalhistas (CNDT), expedida gratuita e eletronicamente pelo TST (Tribunal Superior do Trabalho, disponível no site </w:t>
      </w:r>
      <w:r>
        <w:fldChar w:fldCharType="begin"/>
      </w:r>
      <w:r>
        <w:instrText xml:space="preserve"> HYPERLINK "http://www.tst.jus.br/certidao)" \h </w:instrText>
      </w:r>
      <w:r>
        <w:fldChar w:fldCharType="separate"/>
      </w:r>
      <w:r>
        <w:rPr>
          <w:rFonts w:ascii="Arial" w:hAnsi="Arial" w:cs="Arial"/>
          <w:sz w:val="24"/>
          <w:szCs w:val="24"/>
          <w:u w:val="single"/>
        </w:rPr>
        <w:t>www.tst.jus.br/certidao),</w:t>
      </w:r>
      <w:r>
        <w:rPr>
          <w:rFonts w:ascii="Arial" w:hAnsi="Arial" w:cs="Arial"/>
          <w:sz w:val="24"/>
          <w:szCs w:val="24"/>
          <w:u w:val="single"/>
        </w:rPr>
        <w:fldChar w:fldCharType="end"/>
      </w:r>
      <w:r>
        <w:rPr>
          <w:rFonts w:ascii="Arial" w:hAnsi="Arial" w:cs="Arial"/>
          <w:sz w:val="24"/>
          <w:szCs w:val="24"/>
        </w:rPr>
        <w:t>para comprovar a inexistência de débitos inadimplidos perante a Justiça do Trabalho</w:t>
      </w:r>
      <w:r>
        <w:rPr>
          <w:rFonts w:hint="default" w:ascii="Arial" w:hAnsi="Arial" w:cs="Arial"/>
          <w:sz w:val="24"/>
          <w:szCs w:val="24"/>
          <w:lang w:val="pt-BR"/>
        </w:rPr>
        <w:t>.</w:t>
      </w:r>
      <w:r>
        <w:rPr>
          <w:rFonts w:ascii="Arial" w:hAnsi="Arial" w:cs="Arial"/>
          <w:sz w:val="24"/>
          <w:szCs w:val="24"/>
        </w:rPr>
        <w:t>.</w:t>
      </w:r>
    </w:p>
    <w:p w14:paraId="520B61AD">
      <w:pPr>
        <w:tabs>
          <w:tab w:val="left" w:pos="0"/>
        </w:tabs>
        <w:jc w:val="both"/>
        <w:rPr>
          <w:rFonts w:ascii="Arial" w:hAnsi="Arial" w:cs="Arial"/>
          <w:sz w:val="24"/>
          <w:szCs w:val="24"/>
        </w:rPr>
      </w:pPr>
    </w:p>
    <w:p w14:paraId="1575BCC6">
      <w:pPr>
        <w:tabs>
          <w:tab w:val="left" w:pos="0"/>
          <w:tab w:val="left" w:pos="760"/>
        </w:tabs>
        <w:jc w:val="both"/>
        <w:rPr>
          <w:rFonts w:ascii="Arial" w:hAnsi="Arial" w:cs="Arial"/>
          <w:b/>
          <w:sz w:val="24"/>
          <w:szCs w:val="24"/>
        </w:rPr>
      </w:pPr>
      <w:r>
        <w:rPr>
          <w:rFonts w:ascii="Arial" w:hAnsi="Arial" w:cs="Arial"/>
          <w:b/>
          <w:sz w:val="24"/>
          <w:szCs w:val="24"/>
        </w:rPr>
        <w:t>DA QUALIFICAÇÃO ECONÔMICO-FINANCEIRA</w:t>
      </w:r>
    </w:p>
    <w:p w14:paraId="01A4358E">
      <w:pPr>
        <w:tabs>
          <w:tab w:val="left" w:pos="0"/>
          <w:tab w:val="left" w:pos="760"/>
        </w:tabs>
        <w:jc w:val="both"/>
        <w:rPr>
          <w:rFonts w:ascii="Arial" w:hAnsi="Arial" w:cs="Arial"/>
          <w:b/>
          <w:sz w:val="24"/>
          <w:szCs w:val="24"/>
        </w:rPr>
      </w:pPr>
    </w:p>
    <w:p w14:paraId="183D54E2">
      <w:pPr>
        <w:pStyle w:val="24"/>
        <w:numPr>
          <w:ilvl w:val="0"/>
          <w:numId w:val="6"/>
        </w:numPr>
        <w:tabs>
          <w:tab w:val="left" w:pos="0"/>
        </w:tabs>
        <w:ind w:left="0" w:hanging="360"/>
        <w:jc w:val="both"/>
        <w:rPr>
          <w:rFonts w:ascii="Arial" w:hAnsi="Arial" w:cs="Arial"/>
          <w:sz w:val="24"/>
          <w:szCs w:val="24"/>
        </w:rPr>
      </w:pPr>
      <w:r>
        <w:rPr>
          <w:rFonts w:ascii="Arial" w:hAnsi="Arial" w:cs="Arial"/>
          <w:sz w:val="24"/>
          <w:szCs w:val="24"/>
        </w:rPr>
        <w:t>Certidão Negativa ou positiva com efeito de negativa de Falência expedida pelo distribuidor da Sede da pessoa jurídica.</w:t>
      </w:r>
    </w:p>
    <w:p w14:paraId="1CE8FAE3">
      <w:pPr>
        <w:tabs>
          <w:tab w:val="left" w:pos="0"/>
          <w:tab w:val="left" w:pos="8931"/>
          <w:tab w:val="left" w:pos="9072"/>
        </w:tabs>
        <w:ind w:right="2"/>
        <w:jc w:val="both"/>
        <w:rPr>
          <w:rFonts w:ascii="Arial" w:hAnsi="Arial" w:cs="Arial"/>
          <w:sz w:val="24"/>
          <w:szCs w:val="24"/>
        </w:rPr>
      </w:pPr>
      <w:r>
        <w:rPr>
          <w:rFonts w:ascii="Arial" w:hAnsi="Arial" w:cs="Arial"/>
          <w:sz w:val="24"/>
          <w:szCs w:val="24"/>
        </w:rPr>
        <w:t>OBS.: Quando o órgão expedidor emitir somente a certidão Cível sem identificar que se trata de Falência, esta Certidão deverá vir acompanhada de documento do órgão expedidor confirmando que a CND Cível emitida inclui Falência.</w:t>
      </w:r>
    </w:p>
    <w:p w14:paraId="046AE9D4">
      <w:pPr>
        <w:tabs>
          <w:tab w:val="left" w:pos="0"/>
        </w:tabs>
        <w:jc w:val="both"/>
        <w:rPr>
          <w:rFonts w:ascii="Arial" w:hAnsi="Arial" w:cs="Arial"/>
          <w:sz w:val="24"/>
          <w:szCs w:val="24"/>
        </w:rPr>
      </w:pPr>
    </w:p>
    <w:p w14:paraId="35F98F75">
      <w:pPr>
        <w:tabs>
          <w:tab w:val="left" w:pos="0"/>
          <w:tab w:val="left" w:pos="760"/>
        </w:tabs>
        <w:jc w:val="both"/>
        <w:rPr>
          <w:rFonts w:ascii="Arial" w:hAnsi="Arial" w:cs="Arial"/>
          <w:b/>
          <w:sz w:val="24"/>
          <w:szCs w:val="24"/>
        </w:rPr>
      </w:pPr>
      <w:r>
        <w:rPr>
          <w:rFonts w:ascii="Arial" w:hAnsi="Arial" w:cs="Arial"/>
          <w:b/>
          <w:sz w:val="24"/>
          <w:szCs w:val="24"/>
        </w:rPr>
        <w:t>DO CUMPRIMENTO DO ART.7º, XXXIII DA CRFB/88</w:t>
      </w:r>
    </w:p>
    <w:p w14:paraId="79AE1DA1">
      <w:pPr>
        <w:tabs>
          <w:tab w:val="left" w:pos="0"/>
          <w:tab w:val="left" w:pos="760"/>
        </w:tabs>
        <w:jc w:val="both"/>
        <w:rPr>
          <w:rFonts w:ascii="Arial" w:hAnsi="Arial" w:cs="Arial"/>
          <w:b/>
          <w:sz w:val="24"/>
          <w:szCs w:val="24"/>
        </w:rPr>
      </w:pPr>
    </w:p>
    <w:p w14:paraId="1391D0F0">
      <w:pPr>
        <w:pStyle w:val="24"/>
        <w:numPr>
          <w:ilvl w:val="0"/>
          <w:numId w:val="6"/>
        </w:numPr>
        <w:tabs>
          <w:tab w:val="left" w:pos="0"/>
          <w:tab w:val="left" w:pos="8931"/>
        </w:tabs>
        <w:ind w:left="0" w:right="2" w:hanging="360"/>
        <w:jc w:val="both"/>
        <w:rPr>
          <w:rFonts w:ascii="Arial" w:hAnsi="Arial" w:cs="Arial"/>
          <w:sz w:val="24"/>
          <w:szCs w:val="24"/>
        </w:rPr>
      </w:pPr>
      <w:r>
        <w:rPr>
          <w:rFonts w:ascii="Arial" w:hAnsi="Arial" w:cs="Arial"/>
          <w:sz w:val="24"/>
          <w:szCs w:val="24"/>
        </w:rPr>
        <w:t>Declaração da empresa licitante de que cumpre o disposto no inciso XXXIII, artigo 7º da Constituição Federal/88, no que diz respeito ao trabalho de menores, conforme Anexo VIII deste Edital.</w:t>
      </w:r>
    </w:p>
    <w:p w14:paraId="5DB211DA">
      <w:pPr>
        <w:tabs>
          <w:tab w:val="left" w:pos="0"/>
        </w:tabs>
        <w:jc w:val="both"/>
        <w:rPr>
          <w:rFonts w:ascii="Arial" w:hAnsi="Arial" w:cs="Arial"/>
          <w:sz w:val="24"/>
          <w:szCs w:val="24"/>
        </w:rPr>
      </w:pPr>
    </w:p>
    <w:p w14:paraId="1254E1D5">
      <w:pPr>
        <w:tabs>
          <w:tab w:val="left" w:pos="0"/>
        </w:tabs>
        <w:jc w:val="both"/>
        <w:rPr>
          <w:rFonts w:ascii="Arial" w:hAnsi="Arial" w:cs="Arial"/>
          <w:b/>
          <w:sz w:val="24"/>
          <w:szCs w:val="24"/>
        </w:rPr>
      </w:pPr>
      <w:r>
        <w:rPr>
          <w:rFonts w:ascii="Arial" w:hAnsi="Arial" w:cs="Arial"/>
          <w:b/>
          <w:sz w:val="24"/>
          <w:szCs w:val="24"/>
        </w:rPr>
        <w:t>DA QUALIFICAÇÃO TÉCNICA</w:t>
      </w:r>
    </w:p>
    <w:p w14:paraId="0521E512">
      <w:pPr>
        <w:tabs>
          <w:tab w:val="left" w:pos="0"/>
        </w:tabs>
        <w:jc w:val="both"/>
        <w:rPr>
          <w:rFonts w:ascii="Arial" w:hAnsi="Arial" w:cs="Arial"/>
          <w:b/>
          <w:sz w:val="24"/>
          <w:szCs w:val="24"/>
        </w:rPr>
      </w:pPr>
    </w:p>
    <w:p w14:paraId="7B867432">
      <w:pPr>
        <w:pStyle w:val="24"/>
        <w:numPr>
          <w:ilvl w:val="0"/>
          <w:numId w:val="6"/>
        </w:numPr>
        <w:tabs>
          <w:tab w:val="left" w:pos="0"/>
        </w:tabs>
        <w:ind w:left="0" w:right="2"/>
        <w:jc w:val="both"/>
        <w:rPr>
          <w:rFonts w:ascii="Arial" w:hAnsi="Arial" w:cs="Arial"/>
          <w:sz w:val="24"/>
          <w:szCs w:val="24"/>
        </w:rPr>
      </w:pPr>
      <w:r>
        <w:rPr>
          <w:rFonts w:ascii="Arial" w:hAnsi="Arial" w:cs="Arial"/>
          <w:sz w:val="24"/>
          <w:szCs w:val="24"/>
        </w:rPr>
        <w:t>Comprovantes de que estão autorizadas a funcionar, pelo Banco Central do Brasil, como Banco Múltiplo, Comercial ou Cooperativa de Crédito.</w:t>
      </w:r>
    </w:p>
    <w:p w14:paraId="252F8F08">
      <w:pPr>
        <w:tabs>
          <w:tab w:val="left" w:pos="0"/>
        </w:tabs>
        <w:jc w:val="both"/>
        <w:rPr>
          <w:rFonts w:ascii="Arial" w:hAnsi="Arial" w:cs="Arial"/>
          <w:sz w:val="24"/>
          <w:szCs w:val="24"/>
        </w:rPr>
      </w:pPr>
    </w:p>
    <w:p w14:paraId="4695F071">
      <w:pPr>
        <w:tabs>
          <w:tab w:val="left" w:pos="0"/>
        </w:tabs>
        <w:jc w:val="both"/>
        <w:rPr>
          <w:rFonts w:ascii="Arial" w:hAnsi="Arial" w:cs="Arial"/>
          <w:b/>
          <w:sz w:val="24"/>
          <w:szCs w:val="24"/>
        </w:rPr>
      </w:pPr>
      <w:r>
        <w:rPr>
          <w:rFonts w:ascii="Arial" w:hAnsi="Arial" w:cs="Arial"/>
          <w:b/>
          <w:sz w:val="24"/>
          <w:szCs w:val="24"/>
        </w:rPr>
        <w:t>CLÁUSULA SEXTA – DOS CRITÉRIOS DE AVALIAÇÃO:</w:t>
      </w:r>
    </w:p>
    <w:p w14:paraId="7FE6AB3B">
      <w:pPr>
        <w:tabs>
          <w:tab w:val="left" w:pos="0"/>
        </w:tabs>
        <w:jc w:val="both"/>
        <w:rPr>
          <w:rFonts w:ascii="Arial" w:hAnsi="Arial" w:cs="Arial"/>
          <w:b/>
          <w:sz w:val="24"/>
          <w:szCs w:val="24"/>
        </w:rPr>
      </w:pPr>
    </w:p>
    <w:p w14:paraId="2E50A303">
      <w:pPr>
        <w:tabs>
          <w:tab w:val="left" w:pos="0"/>
          <w:tab w:val="left" w:pos="8789"/>
        </w:tabs>
        <w:ind w:right="2"/>
        <w:jc w:val="both"/>
        <w:rPr>
          <w:rFonts w:ascii="Arial" w:hAnsi="Arial" w:cs="Arial"/>
          <w:sz w:val="24"/>
          <w:szCs w:val="24"/>
        </w:rPr>
      </w:pPr>
      <w:r>
        <w:rPr>
          <w:rFonts w:ascii="Arial" w:hAnsi="Arial" w:cs="Arial"/>
          <w:b/>
          <w:sz w:val="24"/>
          <w:szCs w:val="24"/>
        </w:rPr>
        <w:t>6.1-</w:t>
      </w:r>
      <w:r>
        <w:rPr>
          <w:rFonts w:ascii="Arial" w:hAnsi="Arial" w:cs="Arial"/>
          <w:sz w:val="24"/>
          <w:szCs w:val="24"/>
        </w:rPr>
        <w:t>A abertura e análise da documentação de adesão ao presente CREDENCIAMENTO ficará a cargo do Comissão</w:t>
      </w:r>
      <w:r>
        <w:rPr>
          <w:rFonts w:hint="default" w:ascii="Arial" w:hAnsi="Arial" w:cs="Arial"/>
          <w:sz w:val="24"/>
          <w:szCs w:val="24"/>
          <w:lang w:val="pt-BR"/>
        </w:rPr>
        <w:t xml:space="preserve"> de contratação</w:t>
      </w:r>
      <w:r>
        <w:rPr>
          <w:rFonts w:ascii="Arial" w:hAnsi="Arial" w:cs="Arial"/>
          <w:sz w:val="24"/>
          <w:szCs w:val="24"/>
        </w:rPr>
        <w:t xml:space="preserve"> do MUNICÍPIO DE ARCOS/MG, à qual competirá: </w:t>
      </w:r>
    </w:p>
    <w:p w14:paraId="2B7217DD">
      <w:pPr>
        <w:numPr>
          <w:ilvl w:val="0"/>
          <w:numId w:val="7"/>
        </w:numPr>
        <w:tabs>
          <w:tab w:val="left" w:pos="0"/>
          <w:tab w:val="left" w:pos="595"/>
        </w:tabs>
        <w:ind w:right="2"/>
        <w:jc w:val="both"/>
        <w:rPr>
          <w:rFonts w:ascii="Arial" w:hAnsi="Arial" w:cs="Arial"/>
          <w:sz w:val="24"/>
          <w:szCs w:val="24"/>
        </w:rPr>
      </w:pPr>
      <w:r>
        <w:rPr>
          <w:rFonts w:ascii="Arial" w:hAnsi="Arial" w:cs="Arial"/>
          <w:sz w:val="24"/>
          <w:szCs w:val="24"/>
        </w:rPr>
        <w:t>Receber e proceder à abertura dos envelopes contendo a documentação necessária ao CREDENCIAMENTO;</w:t>
      </w:r>
    </w:p>
    <w:p w14:paraId="27D1BADC">
      <w:pPr>
        <w:numPr>
          <w:ilvl w:val="0"/>
          <w:numId w:val="7"/>
        </w:numPr>
        <w:tabs>
          <w:tab w:val="left" w:pos="0"/>
          <w:tab w:val="left" w:pos="535"/>
        </w:tabs>
        <w:ind w:right="2"/>
        <w:jc w:val="both"/>
        <w:rPr>
          <w:rFonts w:ascii="Arial" w:hAnsi="Arial" w:cs="Arial"/>
          <w:sz w:val="24"/>
          <w:szCs w:val="24"/>
        </w:rPr>
      </w:pPr>
      <w:r>
        <w:rPr>
          <w:rFonts w:ascii="Arial" w:hAnsi="Arial" w:cs="Arial"/>
          <w:sz w:val="24"/>
          <w:szCs w:val="24"/>
        </w:rPr>
        <w:t>examinar os documentos apresentados em confronto com as exigências deste Edital, devendo recusar a participação dos interessados que deixarem de atender às normas e condições aqui fixadas;</w:t>
      </w:r>
    </w:p>
    <w:p w14:paraId="3CF9F56A">
      <w:pPr>
        <w:numPr>
          <w:ilvl w:val="0"/>
          <w:numId w:val="7"/>
        </w:numPr>
        <w:tabs>
          <w:tab w:val="left" w:pos="0"/>
          <w:tab w:val="left" w:pos="470"/>
        </w:tabs>
        <w:ind w:right="2"/>
        <w:jc w:val="both"/>
        <w:rPr>
          <w:rFonts w:ascii="Arial" w:hAnsi="Arial" w:cs="Arial"/>
          <w:sz w:val="24"/>
          <w:szCs w:val="24"/>
        </w:rPr>
      </w:pPr>
      <w:r>
        <w:rPr>
          <w:rFonts w:ascii="Arial" w:hAnsi="Arial" w:cs="Arial"/>
          <w:sz w:val="24"/>
          <w:szCs w:val="24"/>
        </w:rPr>
        <w:t>analisar recursos porventura interpostos pelos interessados, e rever sua decisão ou, caso contrário, fazê-los subir devidamente informados ao Secretário Municipal de Administração;</w:t>
      </w:r>
    </w:p>
    <w:p w14:paraId="7BE0C306">
      <w:pPr>
        <w:tabs>
          <w:tab w:val="left" w:pos="0"/>
          <w:tab w:val="left" w:pos="470"/>
          <w:tab w:val="left" w:pos="8789"/>
        </w:tabs>
        <w:ind w:right="2"/>
        <w:jc w:val="both"/>
        <w:rPr>
          <w:rFonts w:ascii="Arial" w:hAnsi="Arial" w:cs="Arial"/>
          <w:sz w:val="24"/>
          <w:szCs w:val="24"/>
        </w:rPr>
      </w:pPr>
      <w:r>
        <w:rPr>
          <w:rFonts w:ascii="Arial" w:hAnsi="Arial" w:cs="Arial"/>
          <w:b/>
          <w:sz w:val="24"/>
          <w:szCs w:val="24"/>
        </w:rPr>
        <w:t>6.2</w:t>
      </w:r>
      <w:r>
        <w:rPr>
          <w:rFonts w:ascii="Arial" w:hAnsi="Arial" w:cs="Arial"/>
          <w:sz w:val="24"/>
          <w:szCs w:val="24"/>
        </w:rPr>
        <w:t>- Atendidas todas condições previstas neste Edital, a instituição financeira assinará o contrato,habilitando-se a operar nos termos de sua proposta, e nas condições estabelecidas.</w:t>
      </w:r>
    </w:p>
    <w:p w14:paraId="5C976BF0">
      <w:pPr>
        <w:tabs>
          <w:tab w:val="left" w:pos="0"/>
        </w:tabs>
        <w:jc w:val="both"/>
        <w:rPr>
          <w:rFonts w:ascii="Arial" w:hAnsi="Arial" w:cs="Arial"/>
          <w:sz w:val="24"/>
          <w:szCs w:val="24"/>
        </w:rPr>
      </w:pPr>
    </w:p>
    <w:p w14:paraId="3B34C709">
      <w:pPr>
        <w:tabs>
          <w:tab w:val="left" w:pos="0"/>
        </w:tabs>
        <w:jc w:val="both"/>
        <w:rPr>
          <w:rFonts w:ascii="Arial" w:hAnsi="Arial" w:cs="Arial"/>
          <w:b/>
          <w:sz w:val="24"/>
          <w:szCs w:val="24"/>
        </w:rPr>
      </w:pPr>
      <w:r>
        <w:rPr>
          <w:rFonts w:ascii="Arial" w:hAnsi="Arial" w:cs="Arial"/>
          <w:b/>
          <w:sz w:val="24"/>
          <w:szCs w:val="24"/>
        </w:rPr>
        <w:t>CLÁUSULA SÉTIMA–DO CREDENCIAMENTO E SUA VIGÊNCIA:</w:t>
      </w:r>
    </w:p>
    <w:p w14:paraId="1E882CAB">
      <w:pPr>
        <w:tabs>
          <w:tab w:val="left" w:pos="0"/>
        </w:tabs>
        <w:jc w:val="both"/>
        <w:rPr>
          <w:rFonts w:ascii="Arial" w:hAnsi="Arial" w:cs="Arial"/>
          <w:b/>
          <w:sz w:val="24"/>
          <w:szCs w:val="24"/>
        </w:rPr>
      </w:pPr>
    </w:p>
    <w:p w14:paraId="54796323">
      <w:pPr>
        <w:tabs>
          <w:tab w:val="left" w:pos="0"/>
        </w:tabs>
        <w:jc w:val="both"/>
        <w:rPr>
          <w:rFonts w:ascii="Arial" w:hAnsi="Arial" w:cs="Arial"/>
          <w:sz w:val="24"/>
          <w:szCs w:val="24"/>
        </w:rPr>
      </w:pPr>
      <w:r>
        <w:rPr>
          <w:rFonts w:ascii="Arial" w:hAnsi="Arial" w:cs="Arial"/>
          <w:b/>
          <w:sz w:val="24"/>
          <w:szCs w:val="24"/>
        </w:rPr>
        <w:t>7.1-</w:t>
      </w:r>
      <w:r>
        <w:rPr>
          <w:rFonts w:ascii="Arial" w:hAnsi="Arial" w:cs="Arial"/>
          <w:sz w:val="24"/>
          <w:szCs w:val="24"/>
        </w:rPr>
        <w:t>Serão credenciados os interessados que apresentarem a documentação exigida no item 4 e que atendam a todas exigências deste edital.</w:t>
      </w:r>
    </w:p>
    <w:p w14:paraId="42A56C76">
      <w:pPr>
        <w:tabs>
          <w:tab w:val="left" w:pos="0"/>
        </w:tabs>
        <w:ind w:right="2"/>
        <w:jc w:val="both"/>
        <w:rPr>
          <w:rFonts w:ascii="Arial" w:hAnsi="Arial" w:cs="Arial"/>
          <w:sz w:val="24"/>
          <w:szCs w:val="24"/>
        </w:rPr>
      </w:pPr>
      <w:r>
        <w:rPr>
          <w:rFonts w:ascii="Arial" w:hAnsi="Arial" w:cs="Arial"/>
          <w:b/>
          <w:sz w:val="24"/>
          <w:szCs w:val="24"/>
        </w:rPr>
        <w:t>7.2-</w:t>
      </w:r>
      <w:r>
        <w:rPr>
          <w:rFonts w:ascii="Arial" w:hAnsi="Arial" w:cs="Arial"/>
          <w:sz w:val="24"/>
          <w:szCs w:val="24"/>
        </w:rPr>
        <w:t>É facultada a Comissão</w:t>
      </w:r>
      <w:r>
        <w:rPr>
          <w:rFonts w:hint="default" w:ascii="Arial" w:hAnsi="Arial" w:cs="Arial"/>
          <w:sz w:val="24"/>
          <w:szCs w:val="24"/>
          <w:lang w:val="pt-BR"/>
        </w:rPr>
        <w:t xml:space="preserve"> de contratação</w:t>
      </w:r>
      <w:r>
        <w:rPr>
          <w:rFonts w:ascii="Arial" w:hAnsi="Arial" w:cs="Arial"/>
          <w:sz w:val="24"/>
          <w:szCs w:val="24"/>
        </w:rPr>
        <w:t>, em qualquer fase do credenciamento, promover diligências com vistas a esclarecer ou a complementar a instrução do processo.</w:t>
      </w:r>
    </w:p>
    <w:p w14:paraId="6954F3D2">
      <w:pPr>
        <w:tabs>
          <w:tab w:val="left" w:pos="0"/>
        </w:tabs>
        <w:jc w:val="both"/>
        <w:rPr>
          <w:rFonts w:ascii="Arial" w:hAnsi="Arial" w:cs="Arial"/>
          <w:sz w:val="24"/>
          <w:szCs w:val="24"/>
        </w:rPr>
      </w:pPr>
      <w:r>
        <w:rPr>
          <w:rFonts w:ascii="Arial" w:hAnsi="Arial" w:cs="Arial"/>
          <w:b/>
          <w:sz w:val="24"/>
          <w:szCs w:val="24"/>
        </w:rPr>
        <w:t xml:space="preserve">7.3 – </w:t>
      </w:r>
      <w:r>
        <w:rPr>
          <w:rFonts w:ascii="Arial" w:hAnsi="Arial" w:cs="Arial"/>
          <w:sz w:val="24"/>
          <w:szCs w:val="24"/>
        </w:rPr>
        <w:t xml:space="preserve">O credenciado intimado para prestar qualquer esclarecimento adicional deverá fazê-lo no prazo determinado pela Comissão </w:t>
      </w:r>
      <w:r>
        <w:rPr>
          <w:rFonts w:hint="default" w:ascii="Arial" w:hAnsi="Arial" w:cs="Arial"/>
          <w:sz w:val="24"/>
          <w:szCs w:val="24"/>
          <w:lang w:val="pt-BR"/>
        </w:rPr>
        <w:t>de contratação</w:t>
      </w:r>
      <w:r>
        <w:rPr>
          <w:rFonts w:ascii="Arial" w:hAnsi="Arial" w:cs="Arial"/>
          <w:sz w:val="24"/>
          <w:szCs w:val="24"/>
        </w:rPr>
        <w:t>, sob pena de descredenciamento.</w:t>
      </w:r>
    </w:p>
    <w:p w14:paraId="41487207">
      <w:pPr>
        <w:tabs>
          <w:tab w:val="left" w:pos="0"/>
        </w:tabs>
        <w:jc w:val="both"/>
        <w:rPr>
          <w:rFonts w:hint="default" w:ascii="Arial" w:hAnsi="Arial" w:cs="Arial"/>
          <w:sz w:val="24"/>
          <w:szCs w:val="24"/>
          <w:lang w:val="pt-BR"/>
        </w:rPr>
      </w:pPr>
      <w:r>
        <w:rPr>
          <w:rFonts w:hint="default" w:ascii="Arial" w:hAnsi="Arial" w:cs="Arial"/>
          <w:sz w:val="24"/>
          <w:szCs w:val="24"/>
          <w:lang w:val="pt-BR"/>
        </w:rPr>
        <w:t>7.4 - a Vigencia do credenciamento é ate 31/12/2024 e a vigencia do contrato de 12 meses prorrogaveis na forma da lei.</w:t>
      </w:r>
    </w:p>
    <w:p w14:paraId="5244A8BA">
      <w:pPr>
        <w:tabs>
          <w:tab w:val="left" w:pos="0"/>
        </w:tabs>
        <w:jc w:val="both"/>
        <w:rPr>
          <w:rFonts w:ascii="Arial" w:hAnsi="Arial" w:cs="Arial"/>
          <w:sz w:val="24"/>
          <w:szCs w:val="24"/>
        </w:rPr>
      </w:pPr>
    </w:p>
    <w:p w14:paraId="2072FFE3">
      <w:pPr>
        <w:tabs>
          <w:tab w:val="left" w:pos="0"/>
        </w:tabs>
        <w:jc w:val="both"/>
        <w:rPr>
          <w:rFonts w:ascii="Arial" w:hAnsi="Arial" w:cs="Arial"/>
          <w:b/>
          <w:sz w:val="24"/>
          <w:szCs w:val="24"/>
        </w:rPr>
      </w:pPr>
      <w:r>
        <w:rPr>
          <w:rFonts w:ascii="Arial" w:hAnsi="Arial" w:cs="Arial"/>
          <w:b/>
          <w:sz w:val="24"/>
          <w:szCs w:val="24"/>
        </w:rPr>
        <w:t>CLÁUSULA OITAVA–DOS RECURSOS ORÇAMENTÁRIOS</w:t>
      </w:r>
    </w:p>
    <w:p w14:paraId="4A9E9B72">
      <w:pPr>
        <w:tabs>
          <w:tab w:val="left" w:pos="0"/>
        </w:tabs>
        <w:jc w:val="both"/>
        <w:rPr>
          <w:rFonts w:ascii="Arial" w:hAnsi="Arial" w:cs="Arial"/>
          <w:b/>
          <w:sz w:val="24"/>
          <w:szCs w:val="24"/>
        </w:rPr>
      </w:pPr>
    </w:p>
    <w:p w14:paraId="72BF8C28">
      <w:pPr>
        <w:tabs>
          <w:tab w:val="left" w:pos="0"/>
        </w:tabs>
        <w:jc w:val="both"/>
        <w:rPr>
          <w:rFonts w:ascii="Arial" w:hAnsi="Arial" w:cs="Arial"/>
          <w:sz w:val="24"/>
          <w:szCs w:val="24"/>
        </w:rPr>
      </w:pPr>
      <w:r>
        <w:rPr>
          <w:rFonts w:ascii="Arial" w:hAnsi="Arial" w:cs="Arial"/>
          <w:b/>
          <w:sz w:val="24"/>
          <w:szCs w:val="24"/>
        </w:rPr>
        <w:t>8.1</w:t>
      </w:r>
      <w:r>
        <w:rPr>
          <w:rFonts w:ascii="Arial" w:hAnsi="Arial" w:cs="Arial"/>
          <w:sz w:val="24"/>
          <w:szCs w:val="24"/>
        </w:rPr>
        <w:t>– Não correrá nenhuma despesa a cargo do Município.</w:t>
      </w:r>
    </w:p>
    <w:p w14:paraId="631AF6C8">
      <w:pPr>
        <w:tabs>
          <w:tab w:val="left" w:pos="0"/>
        </w:tabs>
        <w:jc w:val="both"/>
        <w:rPr>
          <w:rFonts w:ascii="Arial" w:hAnsi="Arial" w:cs="Arial"/>
          <w:sz w:val="24"/>
          <w:szCs w:val="24"/>
        </w:rPr>
      </w:pPr>
    </w:p>
    <w:p w14:paraId="4419F4C6">
      <w:pPr>
        <w:tabs>
          <w:tab w:val="left" w:pos="0"/>
        </w:tabs>
        <w:jc w:val="both"/>
        <w:rPr>
          <w:rFonts w:ascii="Arial" w:hAnsi="Arial" w:cs="Arial"/>
          <w:b/>
          <w:sz w:val="24"/>
          <w:szCs w:val="24"/>
        </w:rPr>
      </w:pPr>
      <w:r>
        <w:rPr>
          <w:rFonts w:ascii="Arial" w:hAnsi="Arial" w:cs="Arial"/>
          <w:b/>
          <w:sz w:val="24"/>
          <w:szCs w:val="24"/>
        </w:rPr>
        <w:t>CLÁUSULA NONA– DO CONTRATO</w:t>
      </w:r>
    </w:p>
    <w:p w14:paraId="2D27025E">
      <w:pPr>
        <w:tabs>
          <w:tab w:val="left" w:pos="0"/>
        </w:tabs>
        <w:jc w:val="both"/>
        <w:rPr>
          <w:rFonts w:ascii="Arial" w:hAnsi="Arial" w:cs="Arial"/>
          <w:b/>
          <w:sz w:val="24"/>
          <w:szCs w:val="24"/>
        </w:rPr>
      </w:pPr>
    </w:p>
    <w:p w14:paraId="4D6AAE3B">
      <w:pPr>
        <w:tabs>
          <w:tab w:val="left" w:pos="0"/>
          <w:tab w:val="left" w:pos="8931"/>
        </w:tabs>
        <w:ind w:right="2"/>
        <w:jc w:val="both"/>
        <w:rPr>
          <w:rFonts w:ascii="Arial" w:hAnsi="Arial" w:cs="Arial"/>
          <w:sz w:val="24"/>
          <w:szCs w:val="24"/>
        </w:rPr>
      </w:pPr>
      <w:r>
        <w:rPr>
          <w:rFonts w:ascii="Arial" w:hAnsi="Arial" w:cs="Arial"/>
          <w:b/>
          <w:sz w:val="24"/>
          <w:szCs w:val="24"/>
        </w:rPr>
        <w:t xml:space="preserve">9.1- </w:t>
      </w:r>
      <w:r>
        <w:rPr>
          <w:rFonts w:ascii="Arial" w:hAnsi="Arial" w:cs="Arial"/>
          <w:sz w:val="24"/>
          <w:szCs w:val="24"/>
        </w:rPr>
        <w:t>Concluído o credenciamento, as Instituições Financeiras serão convocadas para celebrar o Contrato para Prestação de serviços, conforme Minuta constante no Anexo III deste Edital.</w:t>
      </w:r>
    </w:p>
    <w:p w14:paraId="4B5DFA47">
      <w:pPr>
        <w:tabs>
          <w:tab w:val="left" w:pos="0"/>
          <w:tab w:val="left" w:pos="652"/>
        </w:tabs>
        <w:ind w:right="2"/>
        <w:jc w:val="both"/>
        <w:rPr>
          <w:rFonts w:ascii="Arial" w:hAnsi="Arial" w:cs="Arial"/>
          <w:sz w:val="24"/>
          <w:szCs w:val="24"/>
        </w:rPr>
      </w:pPr>
      <w:r>
        <w:rPr>
          <w:rFonts w:ascii="Arial" w:hAnsi="Arial" w:cs="Arial"/>
          <w:b/>
          <w:sz w:val="24"/>
          <w:szCs w:val="24"/>
        </w:rPr>
        <w:t>9.2</w:t>
      </w:r>
      <w:r>
        <w:rPr>
          <w:rFonts w:ascii="Arial" w:hAnsi="Arial" w:cs="Arial"/>
          <w:sz w:val="24"/>
          <w:szCs w:val="24"/>
        </w:rPr>
        <w:t>-A Instituição Financeira credenciada e convocada deverá comparecer para celebrar o Contrato com o Município de Arcos/MG no prazo máximo de 03 (três) dias úteis, contados do recebimento da comunicação para tal, através de correio eletrônico ou notificação pessoal. Este prazo poderá ser prorrogado por solicitação e justificativa da instituição financeira.</w:t>
      </w:r>
    </w:p>
    <w:p w14:paraId="5975BF82">
      <w:pPr>
        <w:tabs>
          <w:tab w:val="left" w:pos="0"/>
          <w:tab w:val="left" w:pos="650"/>
        </w:tabs>
        <w:ind w:right="2"/>
        <w:jc w:val="both"/>
        <w:rPr>
          <w:rFonts w:ascii="Arial" w:hAnsi="Arial" w:cs="Arial"/>
          <w:sz w:val="24"/>
          <w:szCs w:val="24"/>
        </w:rPr>
      </w:pPr>
      <w:r>
        <w:rPr>
          <w:rFonts w:ascii="Arial" w:hAnsi="Arial" w:cs="Arial"/>
          <w:b/>
          <w:sz w:val="24"/>
          <w:szCs w:val="24"/>
        </w:rPr>
        <w:t>9.2.1</w:t>
      </w:r>
      <w:r>
        <w:rPr>
          <w:rFonts w:ascii="Arial" w:hAnsi="Arial" w:cs="Arial"/>
          <w:sz w:val="24"/>
          <w:szCs w:val="24"/>
        </w:rPr>
        <w:t>-A não assinatura do Contrato poderá ser entendida como recusa injustificada, que ensejará seu imediato cancelamento.</w:t>
      </w:r>
    </w:p>
    <w:p w14:paraId="3870A1FC">
      <w:pPr>
        <w:tabs>
          <w:tab w:val="left" w:pos="0"/>
        </w:tabs>
        <w:jc w:val="both"/>
        <w:rPr>
          <w:rFonts w:ascii="Arial" w:hAnsi="Arial" w:cs="Arial"/>
          <w:sz w:val="24"/>
          <w:szCs w:val="24"/>
        </w:rPr>
      </w:pPr>
    </w:p>
    <w:p w14:paraId="43B73DEE">
      <w:pPr>
        <w:tabs>
          <w:tab w:val="left" w:pos="0"/>
        </w:tabs>
        <w:ind w:right="70"/>
        <w:jc w:val="both"/>
        <w:rPr>
          <w:rFonts w:ascii="Arial" w:hAnsi="Arial" w:cs="Arial"/>
          <w:b/>
          <w:sz w:val="24"/>
          <w:szCs w:val="24"/>
        </w:rPr>
      </w:pPr>
      <w:r>
        <w:rPr>
          <w:rFonts w:ascii="Arial" w:hAnsi="Arial" w:cs="Arial"/>
          <w:b/>
          <w:sz w:val="24"/>
          <w:szCs w:val="24"/>
        </w:rPr>
        <w:t>CLÁUSULA DÉCIMA – DAS OBRIGAÇÕES</w:t>
      </w:r>
    </w:p>
    <w:p w14:paraId="4821AE8C">
      <w:pPr>
        <w:tabs>
          <w:tab w:val="left" w:pos="0"/>
        </w:tabs>
        <w:ind w:right="70"/>
        <w:jc w:val="both"/>
        <w:rPr>
          <w:rFonts w:ascii="Arial" w:hAnsi="Arial" w:cs="Arial"/>
          <w:b/>
          <w:sz w:val="24"/>
          <w:szCs w:val="24"/>
        </w:rPr>
      </w:pPr>
    </w:p>
    <w:p w14:paraId="797824F9">
      <w:pPr>
        <w:tabs>
          <w:tab w:val="left" w:pos="0"/>
        </w:tabs>
        <w:ind w:right="70"/>
        <w:jc w:val="both"/>
        <w:rPr>
          <w:rFonts w:ascii="Arial" w:hAnsi="Arial" w:cs="Arial"/>
          <w:sz w:val="24"/>
          <w:szCs w:val="24"/>
        </w:rPr>
      </w:pPr>
      <w:r>
        <w:rPr>
          <w:rFonts w:ascii="Arial" w:hAnsi="Arial" w:cs="Arial"/>
          <w:b/>
          <w:sz w:val="24"/>
          <w:szCs w:val="24"/>
        </w:rPr>
        <w:t>10.1 – O procedimento do serviço e obrigações das partes estão descritos na minuta do contrato.</w:t>
      </w:r>
    </w:p>
    <w:p w14:paraId="21028A93">
      <w:pPr>
        <w:tabs>
          <w:tab w:val="left" w:pos="0"/>
        </w:tabs>
        <w:jc w:val="both"/>
        <w:rPr>
          <w:rFonts w:ascii="Arial" w:hAnsi="Arial" w:cs="Arial"/>
          <w:sz w:val="24"/>
          <w:szCs w:val="24"/>
        </w:rPr>
      </w:pPr>
    </w:p>
    <w:p w14:paraId="02F36FE3">
      <w:pPr>
        <w:tabs>
          <w:tab w:val="left" w:pos="0"/>
        </w:tabs>
        <w:jc w:val="both"/>
        <w:rPr>
          <w:rFonts w:ascii="Arial" w:hAnsi="Arial" w:cs="Arial"/>
          <w:b/>
          <w:sz w:val="24"/>
          <w:szCs w:val="24"/>
        </w:rPr>
      </w:pPr>
      <w:r>
        <w:rPr>
          <w:rFonts w:ascii="Arial" w:hAnsi="Arial" w:cs="Arial"/>
          <w:b/>
          <w:sz w:val="24"/>
          <w:szCs w:val="24"/>
        </w:rPr>
        <w:t>CLÁUSULA DÉCIMA PRIMEIRA: DA PENALIDADE DE MULTA</w:t>
      </w:r>
    </w:p>
    <w:p w14:paraId="38545CF9">
      <w:pPr>
        <w:tabs>
          <w:tab w:val="left" w:pos="0"/>
        </w:tabs>
        <w:jc w:val="both"/>
        <w:rPr>
          <w:rFonts w:ascii="Arial" w:hAnsi="Arial" w:cs="Arial"/>
          <w:b/>
          <w:sz w:val="24"/>
          <w:szCs w:val="24"/>
        </w:rPr>
      </w:pPr>
    </w:p>
    <w:p w14:paraId="2C22C4B7">
      <w:pPr>
        <w:tabs>
          <w:tab w:val="left" w:pos="0"/>
          <w:tab w:val="left" w:pos="811"/>
          <w:tab w:val="left" w:pos="8789"/>
        </w:tabs>
        <w:ind w:right="2"/>
        <w:jc w:val="both"/>
        <w:rPr>
          <w:rFonts w:ascii="Arial" w:hAnsi="Arial" w:cs="Arial"/>
          <w:sz w:val="24"/>
          <w:szCs w:val="24"/>
        </w:rPr>
      </w:pPr>
      <w:r>
        <w:rPr>
          <w:rFonts w:ascii="Arial" w:hAnsi="Arial" w:cs="Arial"/>
          <w:sz w:val="24"/>
          <w:szCs w:val="24"/>
        </w:rPr>
        <w:t>11.1 - A instituição financeira sujeitar-se-á à multa nos seguintes casos</w:t>
      </w:r>
    </w:p>
    <w:p w14:paraId="56EDCB9A">
      <w:pPr>
        <w:tabs>
          <w:tab w:val="left" w:pos="0"/>
          <w:tab w:val="left" w:pos="470"/>
          <w:tab w:val="left" w:pos="8789"/>
        </w:tabs>
        <w:ind w:right="2"/>
        <w:jc w:val="both"/>
        <w:rPr>
          <w:rFonts w:ascii="Arial" w:hAnsi="Arial" w:cs="Arial"/>
          <w:sz w:val="24"/>
          <w:szCs w:val="24"/>
          <w:shd w:val="clear" w:color="auto" w:fill="FFFF00"/>
        </w:rPr>
      </w:pPr>
      <w:r>
        <w:rPr>
          <w:rFonts w:ascii="Arial" w:hAnsi="Arial" w:cs="Arial"/>
          <w:sz w:val="24"/>
          <w:szCs w:val="24"/>
          <w:shd w:val="clear" w:color="auto" w:fill="FFFF00"/>
        </w:rPr>
        <w:t>11.1.1. Será de 0,034% (zero vírgula zero trinta e quatro por cento) por dia de atraso, caso venha incorrerem atraso na prestação dos serviços;</w:t>
      </w:r>
    </w:p>
    <w:p w14:paraId="21C9C896">
      <w:pPr>
        <w:tabs>
          <w:tab w:val="left" w:pos="0"/>
          <w:tab w:val="left" w:pos="484"/>
          <w:tab w:val="left" w:pos="8789"/>
        </w:tabs>
        <w:ind w:right="2"/>
        <w:jc w:val="both"/>
        <w:rPr>
          <w:rFonts w:ascii="Arial" w:hAnsi="Arial" w:cs="Arial"/>
          <w:sz w:val="24"/>
          <w:szCs w:val="24"/>
          <w:shd w:val="clear" w:color="auto" w:fill="FFFF00"/>
        </w:rPr>
      </w:pPr>
      <w:r>
        <w:rPr>
          <w:rFonts w:ascii="Arial" w:hAnsi="Arial" w:cs="Arial"/>
          <w:sz w:val="24"/>
          <w:szCs w:val="24"/>
          <w:shd w:val="clear" w:color="auto" w:fill="FFFF00"/>
        </w:rPr>
        <w:t>11.1.2. Será de 4% (quatro por cento),</w:t>
      </w:r>
      <w:r>
        <w:rPr>
          <w:rFonts w:hint="default" w:ascii="Arial" w:hAnsi="Arial" w:cs="Arial"/>
          <w:sz w:val="24"/>
          <w:szCs w:val="24"/>
          <w:shd w:val="clear" w:color="auto" w:fill="FFFF00"/>
          <w:lang w:val="pt-BR"/>
        </w:rPr>
        <w:t xml:space="preserve"> do tributo  que deu origem, </w:t>
      </w:r>
      <w:r>
        <w:rPr>
          <w:rFonts w:ascii="Arial" w:hAnsi="Arial" w:cs="Arial"/>
          <w:sz w:val="24"/>
          <w:szCs w:val="24"/>
          <w:shd w:val="clear" w:color="auto" w:fill="FFFF00"/>
        </w:rPr>
        <w:t>caso venha se conduzir, infringindo por negligência, imprudência ou imperícia, as Cláusulas estabelecidas no Edital;</w:t>
      </w:r>
    </w:p>
    <w:p w14:paraId="7A161C20">
      <w:pPr>
        <w:tabs>
          <w:tab w:val="left" w:pos="0"/>
          <w:tab w:val="left" w:pos="465"/>
          <w:tab w:val="left" w:pos="8789"/>
        </w:tabs>
        <w:ind w:right="2"/>
        <w:jc w:val="both"/>
        <w:rPr>
          <w:rFonts w:ascii="Arial" w:hAnsi="Arial" w:cs="Arial"/>
          <w:sz w:val="24"/>
          <w:szCs w:val="24"/>
          <w:shd w:val="clear" w:color="auto" w:fill="FFFF00"/>
        </w:rPr>
      </w:pPr>
      <w:r>
        <w:rPr>
          <w:rFonts w:ascii="Arial" w:hAnsi="Arial" w:cs="Arial"/>
          <w:sz w:val="24"/>
          <w:szCs w:val="24"/>
          <w:shd w:val="clear" w:color="auto" w:fill="FFFF00"/>
        </w:rPr>
        <w:t xml:space="preserve">11.1.3. Será de 5%(cinco por cento), </w:t>
      </w:r>
      <w:r>
        <w:rPr>
          <w:rFonts w:hint="default" w:ascii="Arial" w:hAnsi="Arial" w:cs="Arial"/>
          <w:sz w:val="24"/>
          <w:szCs w:val="24"/>
          <w:shd w:val="clear" w:color="auto" w:fill="FFFF00"/>
          <w:lang w:val="pt-BR"/>
        </w:rPr>
        <w:t xml:space="preserve">do tributo que deu origem, </w:t>
      </w:r>
      <w:r>
        <w:rPr>
          <w:rFonts w:ascii="Arial" w:hAnsi="Arial" w:cs="Arial"/>
          <w:sz w:val="24"/>
          <w:szCs w:val="24"/>
          <w:shd w:val="clear" w:color="auto" w:fill="FFFF00"/>
        </w:rPr>
        <w:t>se conduzir dolosamente durante a prestação dos serviços;</w:t>
      </w:r>
    </w:p>
    <w:p w14:paraId="3459DDEE">
      <w:pPr>
        <w:tabs>
          <w:tab w:val="left" w:pos="0"/>
          <w:tab w:val="left" w:pos="508"/>
          <w:tab w:val="left" w:pos="8789"/>
        </w:tabs>
        <w:ind w:right="2"/>
        <w:jc w:val="both"/>
        <w:rPr>
          <w:rFonts w:ascii="Arial" w:hAnsi="Arial" w:cs="Arial"/>
          <w:sz w:val="24"/>
          <w:szCs w:val="24"/>
          <w:shd w:val="clear" w:color="auto" w:fill="FFFF00"/>
        </w:rPr>
      </w:pPr>
      <w:r>
        <w:rPr>
          <w:rFonts w:ascii="Arial" w:hAnsi="Arial" w:cs="Arial"/>
          <w:sz w:val="24"/>
          <w:szCs w:val="24"/>
          <w:shd w:val="clear" w:color="auto" w:fill="FFFF00"/>
        </w:rPr>
        <w:t xml:space="preserve">11.1.4. Será de 10% (dez por cento), </w:t>
      </w:r>
      <w:r>
        <w:rPr>
          <w:rFonts w:hint="default" w:ascii="Arial" w:hAnsi="Arial" w:cs="Arial"/>
          <w:sz w:val="24"/>
          <w:szCs w:val="24"/>
          <w:shd w:val="clear" w:color="auto" w:fill="FFFF00"/>
          <w:lang w:val="pt-BR"/>
        </w:rPr>
        <w:t xml:space="preserve">do tributo que deu origem, </w:t>
      </w:r>
      <w:r>
        <w:rPr>
          <w:rFonts w:ascii="Arial" w:hAnsi="Arial" w:cs="Arial"/>
          <w:sz w:val="24"/>
          <w:szCs w:val="24"/>
          <w:shd w:val="clear" w:color="auto" w:fill="FFFF00"/>
        </w:rPr>
        <w:t>caso venha a desistir da prestação dos serviços,sem prejuízo de outras cominações legais.</w:t>
      </w:r>
    </w:p>
    <w:p w14:paraId="7E3F6596">
      <w:pPr>
        <w:tabs>
          <w:tab w:val="left" w:pos="0"/>
          <w:tab w:val="left" w:pos="854"/>
          <w:tab w:val="left" w:pos="8789"/>
        </w:tabs>
        <w:ind w:right="2"/>
        <w:jc w:val="both"/>
        <w:rPr>
          <w:rFonts w:ascii="Arial" w:hAnsi="Arial" w:cs="Arial"/>
          <w:sz w:val="24"/>
          <w:szCs w:val="24"/>
        </w:rPr>
      </w:pPr>
      <w:r>
        <w:rPr>
          <w:rFonts w:ascii="Arial" w:hAnsi="Arial" w:cs="Arial"/>
          <w:sz w:val="24"/>
          <w:szCs w:val="24"/>
        </w:rPr>
        <w:t>11.2. As multas serão automaticamente descontadas dos créditos que a instituição financeira tenha junto à Administração Municipal.</w:t>
      </w:r>
    </w:p>
    <w:p w14:paraId="7186B450">
      <w:pPr>
        <w:tabs>
          <w:tab w:val="left" w:pos="0"/>
          <w:tab w:val="left" w:pos="765"/>
          <w:tab w:val="left" w:pos="8789"/>
        </w:tabs>
        <w:ind w:right="2"/>
        <w:jc w:val="both"/>
        <w:rPr>
          <w:rFonts w:ascii="Arial" w:hAnsi="Arial" w:cs="Arial"/>
          <w:sz w:val="24"/>
          <w:szCs w:val="24"/>
        </w:rPr>
      </w:pPr>
      <w:r>
        <w:rPr>
          <w:rFonts w:ascii="Arial" w:hAnsi="Arial" w:cs="Arial"/>
          <w:sz w:val="24"/>
          <w:szCs w:val="24"/>
        </w:rPr>
        <w:t>11.3. Serão considerados motivos de força maior para isenção de multa devidamente comprovados e comunicados ao Município:</w:t>
      </w:r>
    </w:p>
    <w:p w14:paraId="49FDABE7">
      <w:pPr>
        <w:tabs>
          <w:tab w:val="left" w:pos="0"/>
          <w:tab w:val="left" w:pos="465"/>
          <w:tab w:val="left" w:pos="8789"/>
        </w:tabs>
        <w:ind w:right="2"/>
        <w:jc w:val="both"/>
        <w:rPr>
          <w:rFonts w:ascii="Arial" w:hAnsi="Arial" w:cs="Arial"/>
          <w:sz w:val="24"/>
          <w:szCs w:val="24"/>
        </w:rPr>
      </w:pPr>
      <w:r>
        <w:rPr>
          <w:rFonts w:ascii="Arial" w:hAnsi="Arial" w:cs="Arial"/>
          <w:sz w:val="24"/>
          <w:szCs w:val="24"/>
        </w:rPr>
        <w:t>11.4. Greve generalizada dos empregados da instituição financeira;</w:t>
      </w:r>
    </w:p>
    <w:p w14:paraId="5FC6CDAA">
      <w:pPr>
        <w:tabs>
          <w:tab w:val="left" w:pos="0"/>
          <w:tab w:val="left" w:pos="518"/>
          <w:tab w:val="left" w:pos="8789"/>
        </w:tabs>
        <w:ind w:right="2"/>
        <w:jc w:val="both"/>
        <w:rPr>
          <w:rFonts w:ascii="Arial" w:hAnsi="Arial" w:cs="Arial"/>
          <w:sz w:val="24"/>
          <w:szCs w:val="24"/>
        </w:rPr>
      </w:pPr>
      <w:r>
        <w:rPr>
          <w:rFonts w:ascii="Arial" w:hAnsi="Arial" w:cs="Arial"/>
          <w:sz w:val="24"/>
          <w:szCs w:val="24"/>
        </w:rPr>
        <w:t>11.5. Acidente que implique em retardamento na execução dos serviços sem culpa por parte da instituição financeira;</w:t>
      </w:r>
    </w:p>
    <w:p w14:paraId="17AAA812">
      <w:pPr>
        <w:tabs>
          <w:tab w:val="left" w:pos="0"/>
          <w:tab w:val="left" w:pos="465"/>
        </w:tabs>
        <w:jc w:val="both"/>
        <w:rPr>
          <w:rFonts w:ascii="Arial" w:hAnsi="Arial" w:cs="Arial"/>
          <w:sz w:val="24"/>
          <w:szCs w:val="24"/>
        </w:rPr>
      </w:pPr>
      <w:r>
        <w:rPr>
          <w:rFonts w:ascii="Arial" w:hAnsi="Arial" w:cs="Arial"/>
          <w:sz w:val="24"/>
          <w:szCs w:val="24"/>
        </w:rPr>
        <w:t>11.6. Calamidade pública.</w:t>
      </w:r>
    </w:p>
    <w:p w14:paraId="339632DA">
      <w:pPr>
        <w:tabs>
          <w:tab w:val="left" w:pos="0"/>
          <w:tab w:val="left" w:pos="465"/>
        </w:tabs>
        <w:jc w:val="both"/>
        <w:rPr>
          <w:rFonts w:ascii="Arial" w:hAnsi="Arial" w:cs="Arial"/>
          <w:sz w:val="24"/>
          <w:szCs w:val="24"/>
        </w:rPr>
      </w:pPr>
    </w:p>
    <w:p w14:paraId="13B44AF8">
      <w:pPr>
        <w:tabs>
          <w:tab w:val="left" w:pos="0"/>
        </w:tabs>
        <w:jc w:val="both"/>
        <w:rPr>
          <w:rFonts w:ascii="Arial" w:hAnsi="Arial" w:cs="Arial"/>
          <w:sz w:val="24"/>
          <w:szCs w:val="24"/>
        </w:rPr>
      </w:pPr>
      <w:r>
        <w:rPr>
          <w:rFonts w:ascii="Arial" w:hAnsi="Arial" w:cs="Arial"/>
          <w:b/>
          <w:sz w:val="24"/>
          <w:szCs w:val="24"/>
        </w:rPr>
        <w:t>CLÁSULA DÉCIMA SEGUNDA–DA RESCISÃO</w:t>
      </w:r>
      <w:r>
        <w:rPr>
          <w:rFonts w:ascii="Arial" w:hAnsi="Arial" w:cs="Arial"/>
          <w:sz w:val="24"/>
          <w:szCs w:val="24"/>
        </w:rPr>
        <w:t>:</w:t>
      </w:r>
    </w:p>
    <w:p w14:paraId="045F8171">
      <w:pPr>
        <w:tabs>
          <w:tab w:val="left" w:pos="0"/>
        </w:tabs>
        <w:jc w:val="both"/>
        <w:rPr>
          <w:rFonts w:ascii="Arial" w:hAnsi="Arial" w:cs="Arial"/>
          <w:sz w:val="24"/>
          <w:szCs w:val="24"/>
        </w:rPr>
      </w:pPr>
    </w:p>
    <w:p w14:paraId="7C9EF523">
      <w:pPr>
        <w:tabs>
          <w:tab w:val="left" w:pos="0"/>
        </w:tabs>
        <w:jc w:val="both"/>
        <w:rPr>
          <w:rFonts w:hint="default" w:ascii="Arial" w:hAnsi="Arial" w:cs="Arial"/>
          <w:sz w:val="24"/>
          <w:szCs w:val="24"/>
          <w:lang w:val="pt-BR"/>
        </w:rPr>
      </w:pPr>
      <w:r>
        <w:rPr>
          <w:rFonts w:ascii="Arial" w:hAnsi="Arial" w:cs="Arial"/>
          <w:b/>
          <w:sz w:val="24"/>
          <w:szCs w:val="24"/>
        </w:rPr>
        <w:t>12.1-</w:t>
      </w:r>
      <w:r>
        <w:rPr>
          <w:rFonts w:ascii="Arial" w:hAnsi="Arial" w:cs="Arial"/>
          <w:sz w:val="24"/>
          <w:szCs w:val="24"/>
        </w:rPr>
        <w:t xml:space="preserve">Constituirão motivos para a rescisão do Contrato </w:t>
      </w:r>
      <w:r>
        <w:rPr>
          <w:rFonts w:hint="default" w:ascii="Arial" w:hAnsi="Arial" w:cs="Arial"/>
          <w:sz w:val="24"/>
          <w:szCs w:val="24"/>
          <w:lang w:val="pt-BR"/>
        </w:rPr>
        <w:t>conforme lei 14.133/21</w:t>
      </w:r>
    </w:p>
    <w:p w14:paraId="12906DCA">
      <w:pPr>
        <w:tabs>
          <w:tab w:val="left" w:pos="0"/>
        </w:tabs>
        <w:jc w:val="both"/>
        <w:rPr>
          <w:rFonts w:ascii="Arial" w:hAnsi="Arial" w:cs="Arial"/>
          <w:sz w:val="24"/>
          <w:szCs w:val="24"/>
        </w:rPr>
      </w:pPr>
      <w:r>
        <w:rPr>
          <w:rFonts w:ascii="Arial" w:hAnsi="Arial" w:cs="Arial"/>
          <w:b/>
          <w:sz w:val="24"/>
          <w:szCs w:val="24"/>
        </w:rPr>
        <w:t xml:space="preserve">12.1.1 – </w:t>
      </w:r>
      <w:r>
        <w:rPr>
          <w:rFonts w:ascii="Arial" w:hAnsi="Arial" w:cs="Arial"/>
          <w:sz w:val="24"/>
          <w:szCs w:val="24"/>
        </w:rPr>
        <w:t>o não cumprimento ou o cumprimento irregular de suas Cláusulas;</w:t>
      </w:r>
    </w:p>
    <w:p w14:paraId="3E173637">
      <w:pPr>
        <w:tabs>
          <w:tab w:val="left" w:pos="0"/>
        </w:tabs>
        <w:jc w:val="both"/>
        <w:rPr>
          <w:rFonts w:ascii="Arial" w:hAnsi="Arial" w:cs="Arial"/>
          <w:sz w:val="24"/>
          <w:szCs w:val="24"/>
        </w:rPr>
      </w:pPr>
      <w:r>
        <w:rPr>
          <w:rFonts w:ascii="Arial" w:hAnsi="Arial" w:cs="Arial"/>
          <w:b/>
          <w:sz w:val="24"/>
          <w:szCs w:val="24"/>
        </w:rPr>
        <w:t>12.1.2-</w:t>
      </w:r>
      <w:r>
        <w:rPr>
          <w:rFonts w:ascii="Arial" w:hAnsi="Arial" w:cs="Arial"/>
          <w:sz w:val="24"/>
          <w:szCs w:val="24"/>
        </w:rPr>
        <w:t>Intervenção ou liquidação pelo Banco Central;</w:t>
      </w:r>
    </w:p>
    <w:p w14:paraId="18AC2E29">
      <w:pPr>
        <w:tabs>
          <w:tab w:val="left" w:pos="0"/>
        </w:tabs>
        <w:jc w:val="both"/>
        <w:rPr>
          <w:rFonts w:ascii="Arial" w:hAnsi="Arial" w:cs="Arial"/>
          <w:sz w:val="24"/>
          <w:szCs w:val="24"/>
        </w:rPr>
      </w:pPr>
      <w:r>
        <w:rPr>
          <w:rFonts w:ascii="Arial" w:hAnsi="Arial" w:cs="Arial"/>
          <w:b/>
          <w:sz w:val="24"/>
          <w:szCs w:val="24"/>
        </w:rPr>
        <w:t xml:space="preserve">12.1.3 – </w:t>
      </w:r>
      <w:r>
        <w:rPr>
          <w:rFonts w:ascii="Arial" w:hAnsi="Arial" w:cs="Arial"/>
          <w:sz w:val="24"/>
          <w:szCs w:val="24"/>
        </w:rPr>
        <w:t>a dissolução da sociedade jurídica;</w:t>
      </w:r>
    </w:p>
    <w:p w14:paraId="23CD16E3">
      <w:pPr>
        <w:tabs>
          <w:tab w:val="left" w:pos="0"/>
        </w:tabs>
        <w:ind w:right="770"/>
        <w:jc w:val="both"/>
        <w:rPr>
          <w:rFonts w:ascii="Arial" w:hAnsi="Arial" w:cs="Arial"/>
          <w:sz w:val="24"/>
          <w:szCs w:val="24"/>
        </w:rPr>
      </w:pPr>
      <w:r>
        <w:rPr>
          <w:rFonts w:ascii="Arial" w:hAnsi="Arial" w:cs="Arial"/>
          <w:b/>
          <w:sz w:val="24"/>
          <w:szCs w:val="24"/>
        </w:rPr>
        <w:t>12.1.4-</w:t>
      </w:r>
      <w:r>
        <w:rPr>
          <w:rFonts w:ascii="Arial" w:hAnsi="Arial" w:cs="Arial"/>
          <w:sz w:val="24"/>
          <w:szCs w:val="24"/>
        </w:rPr>
        <w:t>a alteração social ou a modificação da finalidade ou da estrutura da Instituição que prejudique a execução do Contrato;</w:t>
      </w:r>
    </w:p>
    <w:p w14:paraId="12C308F9">
      <w:pPr>
        <w:tabs>
          <w:tab w:val="left" w:pos="0"/>
        </w:tabs>
        <w:jc w:val="both"/>
        <w:rPr>
          <w:rFonts w:ascii="Arial" w:hAnsi="Arial" w:cs="Arial"/>
          <w:sz w:val="24"/>
          <w:szCs w:val="24"/>
        </w:rPr>
      </w:pPr>
      <w:r>
        <w:rPr>
          <w:rFonts w:ascii="Arial" w:hAnsi="Arial" w:cs="Arial"/>
          <w:b/>
          <w:sz w:val="24"/>
          <w:szCs w:val="24"/>
        </w:rPr>
        <w:t xml:space="preserve">12.1.5 – </w:t>
      </w:r>
      <w:r>
        <w:rPr>
          <w:rFonts w:ascii="Arial" w:hAnsi="Arial" w:cs="Arial"/>
          <w:sz w:val="24"/>
          <w:szCs w:val="24"/>
        </w:rPr>
        <w:t>razões de interesse público, de alta relevância e amplo conhecimento.</w:t>
      </w:r>
    </w:p>
    <w:p w14:paraId="065AEBC8">
      <w:pPr>
        <w:tabs>
          <w:tab w:val="left" w:pos="0"/>
        </w:tabs>
        <w:ind w:right="770"/>
        <w:jc w:val="both"/>
        <w:rPr>
          <w:rFonts w:hint="default" w:ascii="Arial" w:hAnsi="Arial" w:cs="Arial"/>
          <w:sz w:val="24"/>
          <w:szCs w:val="24"/>
          <w:lang w:val="pt-BR"/>
        </w:rPr>
      </w:pPr>
      <w:r>
        <w:rPr>
          <w:rFonts w:ascii="Arial" w:hAnsi="Arial" w:cs="Arial"/>
          <w:b/>
          <w:sz w:val="24"/>
          <w:szCs w:val="24"/>
        </w:rPr>
        <w:t xml:space="preserve">12.2 – </w:t>
      </w:r>
      <w:r>
        <w:rPr>
          <w:rFonts w:ascii="Arial" w:hAnsi="Arial" w:cs="Arial"/>
          <w:sz w:val="24"/>
          <w:szCs w:val="24"/>
        </w:rPr>
        <w:t>Ocorrendo a rescisão de que tratam os subitens anteriores, será observado e aplicado o disposto n</w:t>
      </w:r>
      <w:r>
        <w:rPr>
          <w:rFonts w:hint="default" w:ascii="Arial" w:hAnsi="Arial" w:cs="Arial"/>
          <w:sz w:val="24"/>
          <w:szCs w:val="24"/>
          <w:lang w:val="pt-BR"/>
        </w:rPr>
        <w:t>a lei 14.133/21</w:t>
      </w:r>
    </w:p>
    <w:p w14:paraId="1D111858">
      <w:pPr>
        <w:tabs>
          <w:tab w:val="left" w:pos="0"/>
        </w:tabs>
        <w:jc w:val="both"/>
        <w:rPr>
          <w:rFonts w:ascii="Arial" w:hAnsi="Arial" w:cs="Arial"/>
          <w:sz w:val="24"/>
          <w:szCs w:val="24"/>
        </w:rPr>
      </w:pPr>
      <w:r>
        <w:rPr>
          <w:rFonts w:ascii="Arial" w:hAnsi="Arial" w:cs="Arial"/>
          <w:b/>
          <w:sz w:val="24"/>
          <w:szCs w:val="24"/>
        </w:rPr>
        <w:t>12.3.</w:t>
      </w:r>
      <w:r>
        <w:rPr>
          <w:rFonts w:ascii="Arial" w:hAnsi="Arial" w:cs="Arial"/>
          <w:sz w:val="24"/>
          <w:szCs w:val="24"/>
        </w:rPr>
        <w:t xml:space="preserve"> A instituição financeira poderá solicitar descredenciamento por meio de oficio justificado, com autorização do município.</w:t>
      </w:r>
    </w:p>
    <w:p w14:paraId="153BA486">
      <w:pPr>
        <w:tabs>
          <w:tab w:val="left" w:pos="0"/>
        </w:tabs>
        <w:jc w:val="both"/>
        <w:rPr>
          <w:rFonts w:ascii="Arial" w:hAnsi="Arial" w:cs="Arial"/>
          <w:sz w:val="24"/>
          <w:szCs w:val="24"/>
        </w:rPr>
      </w:pPr>
    </w:p>
    <w:p w14:paraId="3EE8E991">
      <w:pPr>
        <w:tabs>
          <w:tab w:val="left" w:pos="0"/>
        </w:tabs>
        <w:jc w:val="both"/>
        <w:rPr>
          <w:rFonts w:ascii="Arial" w:hAnsi="Arial" w:cs="Arial"/>
          <w:b/>
          <w:sz w:val="24"/>
          <w:szCs w:val="24"/>
        </w:rPr>
      </w:pPr>
      <w:r>
        <w:rPr>
          <w:rFonts w:ascii="Arial" w:hAnsi="Arial" w:cs="Arial"/>
          <w:b/>
          <w:sz w:val="24"/>
          <w:szCs w:val="24"/>
        </w:rPr>
        <w:t>CLÁUSULA DÉCIMA TERCEIRA:DAS DISPOSIÇÕES GERAIS</w:t>
      </w:r>
    </w:p>
    <w:p w14:paraId="5D142FBC">
      <w:pPr>
        <w:tabs>
          <w:tab w:val="left" w:pos="0"/>
        </w:tabs>
        <w:jc w:val="both"/>
        <w:rPr>
          <w:rFonts w:ascii="Arial" w:hAnsi="Arial" w:cs="Arial"/>
          <w:sz w:val="24"/>
          <w:szCs w:val="24"/>
        </w:rPr>
      </w:pPr>
    </w:p>
    <w:p w14:paraId="1190B487">
      <w:pPr>
        <w:tabs>
          <w:tab w:val="left" w:pos="0"/>
          <w:tab w:val="left" w:pos="813"/>
        </w:tabs>
        <w:ind w:right="2"/>
        <w:jc w:val="both"/>
        <w:rPr>
          <w:rFonts w:hint="default" w:ascii="Arial" w:hAnsi="Arial" w:cs="Arial"/>
          <w:sz w:val="24"/>
          <w:szCs w:val="24"/>
          <w:lang w:val="pt-BR"/>
        </w:rPr>
      </w:pPr>
      <w:r>
        <w:rPr>
          <w:rFonts w:ascii="Arial" w:hAnsi="Arial" w:cs="Arial"/>
          <w:sz w:val="24"/>
          <w:szCs w:val="24"/>
        </w:rPr>
        <w:t>13.1. O</w:t>
      </w:r>
      <w:r>
        <w:rPr>
          <w:rFonts w:hint="default" w:ascii="Arial" w:hAnsi="Arial" w:cs="Arial"/>
          <w:sz w:val="24"/>
          <w:szCs w:val="24"/>
          <w:lang w:val="pt-BR"/>
        </w:rPr>
        <w:t xml:space="preserve"> contrato oriundo deste processo</w:t>
      </w:r>
      <w:r>
        <w:rPr>
          <w:rFonts w:ascii="Arial" w:hAnsi="Arial" w:cs="Arial"/>
          <w:sz w:val="24"/>
          <w:szCs w:val="24"/>
        </w:rPr>
        <w:t xml:space="preserve"> terá validade de 12 (doze) meses, a partir de sua publicação, podendo ser prorrogado</w:t>
      </w:r>
      <w:r>
        <w:rPr>
          <w:rFonts w:hint="default" w:ascii="Arial" w:hAnsi="Arial" w:cs="Arial"/>
          <w:sz w:val="24"/>
          <w:szCs w:val="24"/>
          <w:lang w:val="pt-BR"/>
        </w:rPr>
        <w:t>na forma da lei</w:t>
      </w:r>
    </w:p>
    <w:p w14:paraId="26FA5EAB">
      <w:pPr>
        <w:tabs>
          <w:tab w:val="left" w:pos="0"/>
          <w:tab w:val="left" w:pos="765"/>
        </w:tabs>
        <w:ind w:right="2"/>
        <w:jc w:val="both"/>
        <w:rPr>
          <w:rFonts w:ascii="Arial" w:hAnsi="Arial" w:cs="Arial"/>
          <w:sz w:val="24"/>
          <w:szCs w:val="24"/>
        </w:rPr>
      </w:pPr>
      <w:r>
        <w:rPr>
          <w:rFonts w:ascii="Arial" w:hAnsi="Arial" w:cs="Arial"/>
          <w:sz w:val="24"/>
          <w:szCs w:val="24"/>
        </w:rPr>
        <w:t>13.2. Fica reservada à Secretaria Municipal de Administração e Governo a faculdade de cancelar, no</w:t>
      </w:r>
      <w:r>
        <w:rPr>
          <w:rFonts w:hint="default" w:ascii="Arial" w:hAnsi="Arial" w:cs="Arial"/>
          <w:sz w:val="24"/>
          <w:szCs w:val="24"/>
          <w:lang w:val="pt-BR"/>
        </w:rPr>
        <w:t xml:space="preserve"> </w:t>
      </w:r>
      <w:r>
        <w:rPr>
          <w:rFonts w:ascii="Arial" w:hAnsi="Arial" w:cs="Arial"/>
          <w:sz w:val="24"/>
          <w:szCs w:val="24"/>
        </w:rPr>
        <w:t>todo ou em parte, adiar, revogar, de acordo com os interesses, ou anular o Credenciamento, sem assistir às instituições direito a qualquer reclamação, indenização, reembolso ou compensação.</w:t>
      </w:r>
    </w:p>
    <w:p w14:paraId="2203EAD0">
      <w:pPr>
        <w:tabs>
          <w:tab w:val="left" w:pos="0"/>
          <w:tab w:val="left" w:pos="830"/>
        </w:tabs>
        <w:ind w:right="2"/>
        <w:jc w:val="both"/>
        <w:rPr>
          <w:rFonts w:ascii="Arial" w:hAnsi="Arial" w:cs="Arial"/>
          <w:sz w:val="24"/>
          <w:szCs w:val="24"/>
        </w:rPr>
      </w:pPr>
      <w:r>
        <w:rPr>
          <w:rFonts w:ascii="Arial" w:hAnsi="Arial" w:cs="Arial"/>
          <w:sz w:val="24"/>
          <w:szCs w:val="24"/>
        </w:rPr>
        <w:t>13.3. Será descredenciada, a critério da Secretaria Municipal de Administração e Governo, a qualquer tempo, a instituição que não mantiver as condições exigidas para habilitação durante o curso do contrato.</w:t>
      </w:r>
    </w:p>
    <w:p w14:paraId="39660F14">
      <w:pPr>
        <w:tabs>
          <w:tab w:val="left" w:pos="0"/>
          <w:tab w:val="left" w:pos="767"/>
        </w:tabs>
        <w:ind w:right="2"/>
        <w:jc w:val="both"/>
        <w:rPr>
          <w:rFonts w:ascii="Arial" w:hAnsi="Arial" w:cs="Arial"/>
          <w:sz w:val="24"/>
          <w:szCs w:val="24"/>
        </w:rPr>
      </w:pPr>
      <w:r>
        <w:rPr>
          <w:rFonts w:ascii="Arial" w:hAnsi="Arial" w:cs="Arial"/>
          <w:sz w:val="24"/>
          <w:szCs w:val="24"/>
        </w:rPr>
        <w:t>13.4. Fica eleito o foro da Comarca de Arcos/MG para dirimir quaisquer dúvidas ou pendências oriundas do presente instrumento.</w:t>
      </w:r>
    </w:p>
    <w:p w14:paraId="2C99639F">
      <w:pPr>
        <w:tabs>
          <w:tab w:val="left" w:pos="0"/>
        </w:tabs>
        <w:jc w:val="both"/>
        <w:rPr>
          <w:rFonts w:ascii="Arial" w:hAnsi="Arial" w:cs="Arial"/>
          <w:b/>
          <w:sz w:val="24"/>
          <w:szCs w:val="24"/>
        </w:rPr>
      </w:pPr>
    </w:p>
    <w:p w14:paraId="365A7FA9">
      <w:pPr>
        <w:tabs>
          <w:tab w:val="left" w:pos="0"/>
        </w:tabs>
        <w:jc w:val="both"/>
        <w:rPr>
          <w:rFonts w:ascii="Arial" w:hAnsi="Arial" w:cs="Arial"/>
          <w:b/>
          <w:sz w:val="24"/>
          <w:szCs w:val="24"/>
        </w:rPr>
      </w:pPr>
      <w:r>
        <w:rPr>
          <w:rFonts w:ascii="Arial" w:hAnsi="Arial" w:cs="Arial"/>
          <w:b/>
          <w:sz w:val="24"/>
          <w:szCs w:val="24"/>
        </w:rPr>
        <w:t>CLÁUSULA DÉCIMA QUARTA–DA FISCALIZAÇÃO</w:t>
      </w:r>
    </w:p>
    <w:p w14:paraId="0FDCB467">
      <w:pPr>
        <w:tabs>
          <w:tab w:val="left" w:pos="0"/>
        </w:tabs>
        <w:jc w:val="both"/>
        <w:rPr>
          <w:rFonts w:ascii="Arial" w:hAnsi="Arial" w:cs="Arial"/>
          <w:b/>
          <w:sz w:val="24"/>
          <w:szCs w:val="24"/>
        </w:rPr>
      </w:pPr>
    </w:p>
    <w:p w14:paraId="734E5A73">
      <w:pPr>
        <w:tabs>
          <w:tab w:val="left" w:pos="0"/>
        </w:tabs>
        <w:ind w:right="2"/>
        <w:jc w:val="both"/>
        <w:rPr>
          <w:rFonts w:hint="default" w:ascii="Arial" w:hAnsi="Arial" w:cs="Arial"/>
          <w:sz w:val="24"/>
          <w:szCs w:val="24"/>
          <w:lang w:val="pt-BR"/>
        </w:rPr>
      </w:pPr>
      <w:r>
        <w:rPr>
          <w:rFonts w:ascii="Arial" w:hAnsi="Arial" w:cs="Arial"/>
          <w:sz w:val="24"/>
          <w:szCs w:val="24"/>
        </w:rPr>
        <w:t xml:space="preserve">14.1. Caberá à Secretaria </w:t>
      </w:r>
      <w:r>
        <w:rPr>
          <w:rFonts w:hint="default" w:ascii="Arial" w:hAnsi="Arial" w:cs="Arial"/>
          <w:sz w:val="24"/>
          <w:szCs w:val="24"/>
          <w:lang w:val="pt-BR"/>
        </w:rPr>
        <w:t>Municipal de Fazenda</w:t>
      </w:r>
      <w:r>
        <w:rPr>
          <w:rFonts w:ascii="Arial" w:hAnsi="Arial" w:cs="Arial"/>
          <w:sz w:val="24"/>
          <w:szCs w:val="24"/>
        </w:rPr>
        <w:t>, no que couber, o gerenciamento e a fiscalização pelo cumprimento dos contratos originados deste Credenciamento</w:t>
      </w:r>
      <w:r>
        <w:rPr>
          <w:rFonts w:hint="default" w:ascii="Arial" w:hAnsi="Arial" w:cs="Arial"/>
          <w:sz w:val="24"/>
          <w:szCs w:val="24"/>
          <w:lang w:val="pt-BR"/>
        </w:rPr>
        <w:t>, sendo desginado o fiscal Jader Eustaquio de Souza.</w:t>
      </w:r>
    </w:p>
    <w:p w14:paraId="54050E33">
      <w:pPr>
        <w:tabs>
          <w:tab w:val="left" w:pos="0"/>
        </w:tabs>
        <w:jc w:val="both"/>
        <w:rPr>
          <w:rFonts w:ascii="Arial" w:hAnsi="Arial" w:cs="Arial"/>
          <w:sz w:val="24"/>
          <w:szCs w:val="24"/>
        </w:rPr>
      </w:pPr>
    </w:p>
    <w:p w14:paraId="006688B5">
      <w:pPr>
        <w:tabs>
          <w:tab w:val="left" w:pos="0"/>
        </w:tabs>
        <w:jc w:val="both"/>
        <w:rPr>
          <w:rFonts w:ascii="Arial" w:hAnsi="Arial" w:cs="Arial"/>
          <w:sz w:val="24"/>
          <w:szCs w:val="24"/>
        </w:rPr>
      </w:pPr>
    </w:p>
    <w:p w14:paraId="0A6B90B9">
      <w:pPr>
        <w:tabs>
          <w:tab w:val="left" w:pos="0"/>
        </w:tabs>
        <w:jc w:val="both"/>
        <w:rPr>
          <w:rFonts w:ascii="Arial" w:hAnsi="Arial" w:cs="Arial"/>
          <w:sz w:val="24"/>
          <w:szCs w:val="24"/>
        </w:rPr>
      </w:pPr>
    </w:p>
    <w:p w14:paraId="3CF8083A">
      <w:pPr>
        <w:tabs>
          <w:tab w:val="left" w:pos="0"/>
        </w:tabs>
        <w:jc w:val="both"/>
        <w:rPr>
          <w:rFonts w:ascii="Arial" w:hAnsi="Arial" w:cs="Arial"/>
          <w:sz w:val="24"/>
          <w:szCs w:val="24"/>
        </w:rPr>
      </w:pPr>
    </w:p>
    <w:p w14:paraId="5CF3C664">
      <w:pPr>
        <w:tabs>
          <w:tab w:val="left" w:pos="0"/>
        </w:tabs>
        <w:jc w:val="both"/>
        <w:rPr>
          <w:rFonts w:ascii="Arial" w:hAnsi="Arial" w:cs="Arial"/>
          <w:b/>
          <w:sz w:val="24"/>
          <w:szCs w:val="24"/>
        </w:rPr>
      </w:pPr>
      <w:r>
        <w:rPr>
          <w:rFonts w:ascii="Arial" w:hAnsi="Arial" w:cs="Arial"/>
          <w:b/>
          <w:sz w:val="24"/>
          <w:szCs w:val="24"/>
        </w:rPr>
        <w:t>CLÁUSULA DÉCIMA QUINTA–DISPOSIÇÕES FINAIS:</w:t>
      </w:r>
    </w:p>
    <w:p w14:paraId="0928E938">
      <w:pPr>
        <w:tabs>
          <w:tab w:val="left" w:pos="0"/>
        </w:tabs>
        <w:jc w:val="both"/>
        <w:rPr>
          <w:rFonts w:ascii="Arial" w:hAnsi="Arial" w:cs="Arial"/>
          <w:b/>
          <w:sz w:val="24"/>
          <w:szCs w:val="24"/>
        </w:rPr>
      </w:pPr>
    </w:p>
    <w:p w14:paraId="08AFE8E6">
      <w:pPr>
        <w:tabs>
          <w:tab w:val="left" w:pos="0"/>
        </w:tabs>
        <w:ind w:right="2"/>
        <w:jc w:val="both"/>
        <w:rPr>
          <w:rFonts w:ascii="Arial" w:hAnsi="Arial" w:cs="Arial"/>
          <w:sz w:val="24"/>
          <w:szCs w:val="24"/>
          <w:u w:val="single"/>
        </w:rPr>
      </w:pPr>
      <w:r>
        <w:rPr>
          <w:rFonts w:ascii="Arial" w:hAnsi="Arial" w:cs="Arial"/>
          <w:sz w:val="24"/>
          <w:szCs w:val="24"/>
        </w:rPr>
        <w:t xml:space="preserve">15.1. O Edital completo, contendo todas as normas, orientações, procedimentos, relação de documentos a serem apresentados e demais informações indispensáveis à adesão ao presente CREDENCIAMENTO, poderá ser retirado pelo interessado no local e horário abaixo relacionado: Endereço: rua </w:t>
      </w:r>
      <w:r>
        <w:rPr>
          <w:rFonts w:ascii="Arial" w:hAnsi="Arial" w:cs="Arial"/>
          <w:sz w:val="24"/>
          <w:szCs w:val="24"/>
          <w:lang w:val="pt-BR"/>
        </w:rPr>
        <w:t>Getúlio</w:t>
      </w:r>
      <w:r>
        <w:rPr>
          <w:rFonts w:ascii="Arial" w:hAnsi="Arial" w:cs="Arial"/>
          <w:sz w:val="24"/>
          <w:szCs w:val="24"/>
        </w:rPr>
        <w:t xml:space="preserve"> Vargas,228, Arcos/MG – MG. Horário: das 12:30 às17:00horas;</w:t>
      </w:r>
      <w:r>
        <w:rPr>
          <w:rFonts w:hint="default" w:ascii="Arial" w:hAnsi="Arial" w:cs="Arial"/>
          <w:sz w:val="24"/>
          <w:szCs w:val="24"/>
          <w:lang w:val="pt-BR"/>
        </w:rPr>
        <w:t xml:space="preserve"> </w:t>
      </w:r>
      <w:r>
        <w:rPr>
          <w:rFonts w:ascii="Arial" w:hAnsi="Arial" w:cs="Arial"/>
          <w:sz w:val="24"/>
          <w:szCs w:val="24"/>
        </w:rPr>
        <w:t xml:space="preserve">Fone: (37) 3351-7905 ou pelo site </w:t>
      </w:r>
      <w:r>
        <w:fldChar w:fldCharType="begin"/>
      </w:r>
      <w:r>
        <w:instrText xml:space="preserve"> HYPERLINK "http://www.arcos.mg.gov.br/" \h </w:instrText>
      </w:r>
      <w:r>
        <w:fldChar w:fldCharType="separate"/>
      </w:r>
      <w:r>
        <w:rPr>
          <w:rFonts w:ascii="Arial" w:hAnsi="Arial" w:cs="Arial"/>
          <w:sz w:val="24"/>
          <w:szCs w:val="24"/>
          <w:u w:val="single"/>
        </w:rPr>
        <w:t>www.arcos.mg.gov.br</w:t>
      </w:r>
      <w:r>
        <w:rPr>
          <w:rFonts w:ascii="Arial" w:hAnsi="Arial" w:cs="Arial"/>
          <w:sz w:val="24"/>
          <w:szCs w:val="24"/>
          <w:u w:val="single"/>
        </w:rPr>
        <w:fldChar w:fldCharType="end"/>
      </w:r>
      <w:r>
        <w:rPr>
          <w:rFonts w:ascii="Arial" w:hAnsi="Arial" w:cs="Arial"/>
          <w:sz w:val="24"/>
          <w:szCs w:val="24"/>
          <w:u w:val="single"/>
        </w:rPr>
        <w:t>.</w:t>
      </w:r>
    </w:p>
    <w:p w14:paraId="1F7ABA75">
      <w:pPr>
        <w:tabs>
          <w:tab w:val="left" w:pos="0"/>
        </w:tabs>
        <w:ind w:right="2"/>
        <w:jc w:val="both"/>
        <w:rPr>
          <w:rFonts w:ascii="Arial" w:hAnsi="Arial" w:cs="Arial"/>
          <w:sz w:val="24"/>
          <w:szCs w:val="24"/>
          <w:u w:val="single"/>
        </w:rPr>
      </w:pPr>
    </w:p>
    <w:p w14:paraId="538B5392">
      <w:pPr>
        <w:tabs>
          <w:tab w:val="left" w:pos="0"/>
        </w:tabs>
        <w:ind w:right="2"/>
        <w:jc w:val="both"/>
        <w:rPr>
          <w:rFonts w:hint="default" w:ascii="Arial" w:hAnsi="Arial" w:cs="Arial"/>
          <w:sz w:val="24"/>
          <w:szCs w:val="24"/>
          <w:lang w:val="pt-BR"/>
        </w:rPr>
      </w:pPr>
      <w:r>
        <w:rPr>
          <w:rFonts w:ascii="Arial" w:hAnsi="Arial" w:cs="Arial"/>
          <w:sz w:val="24"/>
          <w:szCs w:val="24"/>
        </w:rPr>
        <w:t>Arcos</w:t>
      </w:r>
      <w:r>
        <w:rPr>
          <w:rFonts w:hint="default" w:ascii="Arial" w:hAnsi="Arial" w:cs="Arial"/>
          <w:sz w:val="24"/>
          <w:szCs w:val="24"/>
          <w:lang w:val="pt-BR"/>
        </w:rPr>
        <w:t>, 29 de agosto de 2024.</w:t>
      </w:r>
    </w:p>
    <w:p w14:paraId="57409367">
      <w:pPr>
        <w:tabs>
          <w:tab w:val="left" w:pos="0"/>
        </w:tabs>
        <w:ind w:right="2"/>
        <w:jc w:val="both"/>
        <w:rPr>
          <w:rFonts w:hint="default" w:ascii="Arial" w:hAnsi="Arial" w:cs="Arial"/>
          <w:sz w:val="24"/>
          <w:szCs w:val="24"/>
          <w:lang w:val="pt-BR"/>
        </w:rPr>
      </w:pPr>
    </w:p>
    <w:p w14:paraId="35A6E857">
      <w:pPr>
        <w:tabs>
          <w:tab w:val="left" w:pos="0"/>
        </w:tabs>
        <w:ind w:right="2"/>
        <w:jc w:val="both"/>
        <w:rPr>
          <w:rFonts w:ascii="Arial" w:hAnsi="Arial" w:cs="Arial"/>
          <w:sz w:val="24"/>
          <w:szCs w:val="24"/>
        </w:rPr>
      </w:pPr>
    </w:p>
    <w:p w14:paraId="0E36D032">
      <w:pPr>
        <w:tabs>
          <w:tab w:val="left" w:pos="0"/>
        </w:tabs>
        <w:ind w:right="2"/>
        <w:jc w:val="both"/>
        <w:rPr>
          <w:rFonts w:ascii="Arial" w:hAnsi="Arial" w:cs="Arial"/>
          <w:sz w:val="24"/>
          <w:szCs w:val="24"/>
        </w:rPr>
      </w:pPr>
    </w:p>
    <w:p w14:paraId="1CBCA696">
      <w:pPr>
        <w:tabs>
          <w:tab w:val="left" w:pos="0"/>
        </w:tabs>
        <w:ind w:right="2"/>
        <w:jc w:val="both"/>
        <w:rPr>
          <w:rFonts w:ascii="Arial" w:hAnsi="Arial" w:cs="Arial"/>
          <w:sz w:val="24"/>
          <w:szCs w:val="24"/>
        </w:rPr>
      </w:pPr>
    </w:p>
    <w:p w14:paraId="04688C61">
      <w:pPr>
        <w:tabs>
          <w:tab w:val="left" w:pos="0"/>
        </w:tabs>
        <w:ind w:right="2"/>
        <w:jc w:val="both"/>
        <w:rPr>
          <w:rFonts w:ascii="Arial" w:hAnsi="Arial" w:cs="Arial"/>
          <w:sz w:val="24"/>
          <w:szCs w:val="24"/>
        </w:rPr>
      </w:pPr>
    </w:p>
    <w:p w14:paraId="248D88E3">
      <w:pPr>
        <w:tabs>
          <w:tab w:val="left" w:pos="0"/>
        </w:tabs>
        <w:ind w:right="2"/>
        <w:jc w:val="center"/>
        <w:rPr>
          <w:rFonts w:ascii="Arial" w:hAnsi="Arial" w:cs="Arial"/>
          <w:sz w:val="24"/>
          <w:szCs w:val="24"/>
        </w:rPr>
      </w:pPr>
      <w:r>
        <w:rPr>
          <w:rFonts w:ascii="Arial" w:hAnsi="Arial" w:cs="Arial"/>
          <w:sz w:val="24"/>
          <w:szCs w:val="24"/>
        </w:rPr>
        <w:t>HELEN CRISTINA BATISTA</w:t>
      </w:r>
    </w:p>
    <w:p w14:paraId="0A043B76">
      <w:pPr>
        <w:tabs>
          <w:tab w:val="left" w:pos="0"/>
        </w:tabs>
        <w:ind w:right="2"/>
        <w:jc w:val="center"/>
        <w:rPr>
          <w:rFonts w:ascii="Arial" w:hAnsi="Arial" w:cs="Arial"/>
          <w:sz w:val="24"/>
          <w:szCs w:val="24"/>
        </w:rPr>
      </w:pPr>
      <w:r>
        <w:rPr>
          <w:rFonts w:ascii="Arial" w:hAnsi="Arial" w:cs="Arial"/>
          <w:sz w:val="24"/>
          <w:szCs w:val="24"/>
        </w:rPr>
        <w:t>DEPARTAMENTO DE LICITAÇÕES</w:t>
      </w:r>
    </w:p>
    <w:p w14:paraId="5F087FBE">
      <w:pPr>
        <w:tabs>
          <w:tab w:val="left" w:pos="0"/>
        </w:tabs>
        <w:jc w:val="center"/>
        <w:rPr>
          <w:rFonts w:ascii="Arial" w:hAnsi="Arial" w:cs="Arial"/>
          <w:sz w:val="24"/>
          <w:szCs w:val="24"/>
        </w:rPr>
      </w:pPr>
    </w:p>
    <w:p w14:paraId="1FC03E2E">
      <w:pPr>
        <w:tabs>
          <w:tab w:val="left" w:pos="0"/>
        </w:tabs>
        <w:jc w:val="center"/>
        <w:rPr>
          <w:rFonts w:ascii="Arial" w:hAnsi="Arial" w:cs="Arial"/>
          <w:sz w:val="24"/>
          <w:szCs w:val="24"/>
        </w:rPr>
      </w:pPr>
    </w:p>
    <w:p w14:paraId="2FF6041F">
      <w:pPr>
        <w:tabs>
          <w:tab w:val="left" w:pos="0"/>
        </w:tabs>
        <w:jc w:val="center"/>
        <w:rPr>
          <w:rFonts w:ascii="Arial" w:hAnsi="Arial" w:cs="Arial"/>
          <w:sz w:val="24"/>
          <w:szCs w:val="24"/>
        </w:rPr>
      </w:pPr>
    </w:p>
    <w:p w14:paraId="1D6FF2D8">
      <w:pPr>
        <w:tabs>
          <w:tab w:val="left" w:pos="0"/>
        </w:tabs>
        <w:jc w:val="center"/>
        <w:rPr>
          <w:rFonts w:ascii="Arial" w:hAnsi="Arial" w:cs="Arial"/>
          <w:sz w:val="24"/>
          <w:szCs w:val="24"/>
        </w:rPr>
      </w:pPr>
    </w:p>
    <w:p w14:paraId="1E1690FF">
      <w:pPr>
        <w:tabs>
          <w:tab w:val="left" w:pos="0"/>
        </w:tabs>
        <w:jc w:val="center"/>
        <w:rPr>
          <w:rFonts w:ascii="Arial" w:hAnsi="Arial" w:cs="Arial"/>
          <w:sz w:val="24"/>
          <w:szCs w:val="24"/>
        </w:rPr>
      </w:pPr>
    </w:p>
    <w:p w14:paraId="6C8C69D4">
      <w:pPr>
        <w:tabs>
          <w:tab w:val="left" w:pos="0"/>
        </w:tabs>
        <w:jc w:val="center"/>
        <w:rPr>
          <w:rFonts w:ascii="Arial" w:hAnsi="Arial" w:cs="Arial"/>
          <w:sz w:val="24"/>
          <w:szCs w:val="24"/>
        </w:rPr>
      </w:pPr>
    </w:p>
    <w:p w14:paraId="353A98EF">
      <w:pPr>
        <w:tabs>
          <w:tab w:val="left" w:pos="0"/>
        </w:tabs>
        <w:jc w:val="center"/>
        <w:rPr>
          <w:rFonts w:hint="default" w:ascii="Arial" w:hAnsi="Arial" w:cs="Arial"/>
          <w:sz w:val="24"/>
          <w:szCs w:val="24"/>
          <w:lang w:val="pt-BR"/>
        </w:rPr>
      </w:pPr>
      <w:r>
        <w:rPr>
          <w:rFonts w:hint="default" w:ascii="Arial" w:hAnsi="Arial" w:cs="Arial"/>
          <w:sz w:val="24"/>
          <w:szCs w:val="24"/>
          <w:lang w:val="pt-BR"/>
        </w:rPr>
        <w:t>SECRETARIA MUNICIPAL DE FAZENDA</w:t>
      </w:r>
    </w:p>
    <w:p w14:paraId="78692A08">
      <w:pPr>
        <w:tabs>
          <w:tab w:val="left" w:pos="0"/>
        </w:tabs>
        <w:ind w:right="70"/>
        <w:jc w:val="center"/>
        <w:rPr>
          <w:rFonts w:ascii="Arial" w:hAnsi="Arial" w:cs="Arial"/>
          <w:b/>
          <w:sz w:val="24"/>
          <w:szCs w:val="24"/>
        </w:rPr>
      </w:pPr>
    </w:p>
    <w:p w14:paraId="1E36EFE6">
      <w:pPr>
        <w:tabs>
          <w:tab w:val="left" w:pos="0"/>
        </w:tabs>
        <w:ind w:right="70"/>
        <w:jc w:val="center"/>
        <w:rPr>
          <w:rFonts w:ascii="Arial" w:hAnsi="Arial" w:cs="Arial"/>
          <w:b/>
          <w:sz w:val="24"/>
          <w:szCs w:val="24"/>
        </w:rPr>
      </w:pPr>
    </w:p>
    <w:p w14:paraId="129CAE5A">
      <w:pPr>
        <w:tabs>
          <w:tab w:val="left" w:pos="0"/>
        </w:tabs>
        <w:ind w:right="70"/>
        <w:jc w:val="center"/>
        <w:rPr>
          <w:rFonts w:ascii="Arial" w:hAnsi="Arial" w:cs="Arial"/>
          <w:b/>
          <w:sz w:val="24"/>
          <w:szCs w:val="24"/>
        </w:rPr>
      </w:pPr>
    </w:p>
    <w:p w14:paraId="1A0F5F59">
      <w:pPr>
        <w:tabs>
          <w:tab w:val="left" w:pos="0"/>
        </w:tabs>
        <w:ind w:right="70"/>
        <w:jc w:val="center"/>
        <w:rPr>
          <w:rFonts w:ascii="Arial" w:hAnsi="Arial" w:cs="Arial"/>
          <w:b/>
          <w:sz w:val="24"/>
          <w:szCs w:val="24"/>
        </w:rPr>
      </w:pPr>
    </w:p>
    <w:p w14:paraId="4E2CF128">
      <w:pPr>
        <w:tabs>
          <w:tab w:val="left" w:pos="0"/>
        </w:tabs>
        <w:ind w:right="70"/>
        <w:jc w:val="center"/>
        <w:rPr>
          <w:rFonts w:ascii="Arial" w:hAnsi="Arial" w:cs="Arial"/>
          <w:b/>
          <w:sz w:val="24"/>
          <w:szCs w:val="24"/>
        </w:rPr>
      </w:pPr>
    </w:p>
    <w:p w14:paraId="6ECA8FDE">
      <w:pPr>
        <w:tabs>
          <w:tab w:val="left" w:pos="0"/>
        </w:tabs>
        <w:ind w:right="70"/>
        <w:jc w:val="center"/>
        <w:rPr>
          <w:rFonts w:ascii="Arial" w:hAnsi="Arial" w:cs="Arial"/>
          <w:b/>
          <w:sz w:val="24"/>
          <w:szCs w:val="24"/>
        </w:rPr>
      </w:pPr>
    </w:p>
    <w:p w14:paraId="0682F439">
      <w:pPr>
        <w:tabs>
          <w:tab w:val="left" w:pos="0"/>
        </w:tabs>
        <w:ind w:right="70"/>
        <w:jc w:val="center"/>
        <w:rPr>
          <w:rFonts w:ascii="Arial" w:hAnsi="Arial" w:cs="Arial"/>
          <w:b/>
          <w:sz w:val="24"/>
          <w:szCs w:val="24"/>
        </w:rPr>
      </w:pPr>
    </w:p>
    <w:p w14:paraId="2B6A669D">
      <w:pPr>
        <w:tabs>
          <w:tab w:val="left" w:pos="0"/>
        </w:tabs>
        <w:ind w:right="70"/>
        <w:jc w:val="center"/>
        <w:rPr>
          <w:rFonts w:ascii="Arial" w:hAnsi="Arial" w:cs="Arial"/>
          <w:b/>
          <w:sz w:val="24"/>
          <w:szCs w:val="24"/>
        </w:rPr>
      </w:pPr>
    </w:p>
    <w:p w14:paraId="0A513309">
      <w:pPr>
        <w:tabs>
          <w:tab w:val="left" w:pos="0"/>
        </w:tabs>
        <w:ind w:right="70"/>
        <w:jc w:val="center"/>
        <w:rPr>
          <w:rFonts w:ascii="Arial" w:hAnsi="Arial" w:cs="Arial"/>
          <w:b/>
          <w:sz w:val="24"/>
          <w:szCs w:val="24"/>
        </w:rPr>
      </w:pPr>
    </w:p>
    <w:p w14:paraId="774FD73A">
      <w:pPr>
        <w:tabs>
          <w:tab w:val="left" w:pos="0"/>
        </w:tabs>
        <w:ind w:right="70"/>
        <w:jc w:val="center"/>
        <w:rPr>
          <w:rFonts w:ascii="Arial" w:hAnsi="Arial" w:cs="Arial"/>
          <w:b/>
          <w:sz w:val="24"/>
          <w:szCs w:val="24"/>
        </w:rPr>
      </w:pPr>
    </w:p>
    <w:p w14:paraId="7F8632B1">
      <w:pPr>
        <w:tabs>
          <w:tab w:val="left" w:pos="0"/>
        </w:tabs>
        <w:ind w:right="70"/>
        <w:jc w:val="center"/>
        <w:rPr>
          <w:rFonts w:ascii="Arial" w:hAnsi="Arial" w:cs="Arial"/>
          <w:b/>
          <w:sz w:val="24"/>
          <w:szCs w:val="24"/>
        </w:rPr>
      </w:pPr>
    </w:p>
    <w:p w14:paraId="5FFB8AB0">
      <w:pPr>
        <w:tabs>
          <w:tab w:val="left" w:pos="0"/>
        </w:tabs>
        <w:ind w:right="70"/>
        <w:jc w:val="center"/>
        <w:rPr>
          <w:rFonts w:ascii="Arial" w:hAnsi="Arial" w:cs="Arial"/>
          <w:b/>
          <w:sz w:val="24"/>
          <w:szCs w:val="24"/>
        </w:rPr>
      </w:pPr>
    </w:p>
    <w:p w14:paraId="4CA7443D">
      <w:pPr>
        <w:tabs>
          <w:tab w:val="left" w:pos="0"/>
        </w:tabs>
        <w:ind w:right="70"/>
        <w:jc w:val="center"/>
        <w:rPr>
          <w:rFonts w:ascii="Arial" w:hAnsi="Arial" w:cs="Arial"/>
          <w:b/>
          <w:sz w:val="24"/>
          <w:szCs w:val="24"/>
        </w:rPr>
      </w:pPr>
    </w:p>
    <w:p w14:paraId="5EA4BF08">
      <w:pPr>
        <w:tabs>
          <w:tab w:val="left" w:pos="0"/>
        </w:tabs>
        <w:ind w:right="70"/>
        <w:jc w:val="center"/>
        <w:rPr>
          <w:rFonts w:ascii="Arial" w:hAnsi="Arial" w:cs="Arial"/>
          <w:b/>
          <w:sz w:val="24"/>
          <w:szCs w:val="24"/>
        </w:rPr>
      </w:pPr>
    </w:p>
    <w:p w14:paraId="30C95517">
      <w:pPr>
        <w:tabs>
          <w:tab w:val="left" w:pos="0"/>
        </w:tabs>
        <w:ind w:right="70"/>
        <w:jc w:val="center"/>
        <w:rPr>
          <w:rFonts w:ascii="Arial" w:hAnsi="Arial" w:cs="Arial"/>
          <w:b/>
          <w:sz w:val="24"/>
          <w:szCs w:val="24"/>
        </w:rPr>
      </w:pPr>
    </w:p>
    <w:p w14:paraId="7F4F1264">
      <w:pPr>
        <w:tabs>
          <w:tab w:val="left" w:pos="0"/>
        </w:tabs>
        <w:ind w:right="70"/>
        <w:jc w:val="center"/>
        <w:rPr>
          <w:rFonts w:ascii="Arial" w:hAnsi="Arial" w:cs="Arial"/>
          <w:b/>
          <w:sz w:val="24"/>
          <w:szCs w:val="24"/>
        </w:rPr>
      </w:pPr>
    </w:p>
    <w:p w14:paraId="61BBA9D2">
      <w:pPr>
        <w:tabs>
          <w:tab w:val="left" w:pos="0"/>
        </w:tabs>
        <w:ind w:right="70"/>
        <w:jc w:val="center"/>
        <w:rPr>
          <w:rFonts w:ascii="Arial" w:hAnsi="Arial" w:cs="Arial"/>
          <w:b/>
          <w:sz w:val="24"/>
          <w:szCs w:val="24"/>
        </w:rPr>
      </w:pPr>
    </w:p>
    <w:p w14:paraId="35B1052E">
      <w:pPr>
        <w:tabs>
          <w:tab w:val="left" w:pos="0"/>
        </w:tabs>
        <w:ind w:right="70"/>
        <w:jc w:val="center"/>
        <w:rPr>
          <w:rFonts w:ascii="Arial" w:hAnsi="Arial" w:cs="Arial"/>
          <w:b/>
          <w:sz w:val="24"/>
          <w:szCs w:val="24"/>
        </w:rPr>
      </w:pPr>
    </w:p>
    <w:p w14:paraId="6870CB4E">
      <w:pPr>
        <w:tabs>
          <w:tab w:val="left" w:pos="0"/>
        </w:tabs>
        <w:ind w:right="70"/>
        <w:jc w:val="center"/>
        <w:rPr>
          <w:rFonts w:ascii="Arial" w:hAnsi="Arial" w:cs="Arial"/>
          <w:b/>
          <w:sz w:val="24"/>
          <w:szCs w:val="24"/>
        </w:rPr>
      </w:pPr>
    </w:p>
    <w:p w14:paraId="0825537D">
      <w:pPr>
        <w:tabs>
          <w:tab w:val="left" w:pos="0"/>
        </w:tabs>
        <w:ind w:right="70"/>
        <w:jc w:val="center"/>
        <w:rPr>
          <w:rFonts w:ascii="Arial" w:hAnsi="Arial" w:cs="Arial"/>
          <w:b/>
          <w:sz w:val="24"/>
          <w:szCs w:val="24"/>
        </w:rPr>
      </w:pPr>
    </w:p>
    <w:p w14:paraId="328FBF95">
      <w:pPr>
        <w:tabs>
          <w:tab w:val="left" w:pos="0"/>
        </w:tabs>
        <w:ind w:right="70"/>
        <w:jc w:val="center"/>
        <w:rPr>
          <w:rFonts w:ascii="Arial" w:hAnsi="Arial" w:cs="Arial"/>
          <w:b/>
          <w:sz w:val="24"/>
          <w:szCs w:val="24"/>
        </w:rPr>
      </w:pPr>
    </w:p>
    <w:p w14:paraId="743FFF80">
      <w:pPr>
        <w:tabs>
          <w:tab w:val="left" w:pos="0"/>
        </w:tabs>
        <w:ind w:right="70"/>
        <w:jc w:val="center"/>
        <w:rPr>
          <w:rFonts w:ascii="Arial" w:hAnsi="Arial" w:cs="Arial"/>
          <w:b/>
          <w:sz w:val="24"/>
          <w:szCs w:val="24"/>
        </w:rPr>
      </w:pPr>
    </w:p>
    <w:p w14:paraId="47084063">
      <w:pPr>
        <w:tabs>
          <w:tab w:val="left" w:pos="0"/>
        </w:tabs>
        <w:ind w:right="70"/>
        <w:jc w:val="center"/>
        <w:rPr>
          <w:rFonts w:ascii="Arial" w:hAnsi="Arial" w:cs="Arial"/>
          <w:b/>
          <w:sz w:val="24"/>
          <w:szCs w:val="24"/>
        </w:rPr>
      </w:pPr>
    </w:p>
    <w:p w14:paraId="790726BD">
      <w:pPr>
        <w:tabs>
          <w:tab w:val="left" w:pos="0"/>
        </w:tabs>
        <w:ind w:right="70"/>
        <w:jc w:val="center"/>
        <w:rPr>
          <w:rFonts w:hint="default" w:ascii="Arial" w:hAnsi="Arial" w:cs="Arial"/>
          <w:b/>
          <w:sz w:val="24"/>
          <w:szCs w:val="24"/>
          <w:lang w:val="pt-BR"/>
        </w:rPr>
      </w:pPr>
      <w:r>
        <w:rPr>
          <w:rFonts w:hint="default" w:ascii="Arial" w:hAnsi="Arial" w:cs="Arial"/>
          <w:b/>
          <w:sz w:val="24"/>
          <w:szCs w:val="24"/>
          <w:lang w:val="pt-BR"/>
        </w:rPr>
        <w:t>ANEXO I- TERMO DE REFERENCIA EM ANEXO</w:t>
      </w:r>
    </w:p>
    <w:p w14:paraId="3090B5DE">
      <w:pPr>
        <w:tabs>
          <w:tab w:val="left" w:pos="0"/>
        </w:tabs>
        <w:ind w:right="70"/>
        <w:jc w:val="center"/>
        <w:rPr>
          <w:rFonts w:hint="default" w:ascii="Arial" w:hAnsi="Arial" w:cs="Arial"/>
          <w:b/>
          <w:sz w:val="24"/>
          <w:szCs w:val="24"/>
          <w:lang w:val="pt-BR"/>
        </w:rPr>
      </w:pPr>
    </w:p>
    <w:p w14:paraId="470F7C8A">
      <w:pPr>
        <w:tabs>
          <w:tab w:val="left" w:pos="0"/>
        </w:tabs>
        <w:ind w:right="70"/>
        <w:jc w:val="center"/>
        <w:rPr>
          <w:rFonts w:hint="default" w:ascii="Arial" w:hAnsi="Arial" w:cs="Arial"/>
          <w:b/>
          <w:sz w:val="24"/>
          <w:szCs w:val="24"/>
          <w:lang w:val="pt-BR"/>
        </w:rPr>
      </w:pPr>
    </w:p>
    <w:p w14:paraId="31826578">
      <w:pPr>
        <w:tabs>
          <w:tab w:val="left" w:pos="0"/>
        </w:tabs>
        <w:ind w:right="70"/>
        <w:jc w:val="center"/>
        <w:rPr>
          <w:rFonts w:hint="default" w:ascii="Arial" w:hAnsi="Arial" w:cs="Arial"/>
          <w:b/>
          <w:sz w:val="24"/>
          <w:szCs w:val="24"/>
          <w:lang w:val="pt-BR"/>
        </w:rPr>
      </w:pPr>
    </w:p>
    <w:p w14:paraId="392A4CF2">
      <w:pPr>
        <w:tabs>
          <w:tab w:val="left" w:pos="0"/>
        </w:tabs>
        <w:ind w:right="70"/>
        <w:jc w:val="center"/>
        <w:rPr>
          <w:rFonts w:hint="default" w:ascii="Arial" w:hAnsi="Arial" w:cs="Arial"/>
          <w:b/>
          <w:sz w:val="24"/>
          <w:szCs w:val="24"/>
          <w:lang w:val="pt-BR"/>
        </w:rPr>
      </w:pPr>
    </w:p>
    <w:p w14:paraId="5F7842D4">
      <w:pPr>
        <w:tabs>
          <w:tab w:val="left" w:pos="0"/>
        </w:tabs>
        <w:ind w:right="70"/>
        <w:jc w:val="center"/>
        <w:rPr>
          <w:rFonts w:hint="default" w:ascii="Arial" w:hAnsi="Arial" w:cs="Arial"/>
          <w:b/>
          <w:sz w:val="24"/>
          <w:szCs w:val="24"/>
          <w:lang w:val="pt-BR"/>
        </w:rPr>
      </w:pPr>
    </w:p>
    <w:p w14:paraId="2A402043">
      <w:pPr>
        <w:tabs>
          <w:tab w:val="left" w:pos="0"/>
        </w:tabs>
        <w:ind w:right="70"/>
        <w:jc w:val="center"/>
        <w:rPr>
          <w:rFonts w:hint="default" w:ascii="Arial" w:hAnsi="Arial" w:cs="Arial"/>
          <w:b/>
          <w:sz w:val="24"/>
          <w:szCs w:val="24"/>
          <w:lang w:val="pt-BR"/>
        </w:rPr>
      </w:pPr>
    </w:p>
    <w:p w14:paraId="217BFF9F">
      <w:pPr>
        <w:tabs>
          <w:tab w:val="left" w:pos="0"/>
        </w:tabs>
        <w:ind w:right="70"/>
        <w:jc w:val="center"/>
        <w:rPr>
          <w:rFonts w:hint="default" w:ascii="Arial" w:hAnsi="Arial" w:cs="Arial"/>
          <w:b/>
          <w:sz w:val="24"/>
          <w:szCs w:val="24"/>
          <w:lang w:val="pt-BR"/>
        </w:rPr>
      </w:pPr>
    </w:p>
    <w:p w14:paraId="085C86F4">
      <w:pPr>
        <w:tabs>
          <w:tab w:val="left" w:pos="0"/>
        </w:tabs>
        <w:ind w:right="70"/>
        <w:jc w:val="center"/>
        <w:rPr>
          <w:rFonts w:hint="default" w:ascii="Arial" w:hAnsi="Arial" w:cs="Arial"/>
          <w:b/>
          <w:sz w:val="24"/>
          <w:szCs w:val="24"/>
          <w:lang w:val="pt-BR"/>
        </w:rPr>
      </w:pPr>
    </w:p>
    <w:p w14:paraId="72AA4D0E">
      <w:pPr>
        <w:tabs>
          <w:tab w:val="left" w:pos="0"/>
        </w:tabs>
        <w:ind w:right="70"/>
        <w:jc w:val="center"/>
        <w:rPr>
          <w:rFonts w:hint="default" w:ascii="Arial" w:hAnsi="Arial" w:cs="Arial"/>
          <w:b/>
          <w:sz w:val="24"/>
          <w:szCs w:val="24"/>
          <w:lang w:val="pt-BR"/>
        </w:rPr>
      </w:pPr>
    </w:p>
    <w:p w14:paraId="0588C772">
      <w:pPr>
        <w:tabs>
          <w:tab w:val="left" w:pos="0"/>
        </w:tabs>
        <w:ind w:right="70"/>
        <w:jc w:val="center"/>
        <w:rPr>
          <w:rFonts w:hint="default" w:ascii="Arial" w:hAnsi="Arial" w:cs="Arial"/>
          <w:b/>
          <w:sz w:val="24"/>
          <w:szCs w:val="24"/>
          <w:lang w:val="pt-BR"/>
        </w:rPr>
      </w:pPr>
    </w:p>
    <w:p w14:paraId="2252D023">
      <w:pPr>
        <w:tabs>
          <w:tab w:val="left" w:pos="0"/>
        </w:tabs>
        <w:ind w:right="70"/>
        <w:jc w:val="center"/>
        <w:rPr>
          <w:rFonts w:hint="default" w:ascii="Arial" w:hAnsi="Arial" w:cs="Arial"/>
          <w:b/>
          <w:sz w:val="24"/>
          <w:szCs w:val="24"/>
          <w:lang w:val="pt-BR"/>
        </w:rPr>
      </w:pPr>
    </w:p>
    <w:p w14:paraId="68749C89">
      <w:pPr>
        <w:tabs>
          <w:tab w:val="left" w:pos="0"/>
        </w:tabs>
        <w:ind w:right="70"/>
        <w:jc w:val="center"/>
        <w:rPr>
          <w:rFonts w:hint="default" w:ascii="Arial" w:hAnsi="Arial" w:cs="Arial"/>
          <w:b/>
          <w:sz w:val="24"/>
          <w:szCs w:val="24"/>
          <w:lang w:val="pt-BR"/>
        </w:rPr>
      </w:pPr>
    </w:p>
    <w:p w14:paraId="3BA03ACF">
      <w:pPr>
        <w:tabs>
          <w:tab w:val="left" w:pos="0"/>
        </w:tabs>
        <w:ind w:right="70"/>
        <w:jc w:val="center"/>
        <w:rPr>
          <w:rFonts w:hint="default" w:ascii="Arial" w:hAnsi="Arial" w:cs="Arial"/>
          <w:b/>
          <w:sz w:val="24"/>
          <w:szCs w:val="24"/>
          <w:lang w:val="pt-BR"/>
        </w:rPr>
      </w:pPr>
    </w:p>
    <w:p w14:paraId="68CC0510">
      <w:pPr>
        <w:tabs>
          <w:tab w:val="left" w:pos="0"/>
        </w:tabs>
        <w:ind w:right="70"/>
        <w:jc w:val="center"/>
        <w:rPr>
          <w:rFonts w:hint="default" w:ascii="Arial" w:hAnsi="Arial" w:cs="Arial"/>
          <w:b/>
          <w:sz w:val="24"/>
          <w:szCs w:val="24"/>
          <w:lang w:val="pt-BR"/>
        </w:rPr>
      </w:pPr>
    </w:p>
    <w:p w14:paraId="20F03335">
      <w:pPr>
        <w:tabs>
          <w:tab w:val="left" w:pos="0"/>
        </w:tabs>
        <w:ind w:right="70"/>
        <w:jc w:val="center"/>
        <w:rPr>
          <w:rFonts w:hint="default" w:ascii="Arial" w:hAnsi="Arial" w:cs="Arial"/>
          <w:b/>
          <w:sz w:val="24"/>
          <w:szCs w:val="24"/>
          <w:lang w:val="pt-BR"/>
        </w:rPr>
      </w:pPr>
    </w:p>
    <w:p w14:paraId="3F849387">
      <w:pPr>
        <w:tabs>
          <w:tab w:val="left" w:pos="0"/>
        </w:tabs>
        <w:ind w:right="70"/>
        <w:jc w:val="center"/>
        <w:rPr>
          <w:rFonts w:hint="default" w:ascii="Arial" w:hAnsi="Arial" w:cs="Arial"/>
          <w:b/>
          <w:sz w:val="24"/>
          <w:szCs w:val="24"/>
          <w:lang w:val="pt-BR"/>
        </w:rPr>
      </w:pPr>
    </w:p>
    <w:p w14:paraId="6D3E9175">
      <w:pPr>
        <w:tabs>
          <w:tab w:val="left" w:pos="0"/>
        </w:tabs>
        <w:ind w:right="70"/>
        <w:jc w:val="center"/>
        <w:rPr>
          <w:rFonts w:hint="default" w:ascii="Arial" w:hAnsi="Arial" w:cs="Arial"/>
          <w:b/>
          <w:sz w:val="24"/>
          <w:szCs w:val="24"/>
          <w:lang w:val="pt-BR"/>
        </w:rPr>
      </w:pPr>
    </w:p>
    <w:p w14:paraId="5AF76F1C">
      <w:pPr>
        <w:tabs>
          <w:tab w:val="left" w:pos="0"/>
        </w:tabs>
        <w:ind w:right="70"/>
        <w:jc w:val="center"/>
        <w:rPr>
          <w:rFonts w:hint="default" w:ascii="Arial" w:hAnsi="Arial" w:cs="Arial"/>
          <w:b/>
          <w:sz w:val="24"/>
          <w:szCs w:val="24"/>
          <w:lang w:val="pt-BR"/>
        </w:rPr>
      </w:pPr>
    </w:p>
    <w:p w14:paraId="5757166A">
      <w:pPr>
        <w:tabs>
          <w:tab w:val="left" w:pos="0"/>
        </w:tabs>
        <w:ind w:right="70"/>
        <w:jc w:val="center"/>
        <w:rPr>
          <w:rFonts w:hint="default" w:ascii="Arial" w:hAnsi="Arial" w:cs="Arial"/>
          <w:b/>
          <w:sz w:val="24"/>
          <w:szCs w:val="24"/>
          <w:lang w:val="pt-BR"/>
        </w:rPr>
      </w:pPr>
    </w:p>
    <w:p w14:paraId="5BC0221B">
      <w:pPr>
        <w:tabs>
          <w:tab w:val="left" w:pos="0"/>
        </w:tabs>
        <w:ind w:right="70"/>
        <w:jc w:val="center"/>
        <w:rPr>
          <w:rFonts w:hint="default" w:ascii="Arial" w:hAnsi="Arial" w:cs="Arial"/>
          <w:b/>
          <w:sz w:val="24"/>
          <w:szCs w:val="24"/>
          <w:lang w:val="pt-BR"/>
        </w:rPr>
      </w:pPr>
    </w:p>
    <w:p w14:paraId="4828041E">
      <w:pPr>
        <w:tabs>
          <w:tab w:val="left" w:pos="0"/>
        </w:tabs>
        <w:ind w:right="70"/>
        <w:jc w:val="center"/>
        <w:rPr>
          <w:rFonts w:hint="default" w:ascii="Arial" w:hAnsi="Arial" w:cs="Arial"/>
          <w:b/>
          <w:sz w:val="24"/>
          <w:szCs w:val="24"/>
          <w:lang w:val="pt-BR"/>
        </w:rPr>
      </w:pPr>
    </w:p>
    <w:p w14:paraId="12640BA8">
      <w:pPr>
        <w:tabs>
          <w:tab w:val="left" w:pos="0"/>
        </w:tabs>
        <w:ind w:right="70"/>
        <w:jc w:val="center"/>
        <w:rPr>
          <w:rFonts w:hint="default" w:ascii="Arial" w:hAnsi="Arial" w:cs="Arial"/>
          <w:b/>
          <w:sz w:val="24"/>
          <w:szCs w:val="24"/>
          <w:lang w:val="pt-BR"/>
        </w:rPr>
      </w:pPr>
    </w:p>
    <w:p w14:paraId="45CF46A4">
      <w:pPr>
        <w:tabs>
          <w:tab w:val="left" w:pos="0"/>
        </w:tabs>
        <w:ind w:right="70"/>
        <w:jc w:val="center"/>
        <w:rPr>
          <w:rFonts w:hint="default" w:ascii="Arial" w:hAnsi="Arial" w:cs="Arial"/>
          <w:b/>
          <w:sz w:val="24"/>
          <w:szCs w:val="24"/>
          <w:lang w:val="pt-BR"/>
        </w:rPr>
      </w:pPr>
    </w:p>
    <w:p w14:paraId="38C67282">
      <w:pPr>
        <w:tabs>
          <w:tab w:val="left" w:pos="0"/>
        </w:tabs>
        <w:ind w:right="70"/>
        <w:jc w:val="center"/>
        <w:rPr>
          <w:rFonts w:hint="default" w:ascii="Arial" w:hAnsi="Arial" w:cs="Arial"/>
          <w:b/>
          <w:sz w:val="24"/>
          <w:szCs w:val="24"/>
          <w:lang w:val="pt-BR"/>
        </w:rPr>
      </w:pPr>
    </w:p>
    <w:p w14:paraId="68283B27">
      <w:pPr>
        <w:tabs>
          <w:tab w:val="left" w:pos="0"/>
        </w:tabs>
        <w:ind w:right="70"/>
        <w:jc w:val="center"/>
        <w:rPr>
          <w:rFonts w:hint="default" w:ascii="Arial" w:hAnsi="Arial" w:cs="Arial"/>
          <w:b/>
          <w:sz w:val="24"/>
          <w:szCs w:val="24"/>
          <w:lang w:val="pt-BR"/>
        </w:rPr>
      </w:pPr>
    </w:p>
    <w:p w14:paraId="00671691">
      <w:pPr>
        <w:tabs>
          <w:tab w:val="left" w:pos="0"/>
        </w:tabs>
        <w:ind w:right="70"/>
        <w:jc w:val="center"/>
        <w:rPr>
          <w:rFonts w:hint="default" w:ascii="Arial" w:hAnsi="Arial" w:cs="Arial"/>
          <w:b/>
          <w:sz w:val="24"/>
          <w:szCs w:val="24"/>
          <w:lang w:val="pt-BR"/>
        </w:rPr>
      </w:pPr>
    </w:p>
    <w:p w14:paraId="2065F4D9">
      <w:pPr>
        <w:tabs>
          <w:tab w:val="left" w:pos="0"/>
        </w:tabs>
        <w:ind w:right="70"/>
        <w:jc w:val="center"/>
        <w:rPr>
          <w:rFonts w:hint="default" w:ascii="Arial" w:hAnsi="Arial" w:cs="Arial"/>
          <w:b/>
          <w:sz w:val="24"/>
          <w:szCs w:val="24"/>
          <w:lang w:val="pt-BR"/>
        </w:rPr>
      </w:pPr>
    </w:p>
    <w:p w14:paraId="5539AF89">
      <w:pPr>
        <w:tabs>
          <w:tab w:val="left" w:pos="0"/>
        </w:tabs>
        <w:ind w:right="70"/>
        <w:jc w:val="center"/>
        <w:rPr>
          <w:rFonts w:hint="default" w:ascii="Arial" w:hAnsi="Arial" w:cs="Arial"/>
          <w:b/>
          <w:sz w:val="24"/>
          <w:szCs w:val="24"/>
          <w:lang w:val="pt-BR"/>
        </w:rPr>
      </w:pPr>
    </w:p>
    <w:p w14:paraId="63C1CB2A">
      <w:pPr>
        <w:tabs>
          <w:tab w:val="left" w:pos="0"/>
        </w:tabs>
        <w:ind w:right="70"/>
        <w:jc w:val="center"/>
        <w:rPr>
          <w:rFonts w:hint="default" w:ascii="Arial" w:hAnsi="Arial" w:cs="Arial"/>
          <w:b/>
          <w:sz w:val="24"/>
          <w:szCs w:val="24"/>
          <w:lang w:val="pt-BR"/>
        </w:rPr>
      </w:pPr>
    </w:p>
    <w:p w14:paraId="0D5E67B9">
      <w:pPr>
        <w:tabs>
          <w:tab w:val="left" w:pos="0"/>
        </w:tabs>
        <w:ind w:right="70"/>
        <w:jc w:val="center"/>
        <w:rPr>
          <w:rFonts w:hint="default" w:ascii="Arial" w:hAnsi="Arial" w:cs="Arial"/>
          <w:b/>
          <w:sz w:val="24"/>
          <w:szCs w:val="24"/>
          <w:lang w:val="pt-BR"/>
        </w:rPr>
      </w:pPr>
    </w:p>
    <w:p w14:paraId="79BB86A4">
      <w:pPr>
        <w:tabs>
          <w:tab w:val="left" w:pos="0"/>
        </w:tabs>
        <w:ind w:right="70"/>
        <w:jc w:val="center"/>
        <w:rPr>
          <w:rFonts w:hint="default" w:ascii="Arial" w:hAnsi="Arial" w:cs="Arial"/>
          <w:b/>
          <w:sz w:val="24"/>
          <w:szCs w:val="24"/>
          <w:lang w:val="pt-BR"/>
        </w:rPr>
      </w:pPr>
    </w:p>
    <w:p w14:paraId="4F150BD2">
      <w:pPr>
        <w:tabs>
          <w:tab w:val="left" w:pos="0"/>
        </w:tabs>
        <w:ind w:right="70"/>
        <w:jc w:val="center"/>
        <w:rPr>
          <w:rFonts w:hint="default" w:ascii="Arial" w:hAnsi="Arial" w:cs="Arial"/>
          <w:b/>
          <w:sz w:val="24"/>
          <w:szCs w:val="24"/>
          <w:lang w:val="pt-BR"/>
        </w:rPr>
      </w:pPr>
    </w:p>
    <w:p w14:paraId="5DB6E30A">
      <w:pPr>
        <w:tabs>
          <w:tab w:val="left" w:pos="0"/>
        </w:tabs>
        <w:ind w:right="70"/>
        <w:jc w:val="center"/>
        <w:rPr>
          <w:rFonts w:hint="default" w:ascii="Arial" w:hAnsi="Arial" w:cs="Arial"/>
          <w:b/>
          <w:sz w:val="24"/>
          <w:szCs w:val="24"/>
          <w:lang w:val="pt-BR"/>
        </w:rPr>
      </w:pPr>
    </w:p>
    <w:p w14:paraId="45ABE94D">
      <w:pPr>
        <w:tabs>
          <w:tab w:val="left" w:pos="0"/>
        </w:tabs>
        <w:ind w:right="70"/>
        <w:jc w:val="center"/>
        <w:rPr>
          <w:rFonts w:hint="default" w:ascii="Arial" w:hAnsi="Arial" w:cs="Arial"/>
          <w:b/>
          <w:sz w:val="24"/>
          <w:szCs w:val="24"/>
          <w:lang w:val="pt-BR"/>
        </w:rPr>
      </w:pPr>
    </w:p>
    <w:p w14:paraId="4334765F">
      <w:pPr>
        <w:tabs>
          <w:tab w:val="left" w:pos="0"/>
        </w:tabs>
        <w:ind w:right="70"/>
        <w:jc w:val="center"/>
        <w:rPr>
          <w:rFonts w:hint="default" w:ascii="Arial" w:hAnsi="Arial" w:cs="Arial"/>
          <w:b/>
          <w:sz w:val="24"/>
          <w:szCs w:val="24"/>
          <w:lang w:val="pt-BR"/>
        </w:rPr>
      </w:pPr>
    </w:p>
    <w:p w14:paraId="5635AAC6">
      <w:pPr>
        <w:tabs>
          <w:tab w:val="left" w:pos="0"/>
        </w:tabs>
        <w:ind w:right="70"/>
        <w:jc w:val="center"/>
        <w:rPr>
          <w:rFonts w:hint="default" w:ascii="Arial" w:hAnsi="Arial" w:cs="Arial"/>
          <w:b/>
          <w:sz w:val="24"/>
          <w:szCs w:val="24"/>
          <w:lang w:val="pt-BR"/>
        </w:rPr>
      </w:pPr>
    </w:p>
    <w:p w14:paraId="263150BC">
      <w:pPr>
        <w:tabs>
          <w:tab w:val="left" w:pos="0"/>
        </w:tabs>
        <w:ind w:right="70"/>
        <w:jc w:val="center"/>
        <w:rPr>
          <w:rFonts w:hint="default" w:ascii="Arial" w:hAnsi="Arial" w:cs="Arial"/>
          <w:b/>
          <w:sz w:val="24"/>
          <w:szCs w:val="24"/>
          <w:lang w:val="pt-BR"/>
        </w:rPr>
      </w:pPr>
    </w:p>
    <w:p w14:paraId="1812D51D">
      <w:pPr>
        <w:tabs>
          <w:tab w:val="left" w:pos="0"/>
        </w:tabs>
        <w:ind w:right="70"/>
        <w:jc w:val="center"/>
        <w:rPr>
          <w:rFonts w:hint="default" w:ascii="Arial" w:hAnsi="Arial" w:cs="Arial"/>
          <w:b/>
          <w:sz w:val="24"/>
          <w:szCs w:val="24"/>
          <w:lang w:val="pt-BR"/>
        </w:rPr>
      </w:pPr>
    </w:p>
    <w:p w14:paraId="6A1D8F0A">
      <w:pPr>
        <w:tabs>
          <w:tab w:val="left" w:pos="0"/>
        </w:tabs>
        <w:ind w:right="70"/>
        <w:jc w:val="center"/>
        <w:rPr>
          <w:rFonts w:hint="default" w:ascii="Arial" w:hAnsi="Arial" w:cs="Arial"/>
          <w:b/>
          <w:sz w:val="24"/>
          <w:szCs w:val="24"/>
          <w:lang w:val="pt-BR"/>
        </w:rPr>
      </w:pPr>
    </w:p>
    <w:p w14:paraId="5EB6E898">
      <w:pPr>
        <w:tabs>
          <w:tab w:val="left" w:pos="0"/>
        </w:tabs>
        <w:ind w:right="70"/>
        <w:jc w:val="center"/>
        <w:rPr>
          <w:rFonts w:hint="default" w:ascii="Arial" w:hAnsi="Arial" w:cs="Arial"/>
          <w:b/>
          <w:sz w:val="24"/>
          <w:szCs w:val="24"/>
          <w:lang w:val="pt-BR"/>
        </w:rPr>
      </w:pPr>
    </w:p>
    <w:p w14:paraId="096A7F0A">
      <w:pPr>
        <w:tabs>
          <w:tab w:val="left" w:pos="0"/>
        </w:tabs>
        <w:ind w:right="70"/>
        <w:jc w:val="center"/>
        <w:rPr>
          <w:rFonts w:hint="default" w:ascii="Arial" w:hAnsi="Arial" w:cs="Arial"/>
          <w:b/>
          <w:sz w:val="24"/>
          <w:szCs w:val="24"/>
          <w:lang w:val="pt-BR"/>
        </w:rPr>
      </w:pPr>
    </w:p>
    <w:p w14:paraId="077C9064">
      <w:pPr>
        <w:tabs>
          <w:tab w:val="left" w:pos="0"/>
        </w:tabs>
        <w:ind w:right="70"/>
        <w:jc w:val="center"/>
        <w:rPr>
          <w:rFonts w:hint="default" w:ascii="Arial" w:hAnsi="Arial" w:cs="Arial"/>
          <w:b/>
          <w:sz w:val="24"/>
          <w:szCs w:val="24"/>
          <w:lang w:val="pt-BR"/>
        </w:rPr>
      </w:pPr>
    </w:p>
    <w:p w14:paraId="27D8D169">
      <w:pPr>
        <w:tabs>
          <w:tab w:val="left" w:pos="0"/>
        </w:tabs>
        <w:ind w:right="70"/>
        <w:jc w:val="center"/>
        <w:rPr>
          <w:rFonts w:hint="default" w:ascii="Arial" w:hAnsi="Arial" w:cs="Arial"/>
          <w:b/>
          <w:sz w:val="24"/>
          <w:szCs w:val="24"/>
          <w:lang w:val="pt-BR"/>
        </w:rPr>
      </w:pPr>
    </w:p>
    <w:p w14:paraId="13D79DDA">
      <w:pPr>
        <w:tabs>
          <w:tab w:val="left" w:pos="0"/>
        </w:tabs>
        <w:ind w:right="70"/>
        <w:jc w:val="center"/>
        <w:rPr>
          <w:rFonts w:hint="default" w:ascii="Arial" w:hAnsi="Arial" w:cs="Arial"/>
          <w:b/>
          <w:sz w:val="24"/>
          <w:szCs w:val="24"/>
          <w:lang w:val="pt-BR"/>
        </w:rPr>
      </w:pPr>
    </w:p>
    <w:p w14:paraId="17B2553F">
      <w:pPr>
        <w:tabs>
          <w:tab w:val="left" w:pos="0"/>
        </w:tabs>
        <w:ind w:right="70"/>
        <w:jc w:val="center"/>
        <w:rPr>
          <w:rFonts w:hint="default" w:ascii="Arial" w:hAnsi="Arial" w:cs="Arial"/>
          <w:b/>
          <w:sz w:val="24"/>
          <w:szCs w:val="24"/>
          <w:lang w:val="pt-BR"/>
        </w:rPr>
      </w:pPr>
    </w:p>
    <w:p w14:paraId="4826C2BC">
      <w:pPr>
        <w:tabs>
          <w:tab w:val="left" w:pos="0"/>
        </w:tabs>
        <w:ind w:right="70"/>
        <w:jc w:val="center"/>
        <w:rPr>
          <w:rFonts w:hint="default" w:ascii="Arial" w:hAnsi="Arial" w:cs="Arial"/>
          <w:b/>
          <w:sz w:val="24"/>
          <w:szCs w:val="24"/>
          <w:lang w:val="pt-BR"/>
        </w:rPr>
      </w:pPr>
    </w:p>
    <w:p w14:paraId="07528F5E">
      <w:pPr>
        <w:tabs>
          <w:tab w:val="left" w:pos="0"/>
        </w:tabs>
        <w:ind w:right="70"/>
        <w:jc w:val="center"/>
        <w:rPr>
          <w:rFonts w:hint="default" w:ascii="Arial" w:hAnsi="Arial" w:cs="Arial"/>
          <w:b/>
          <w:sz w:val="24"/>
          <w:szCs w:val="24"/>
          <w:lang w:val="pt-BR"/>
        </w:rPr>
      </w:pPr>
    </w:p>
    <w:p w14:paraId="4ED3CE65">
      <w:pPr>
        <w:tabs>
          <w:tab w:val="left" w:pos="0"/>
        </w:tabs>
        <w:ind w:right="70"/>
        <w:jc w:val="center"/>
        <w:rPr>
          <w:rFonts w:ascii="Arial" w:hAnsi="Arial" w:cs="Arial"/>
          <w:b/>
          <w:sz w:val="24"/>
          <w:szCs w:val="24"/>
        </w:rPr>
      </w:pPr>
      <w:r>
        <w:rPr>
          <w:rFonts w:ascii="Arial" w:hAnsi="Arial" w:cs="Arial"/>
          <w:b/>
          <w:sz w:val="24"/>
          <w:szCs w:val="24"/>
        </w:rPr>
        <w:t>ANEXO II</w:t>
      </w:r>
    </w:p>
    <w:p w14:paraId="3F8670C8">
      <w:pPr>
        <w:tabs>
          <w:tab w:val="left" w:pos="0"/>
        </w:tabs>
        <w:ind w:right="70"/>
        <w:jc w:val="center"/>
        <w:rPr>
          <w:rFonts w:ascii="Arial" w:hAnsi="Arial" w:cs="Arial"/>
          <w:b/>
          <w:sz w:val="24"/>
          <w:szCs w:val="24"/>
        </w:rPr>
      </w:pPr>
      <w:r>
        <w:rPr>
          <w:rFonts w:ascii="Arial" w:hAnsi="Arial" w:cs="Arial"/>
          <w:b/>
          <w:sz w:val="24"/>
          <w:szCs w:val="24"/>
        </w:rPr>
        <w:t>MINUTA DO CONTRATO</w:t>
      </w:r>
    </w:p>
    <w:p w14:paraId="05A543C7">
      <w:pPr>
        <w:tabs>
          <w:tab w:val="left" w:pos="0"/>
        </w:tabs>
        <w:ind w:right="-72"/>
        <w:jc w:val="both"/>
        <w:rPr>
          <w:rFonts w:ascii="Arial" w:hAnsi="Arial" w:cs="Arial"/>
          <w:b/>
          <w:sz w:val="24"/>
          <w:szCs w:val="24"/>
        </w:rPr>
      </w:pPr>
    </w:p>
    <w:p w14:paraId="2DB78A1E">
      <w:pPr>
        <w:tabs>
          <w:tab w:val="left" w:pos="0"/>
        </w:tabs>
        <w:ind w:right="-72"/>
        <w:jc w:val="both"/>
        <w:rPr>
          <w:rFonts w:ascii="Arial" w:hAnsi="Arial" w:cs="Arial"/>
          <w:sz w:val="24"/>
          <w:szCs w:val="24"/>
        </w:rPr>
      </w:pPr>
      <w:r>
        <w:rPr>
          <w:rFonts w:ascii="Arial" w:hAnsi="Arial" w:cs="Arial"/>
          <w:sz w:val="24"/>
          <w:szCs w:val="24"/>
        </w:rPr>
        <w:t xml:space="preserve">CONTRATO DE PRESTAÇÃO DE SERVIÇOS que entre si celebram, de um lado o MUNICÍPIO DE ARCOS/MG, pessoa jurídica de direito público com sede na Rua </w:t>
      </w:r>
      <w:r>
        <w:rPr>
          <w:rFonts w:ascii="Arial" w:hAnsi="Arial" w:cs="Arial"/>
          <w:sz w:val="24"/>
          <w:szCs w:val="24"/>
          <w:lang w:val="pt-BR"/>
        </w:rPr>
        <w:t>Getúlio</w:t>
      </w:r>
      <w:r>
        <w:rPr>
          <w:rFonts w:ascii="Arial" w:hAnsi="Arial" w:cs="Arial"/>
          <w:sz w:val="24"/>
          <w:szCs w:val="24"/>
        </w:rPr>
        <w:t xml:space="preserve"> Vargas, 228, em Arcos/MG, inscrito no CNPJ/MF sob o n º 18.306.662/0001-50, representado neste ato pelo Prefeito Municipal, Sr. Claudenir </w:t>
      </w:r>
      <w:r>
        <w:rPr>
          <w:rFonts w:ascii="Arial" w:hAnsi="Arial" w:cs="Arial"/>
          <w:sz w:val="24"/>
          <w:szCs w:val="24"/>
          <w:lang w:val="pt-BR"/>
        </w:rPr>
        <w:t>José</w:t>
      </w:r>
      <w:r>
        <w:rPr>
          <w:rFonts w:ascii="Arial" w:hAnsi="Arial" w:cs="Arial"/>
          <w:sz w:val="24"/>
          <w:szCs w:val="24"/>
        </w:rPr>
        <w:t xml:space="preserve"> de Melo, inscrito no CPF/MF</w:t>
      </w:r>
      <w:r>
        <w:rPr>
          <w:rFonts w:ascii="Arial" w:hAnsi="Arial" w:cs="Arial"/>
          <w:spacing w:val="1"/>
          <w:sz w:val="24"/>
          <w:szCs w:val="24"/>
        </w:rPr>
        <w:t xml:space="preserve"> -------------</w:t>
      </w:r>
      <w:r>
        <w:rPr>
          <w:rFonts w:ascii="Arial" w:hAnsi="Arial" w:cs="Arial"/>
          <w:sz w:val="24"/>
          <w:szCs w:val="24"/>
        </w:rPr>
        <w:t xml:space="preserve"> e portador da carteira de identidade MG-</w:t>
      </w:r>
      <w:r>
        <w:rPr>
          <w:rFonts w:ascii="Arial" w:hAnsi="Arial" w:cs="Arial"/>
          <w:spacing w:val="1"/>
          <w:sz w:val="24"/>
          <w:szCs w:val="24"/>
        </w:rPr>
        <w:t xml:space="preserve"> ----------</w:t>
      </w:r>
      <w:r>
        <w:rPr>
          <w:rFonts w:ascii="Arial" w:hAnsi="Arial" w:cs="Arial"/>
          <w:sz w:val="24"/>
          <w:szCs w:val="24"/>
        </w:rPr>
        <w:t>MG,doravante denominado CONTRATANTE, e,        de        outro        lado, ____________________</w:t>
      </w:r>
      <w:r>
        <w:rPr>
          <w:rFonts w:ascii="Arial" w:hAnsi="Arial" w:cs="Arial"/>
          <w:sz w:val="24"/>
          <w:szCs w:val="24"/>
        </w:rPr>
        <w:tab/>
      </w:r>
      <w:r>
        <w:rPr>
          <w:rFonts w:ascii="Arial" w:hAnsi="Arial" w:cs="Arial"/>
          <w:spacing w:val="-3"/>
          <w:sz w:val="24"/>
          <w:szCs w:val="24"/>
        </w:rPr>
        <w:t>,</w:t>
      </w:r>
      <w:r>
        <w:rPr>
          <w:rFonts w:ascii="Arial" w:hAnsi="Arial" w:cs="Arial"/>
          <w:sz w:val="24"/>
          <w:szCs w:val="24"/>
        </w:rPr>
        <w:t>com</w:t>
      </w:r>
      <w:r>
        <w:rPr>
          <w:rFonts w:ascii="Arial" w:hAnsi="Arial" w:cs="Arial"/>
          <w:sz w:val="24"/>
          <w:szCs w:val="24"/>
        </w:rPr>
        <w:tab/>
      </w:r>
      <w:r>
        <w:rPr>
          <w:rFonts w:ascii="Arial" w:hAnsi="Arial" w:cs="Arial"/>
          <w:sz w:val="24"/>
          <w:szCs w:val="24"/>
        </w:rPr>
        <w:t>endereço</w:t>
      </w:r>
      <w:r>
        <w:rPr>
          <w:rFonts w:ascii="Arial" w:hAnsi="Arial" w:cs="Arial"/>
          <w:sz w:val="24"/>
          <w:szCs w:val="24"/>
        </w:rPr>
        <w:tab/>
      </w:r>
      <w:r>
        <w:rPr>
          <w:rFonts w:ascii="Arial" w:hAnsi="Arial" w:cs="Arial"/>
          <w:sz w:val="24"/>
          <w:szCs w:val="24"/>
        </w:rPr>
        <w:t>na Rua/Av........................nº.      ,Bairro..............,na cidade de ________________</w:t>
      </w:r>
      <w:r>
        <w:rPr>
          <w:rFonts w:ascii="Arial" w:hAnsi="Arial" w:cs="Arial"/>
          <w:sz w:val="24"/>
          <w:szCs w:val="24"/>
        </w:rPr>
        <w:tab/>
      </w:r>
      <w:r>
        <w:rPr>
          <w:rFonts w:ascii="Arial" w:hAnsi="Arial" w:cs="Arial"/>
          <w:sz w:val="24"/>
          <w:szCs w:val="24"/>
        </w:rPr>
        <w:t>,inscrita no CNPJ, sob  o  nº.................,  (neste  ato  representada  pelo(a) Senhor(a)...................., doravante denominado CONTRATADA,têm entre si, acordado os termos deste Contrato, objeto do Credenciamento nº------------------,sujeitando-se as partes às disposições da Lei Federal n°</w:t>
      </w:r>
      <w:r>
        <w:rPr>
          <w:rFonts w:hint="default" w:ascii="Arial" w:hAnsi="Arial" w:cs="Arial"/>
          <w:sz w:val="24"/>
          <w:szCs w:val="24"/>
          <w:lang w:val="pt-BR"/>
        </w:rPr>
        <w:t xml:space="preserve">14.133/21 </w:t>
      </w:r>
      <w:r>
        <w:rPr>
          <w:rFonts w:ascii="Arial" w:hAnsi="Arial" w:cs="Arial"/>
          <w:sz w:val="24"/>
          <w:szCs w:val="24"/>
        </w:rPr>
        <w:t>e demais normas pertinentes, mediante as Cláusulas e condições seguintes:</w:t>
      </w:r>
    </w:p>
    <w:p w14:paraId="2445AB17">
      <w:pPr>
        <w:pStyle w:val="43"/>
        <w:tabs>
          <w:tab w:val="left" w:pos="0"/>
        </w:tabs>
        <w:ind w:firstLine="0"/>
        <w:rPr>
          <w:rFonts w:ascii="Arial" w:hAnsi="Arial" w:cs="Arial"/>
        </w:rPr>
      </w:pPr>
    </w:p>
    <w:p w14:paraId="63230300">
      <w:pPr>
        <w:pStyle w:val="43"/>
        <w:tabs>
          <w:tab w:val="left" w:pos="0"/>
        </w:tabs>
        <w:ind w:firstLine="0"/>
        <w:rPr>
          <w:rFonts w:ascii="Arial" w:hAnsi="Arial" w:cs="Arial"/>
        </w:rPr>
      </w:pPr>
      <w:r>
        <w:rPr>
          <w:rFonts w:ascii="Arial" w:hAnsi="Arial" w:cs="Arial"/>
          <w:b/>
          <w:bCs/>
        </w:rPr>
        <w:t xml:space="preserve">           CLÁUSULA PRIMEIRA </w:t>
      </w:r>
      <w:r>
        <w:rPr>
          <w:rFonts w:ascii="Arial" w:hAnsi="Arial" w:cs="Arial"/>
        </w:rPr>
        <w:t>- O presente contrato tem por objeto a prestação, pelo BANCO, dos serviços de arrecadação dos tributos e demais receitas públicas do MUNICIPIO DE ARCOS e respectiva prestação de contas, por meio eletrônico, dos valores arrecadados, com extensão da prestação dos serviços de arrecadação dos tributos e demais receitas públicas a todos pontos de atendimento do BANCO, inclusive por intermédio de terceiros contratados.</w:t>
      </w:r>
    </w:p>
    <w:p w14:paraId="48BC643A">
      <w:pPr>
        <w:pStyle w:val="41"/>
        <w:tabs>
          <w:tab w:val="left" w:pos="0"/>
        </w:tabs>
        <w:ind w:firstLine="708"/>
        <w:jc w:val="both"/>
        <w:rPr>
          <w:rFonts w:ascii="Arial" w:hAnsi="Arial" w:cs="Arial"/>
          <w:sz w:val="24"/>
          <w:szCs w:val="24"/>
        </w:rPr>
      </w:pPr>
    </w:p>
    <w:p w14:paraId="66976214">
      <w:pPr>
        <w:pStyle w:val="41"/>
        <w:tabs>
          <w:tab w:val="left" w:pos="0"/>
        </w:tabs>
        <w:ind w:firstLine="708"/>
        <w:jc w:val="both"/>
        <w:rPr>
          <w:rFonts w:ascii="Arial" w:hAnsi="Arial" w:cs="Arial"/>
          <w:sz w:val="24"/>
          <w:szCs w:val="24"/>
        </w:rPr>
      </w:pPr>
      <w:r>
        <w:rPr>
          <w:rFonts w:ascii="Arial" w:hAnsi="Arial" w:cs="Arial"/>
          <w:sz w:val="24"/>
          <w:szCs w:val="24"/>
        </w:rPr>
        <w:t xml:space="preserve"> Parágrafo Único - As agências e pontos de atendimento que vierem a ser inaugurados na área de abrangência MUNICIPIO DE ARCOS, após a assinatura do presente contrato, serão automaticamente incluídos na presente prestação de serviços.</w:t>
      </w:r>
    </w:p>
    <w:p w14:paraId="7F657ABC">
      <w:pPr>
        <w:pStyle w:val="41"/>
        <w:tabs>
          <w:tab w:val="left" w:pos="0"/>
        </w:tabs>
        <w:jc w:val="both"/>
        <w:rPr>
          <w:rFonts w:ascii="Arial" w:hAnsi="Arial" w:cs="Arial"/>
          <w:sz w:val="24"/>
          <w:szCs w:val="24"/>
        </w:rPr>
      </w:pPr>
    </w:p>
    <w:p w14:paraId="48E08D33">
      <w:pPr>
        <w:pStyle w:val="44"/>
        <w:tabs>
          <w:tab w:val="left" w:pos="0"/>
        </w:tabs>
        <w:spacing w:line="240" w:lineRule="auto"/>
        <w:ind w:firstLine="0"/>
        <w:rPr>
          <w:rFonts w:ascii="Arial" w:hAnsi="Arial" w:cs="Arial"/>
        </w:rPr>
      </w:pPr>
      <w:r>
        <w:rPr>
          <w:rFonts w:ascii="Arial" w:hAnsi="Arial" w:cs="Arial"/>
        </w:rPr>
        <w:t xml:space="preserve">              Parágrafo Segundo - O MUNICIPIO DE ARCOS, efetuará os ajustes necessários em seus respectivos sistemas de processamento de dados, na forma do Manual de Integração, visando a implantação da Arrecadação Digital, para permitir a automação da arrecadação dos seguintes tributos e taxas  municipais: relacionar os impostos/taxas, por meio da disponibilização, para o BANCO, de informações </w:t>
      </w:r>
      <w:r>
        <w:rPr>
          <w:rFonts w:ascii="Arial" w:hAnsi="Arial" w:cs="Arial"/>
          <w:i/>
        </w:rPr>
        <w:t>on-line</w:t>
      </w:r>
      <w:r>
        <w:rPr>
          <w:rFonts w:ascii="Arial" w:hAnsi="Arial" w:cs="Arial"/>
        </w:rPr>
        <w:t xml:space="preserve">, via mensagerias </w:t>
      </w:r>
      <w:r>
        <w:rPr>
          <w:rFonts w:ascii="Arial" w:hAnsi="Arial" w:cs="Arial"/>
          <w:i/>
        </w:rPr>
        <w:t>webservices</w:t>
      </w:r>
      <w:r>
        <w:rPr>
          <w:rFonts w:ascii="Arial" w:hAnsi="Arial" w:cs="Arial"/>
        </w:rPr>
        <w:t>, onde constarão os tributos e taxas que deverão ser pagos pelo contribuinte, dispensando o uso de guia.</w:t>
      </w:r>
    </w:p>
    <w:p w14:paraId="1B35C31E">
      <w:pPr>
        <w:pStyle w:val="44"/>
        <w:tabs>
          <w:tab w:val="left" w:pos="0"/>
        </w:tabs>
        <w:spacing w:line="240" w:lineRule="auto"/>
        <w:ind w:firstLine="0"/>
        <w:rPr>
          <w:rFonts w:ascii="Arial" w:hAnsi="Arial" w:cs="Arial"/>
        </w:rPr>
      </w:pPr>
    </w:p>
    <w:p w14:paraId="5AA6DF6D">
      <w:pPr>
        <w:pStyle w:val="44"/>
        <w:tabs>
          <w:tab w:val="left" w:pos="0"/>
        </w:tabs>
        <w:spacing w:line="240" w:lineRule="auto"/>
        <w:rPr>
          <w:rFonts w:ascii="Arial" w:hAnsi="Arial" w:cs="Arial"/>
        </w:rPr>
      </w:pPr>
      <w:r>
        <w:rPr>
          <w:rFonts w:ascii="Arial" w:hAnsi="Arial" w:cs="Arial"/>
        </w:rPr>
        <w:t xml:space="preserve">Parágrafo Terceiro – A transação para pagamento de tributos e taxas, por meio de mensagerias </w:t>
      </w:r>
      <w:r>
        <w:rPr>
          <w:rFonts w:ascii="Arial" w:hAnsi="Arial" w:cs="Arial"/>
          <w:i/>
        </w:rPr>
        <w:t>webservices</w:t>
      </w:r>
      <w:r>
        <w:rPr>
          <w:rFonts w:ascii="Arial" w:hAnsi="Arial" w:cs="Arial"/>
        </w:rPr>
        <w:t>, será disponibilizada exclusivamente nos canais de auto atendimento do BANCO e em sua rede de Correspondentes.</w:t>
      </w:r>
    </w:p>
    <w:p w14:paraId="278AF392">
      <w:pPr>
        <w:pStyle w:val="45"/>
        <w:tabs>
          <w:tab w:val="left" w:pos="0"/>
        </w:tabs>
        <w:spacing w:before="0" w:after="0"/>
        <w:jc w:val="both"/>
        <w:rPr>
          <w:rFonts w:ascii="Arial" w:hAnsi="Arial" w:cs="Arial"/>
        </w:rPr>
      </w:pPr>
    </w:p>
    <w:p w14:paraId="2D0B948D">
      <w:pPr>
        <w:pStyle w:val="44"/>
        <w:tabs>
          <w:tab w:val="left" w:pos="0"/>
        </w:tabs>
        <w:spacing w:line="240" w:lineRule="auto"/>
        <w:rPr>
          <w:rFonts w:ascii="Arial" w:hAnsi="Arial" w:cs="Arial"/>
        </w:rPr>
      </w:pPr>
      <w:r>
        <w:rPr>
          <w:rFonts w:ascii="Arial" w:hAnsi="Arial" w:cs="Arial"/>
        </w:rPr>
        <w:t xml:space="preserve">Parágrafo Quarto - Eventuais despesas necessárias ao desenvolvimento e implantação da Arrecadação Digital, por meio de mensagerias </w:t>
      </w:r>
      <w:r>
        <w:rPr>
          <w:rFonts w:ascii="Arial" w:hAnsi="Arial" w:cs="Arial"/>
          <w:i/>
        </w:rPr>
        <w:t>webservices</w:t>
      </w:r>
      <w:r>
        <w:rPr>
          <w:rFonts w:ascii="Arial" w:hAnsi="Arial" w:cs="Arial"/>
        </w:rPr>
        <w:t>, serão assumidas pelas PARTES nos seus âmbitos.</w:t>
      </w:r>
    </w:p>
    <w:p w14:paraId="0C6DF392">
      <w:pPr>
        <w:pStyle w:val="41"/>
        <w:tabs>
          <w:tab w:val="left" w:pos="0"/>
        </w:tabs>
        <w:jc w:val="both"/>
        <w:rPr>
          <w:rFonts w:ascii="Arial" w:hAnsi="Arial" w:cs="Arial"/>
          <w:b/>
          <w:bCs/>
          <w:sz w:val="24"/>
          <w:szCs w:val="24"/>
        </w:rPr>
      </w:pPr>
    </w:p>
    <w:p w14:paraId="3BF6FF43">
      <w:pPr>
        <w:pStyle w:val="44"/>
        <w:tabs>
          <w:tab w:val="left" w:pos="0"/>
        </w:tabs>
        <w:spacing w:line="240" w:lineRule="auto"/>
        <w:rPr>
          <w:rFonts w:ascii="Arial" w:hAnsi="Arial" w:cs="Arial"/>
        </w:rPr>
      </w:pPr>
      <w:r>
        <w:rPr>
          <w:rFonts w:ascii="Arial" w:hAnsi="Arial" w:cs="Arial"/>
        </w:rPr>
        <w:t xml:space="preserve">Parágrafo Quinto - O MUNICIPIO DE ARCOS , efetuará os ajustes necessários em seus respectivos sistemas de processamento de dados, na forma do Manual de Arrecadação via Lista de Débito, visando a implantação do serviço, para permitir a arrecadação dos tributos e taxas estaduais /ou municipais/, por meio da disponibilização de Lista de Débitos , para o BANCO, por meio de troca eletrônica de arquivos, onde constarão os tributos / taxas que poderão ser pagos pelo contribuinte sem necessidade de informar o código de barras ou identificadores. </w:t>
      </w:r>
    </w:p>
    <w:p w14:paraId="1B081E73">
      <w:pPr>
        <w:tabs>
          <w:tab w:val="left" w:pos="0"/>
        </w:tabs>
        <w:jc w:val="both"/>
        <w:rPr>
          <w:rFonts w:ascii="Arial" w:hAnsi="Arial" w:cs="Arial"/>
          <w:bCs/>
          <w:sz w:val="24"/>
          <w:szCs w:val="24"/>
        </w:rPr>
      </w:pPr>
      <w:r>
        <w:rPr>
          <w:rFonts w:ascii="Arial" w:hAnsi="Arial" w:cs="Arial"/>
          <w:bCs/>
          <w:sz w:val="24"/>
          <w:szCs w:val="24"/>
        </w:rPr>
        <w:t>Caso cliente contrate o serviço somente para canais de Auto atendimento (Clientes do Banco):</w:t>
      </w:r>
    </w:p>
    <w:p w14:paraId="501689BA">
      <w:pPr>
        <w:pStyle w:val="44"/>
        <w:tabs>
          <w:tab w:val="left" w:pos="0"/>
        </w:tabs>
        <w:spacing w:line="240" w:lineRule="auto"/>
        <w:rPr>
          <w:rFonts w:ascii="Arial" w:hAnsi="Arial" w:cs="Arial"/>
        </w:rPr>
      </w:pPr>
      <w:r>
        <w:rPr>
          <w:rFonts w:ascii="Arial" w:hAnsi="Arial" w:cs="Arial"/>
        </w:rPr>
        <w:t xml:space="preserve">Parágrafo Sexto – A transação para pagamento de tributos / taxas, por meio da Lista de Débitos, será disponibilizada somente nos canais de auto atendimento do BANCO (TAA, Internet, Gefin, Mobile). </w:t>
      </w:r>
    </w:p>
    <w:p w14:paraId="640CEADE">
      <w:pPr>
        <w:tabs>
          <w:tab w:val="left" w:pos="0"/>
        </w:tabs>
        <w:jc w:val="both"/>
        <w:rPr>
          <w:rFonts w:ascii="Arial" w:hAnsi="Arial" w:cs="Arial"/>
          <w:sz w:val="24"/>
          <w:szCs w:val="24"/>
        </w:rPr>
      </w:pPr>
      <w:r>
        <w:rPr>
          <w:rFonts w:ascii="Arial" w:hAnsi="Arial" w:cs="Arial"/>
          <w:bCs/>
          <w:sz w:val="24"/>
          <w:szCs w:val="24"/>
        </w:rPr>
        <w:t>Caso cliente contrate o serviço para o Auto atendimento (Clientes do Banco) e Correspondentes:</w:t>
      </w:r>
    </w:p>
    <w:p w14:paraId="653E1BF3">
      <w:pPr>
        <w:pStyle w:val="44"/>
        <w:tabs>
          <w:tab w:val="left" w:pos="0"/>
        </w:tabs>
        <w:spacing w:line="240" w:lineRule="auto"/>
        <w:rPr>
          <w:rFonts w:ascii="Arial" w:hAnsi="Arial" w:cs="Arial"/>
        </w:rPr>
      </w:pPr>
      <w:r>
        <w:rPr>
          <w:rFonts w:ascii="Arial" w:hAnsi="Arial" w:cs="Arial"/>
        </w:rPr>
        <w:t>Parágrafo Sexto – A transação para pagamento de tributos / taxas, por meio da Lista de Débitos, será disponibilizada nos canais de auto atendimento do BANCO (TAA, Internet, Gefin, Mobile) e sua rede de Correspondentes.</w:t>
      </w:r>
    </w:p>
    <w:p w14:paraId="5FF7502C">
      <w:pPr>
        <w:pStyle w:val="44"/>
        <w:tabs>
          <w:tab w:val="left" w:pos="0"/>
        </w:tabs>
        <w:spacing w:line="240" w:lineRule="auto"/>
        <w:rPr>
          <w:rFonts w:ascii="Arial" w:hAnsi="Arial" w:cs="Arial"/>
        </w:rPr>
      </w:pPr>
    </w:p>
    <w:p w14:paraId="2BE43626">
      <w:pPr>
        <w:pStyle w:val="44"/>
        <w:tabs>
          <w:tab w:val="left" w:pos="0"/>
        </w:tabs>
        <w:spacing w:line="240" w:lineRule="auto"/>
        <w:rPr>
          <w:rFonts w:ascii="Arial" w:hAnsi="Arial" w:cs="Arial"/>
        </w:rPr>
      </w:pPr>
      <w:r>
        <w:rPr>
          <w:rFonts w:ascii="Arial" w:hAnsi="Arial" w:cs="Arial"/>
        </w:rPr>
        <w:t>Parágrafo Sétimo – O contratante se responsabiliza integralmente pelas informações constantes dos débitos, enviadas em arquivo, referente aos dados dos tributos/taxas, cabendo ao BANCO apenas a responsabilidade de disponibilizar aos contribuintes as informações dos em seus canais de recebimento.</w:t>
      </w:r>
    </w:p>
    <w:p w14:paraId="119BB106">
      <w:pPr>
        <w:pStyle w:val="44"/>
        <w:tabs>
          <w:tab w:val="left" w:pos="0"/>
        </w:tabs>
        <w:spacing w:line="240" w:lineRule="auto"/>
        <w:ind w:firstLine="0"/>
        <w:rPr>
          <w:rFonts w:ascii="Arial" w:hAnsi="Arial" w:cs="Arial"/>
        </w:rPr>
      </w:pPr>
    </w:p>
    <w:p w14:paraId="3478B58B">
      <w:pPr>
        <w:pStyle w:val="44"/>
        <w:tabs>
          <w:tab w:val="left" w:pos="0"/>
        </w:tabs>
        <w:spacing w:line="240" w:lineRule="auto"/>
        <w:rPr>
          <w:rFonts w:ascii="Arial" w:hAnsi="Arial" w:cs="Arial"/>
        </w:rPr>
      </w:pPr>
      <w:bookmarkStart w:id="0" w:name="_Hlk55305936"/>
      <w:r>
        <w:rPr>
          <w:rFonts w:ascii="Arial" w:hAnsi="Arial" w:cs="Arial"/>
        </w:rPr>
        <w:t>Parágrafo Primeiro – A solução Arrecadação Integrada permite ao ente público receber tributos e taxas diversas através da emissão de guias não compensáveis, com código de barras (Padrão Febraban) e BR Code (Pix).</w:t>
      </w:r>
    </w:p>
    <w:p w14:paraId="58DFA92D">
      <w:pPr>
        <w:pStyle w:val="44"/>
        <w:tabs>
          <w:tab w:val="left" w:pos="0"/>
        </w:tabs>
        <w:spacing w:line="240" w:lineRule="auto"/>
        <w:rPr>
          <w:rFonts w:ascii="Arial" w:hAnsi="Arial" w:cs="Arial"/>
        </w:rPr>
      </w:pPr>
    </w:p>
    <w:p w14:paraId="3D6A00E7">
      <w:pPr>
        <w:pStyle w:val="44"/>
        <w:tabs>
          <w:tab w:val="left" w:pos="0"/>
        </w:tabs>
        <w:spacing w:line="240" w:lineRule="auto"/>
        <w:rPr>
          <w:rFonts w:ascii="Arial" w:hAnsi="Arial" w:cs="Arial"/>
        </w:rPr>
      </w:pPr>
      <w:r>
        <w:rPr>
          <w:rFonts w:ascii="Arial" w:hAnsi="Arial" w:cs="Arial"/>
        </w:rPr>
        <w:t>​Parágrafo Segundo - Pix é o arranjo de pagamentos instituído pelo Banco Central do Brasil que disciplina a prestação de serviços de pagamento relacionados a transações de pagamentos instantâneos e a própria transação de pagamento instantâneo no âmbito do arranjo, conforme Resolução BCB Nº 1, de 12 de agosto de 2020</w:t>
      </w:r>
    </w:p>
    <w:p w14:paraId="78AD7232">
      <w:pPr>
        <w:pStyle w:val="44"/>
        <w:tabs>
          <w:tab w:val="left" w:pos="0"/>
        </w:tabs>
        <w:spacing w:line="240" w:lineRule="auto"/>
        <w:rPr>
          <w:rFonts w:ascii="Arial" w:hAnsi="Arial" w:cs="Arial"/>
        </w:rPr>
      </w:pPr>
    </w:p>
    <w:p w14:paraId="6AFC74FC">
      <w:pPr>
        <w:pStyle w:val="44"/>
        <w:tabs>
          <w:tab w:val="left" w:pos="0"/>
        </w:tabs>
        <w:spacing w:line="240" w:lineRule="auto"/>
        <w:rPr>
          <w:rFonts w:ascii="Arial" w:hAnsi="Arial" w:cs="Arial"/>
        </w:rPr>
      </w:pPr>
      <w:r>
        <w:rPr>
          <w:rFonts w:ascii="Arial" w:hAnsi="Arial" w:cs="Arial"/>
        </w:rPr>
        <w:t>Parágrafo Terceiro – A iniciação de pagamento e liquidação do BR Code poderá ser feito por qualquer prestador de serviços de pagamento (instituição financeira ou instituição de pagamento) participante do arranjo de pagamento Pix.</w:t>
      </w:r>
    </w:p>
    <w:p w14:paraId="5871A1E4">
      <w:pPr>
        <w:pStyle w:val="44"/>
        <w:tabs>
          <w:tab w:val="left" w:pos="0"/>
        </w:tabs>
        <w:spacing w:line="240" w:lineRule="auto"/>
        <w:rPr>
          <w:rFonts w:ascii="Arial" w:hAnsi="Arial" w:cs="Arial"/>
        </w:rPr>
      </w:pPr>
    </w:p>
    <w:p w14:paraId="3E00907B">
      <w:pPr>
        <w:pStyle w:val="44"/>
        <w:tabs>
          <w:tab w:val="left" w:pos="0"/>
        </w:tabs>
        <w:spacing w:line="240" w:lineRule="auto"/>
        <w:rPr>
          <w:rFonts w:ascii="Arial" w:hAnsi="Arial" w:cs="Arial"/>
        </w:rPr>
      </w:pPr>
      <w:r>
        <w:rPr>
          <w:rFonts w:ascii="Arial" w:hAnsi="Arial" w:cs="Arial"/>
        </w:rPr>
        <w:t>Parágrafo Quarto - O MUNICIPIO DE ARCOS, efetuará os ajustes necessários em seus respectivos sistemas de processamento de dados, na forma do Manual de Integração, visando a implantação da Arrecadação Integrada, para permitir a arrecadação dos tributos e taxas estaduais /ou municipais/, por meio do Pix (Pagamento Instantâneo), via API (</w:t>
      </w:r>
      <w:r>
        <w:rPr>
          <w:rFonts w:ascii="Arial" w:hAnsi="Arial" w:cs="Arial"/>
          <w:i/>
          <w:iCs/>
        </w:rPr>
        <w:t>Application Programming Interface</w:t>
      </w:r>
      <w:r>
        <w:rPr>
          <w:rFonts w:ascii="Arial" w:hAnsi="Arial" w:cs="Arial"/>
        </w:rPr>
        <w:t xml:space="preserve">) ou arquivos. O Manual de Integração da Arrecadação Integrada está disponibilizado em </w:t>
      </w:r>
      <w:r>
        <w:fldChar w:fldCharType="begin"/>
      </w:r>
      <w:r>
        <w:instrText xml:space="preserve"> HYPERLINK "https://mcas-proxyweb.mcas.ms/certificate-checker?login=false&amp;originalUrl=https%3A%2F%2Fdevelopers.bb.com.br.mcas.ms" \t "_blank" </w:instrText>
      </w:r>
      <w:r>
        <w:fldChar w:fldCharType="separate"/>
      </w:r>
      <w:r>
        <w:rPr>
          <w:rFonts w:ascii="Arial" w:hAnsi="Arial" w:cs="Arial"/>
        </w:rPr>
        <w:t>https://developers.bb.com.br</w:t>
      </w:r>
      <w:r>
        <w:rPr>
          <w:rFonts w:ascii="Arial" w:hAnsi="Arial" w:cs="Arial"/>
        </w:rPr>
        <w:fldChar w:fldCharType="end"/>
      </w:r>
      <w:r>
        <w:rPr>
          <w:rFonts w:ascii="Arial" w:hAnsi="Arial" w:cs="Arial"/>
        </w:rPr>
        <w:t>.</w:t>
      </w:r>
    </w:p>
    <w:p w14:paraId="4CE058C6">
      <w:pPr>
        <w:pStyle w:val="45"/>
        <w:tabs>
          <w:tab w:val="left" w:pos="0"/>
        </w:tabs>
        <w:spacing w:before="0" w:after="0"/>
        <w:jc w:val="both"/>
        <w:rPr>
          <w:rFonts w:ascii="Arial" w:hAnsi="Arial" w:cs="Arial"/>
        </w:rPr>
      </w:pPr>
    </w:p>
    <w:p w14:paraId="56F4B196">
      <w:pPr>
        <w:pStyle w:val="44"/>
        <w:tabs>
          <w:tab w:val="left" w:pos="0"/>
        </w:tabs>
        <w:spacing w:line="240" w:lineRule="auto"/>
        <w:rPr>
          <w:rFonts w:ascii="Arial" w:hAnsi="Arial" w:cs="Arial"/>
        </w:rPr>
      </w:pPr>
      <w:r>
        <w:rPr>
          <w:rFonts w:ascii="Arial" w:hAnsi="Arial" w:cs="Arial"/>
        </w:rPr>
        <w:t>Parágrafo Quinto - Eventuais despesas necessárias ao desenvolvimento e implantação da Arrecadação Integrada serão assumidas pelas PARTES nos seus âmbitos.</w:t>
      </w:r>
    </w:p>
    <w:p w14:paraId="74E2E631">
      <w:pPr>
        <w:pStyle w:val="44"/>
        <w:tabs>
          <w:tab w:val="left" w:pos="0"/>
        </w:tabs>
        <w:spacing w:line="240" w:lineRule="auto"/>
        <w:rPr>
          <w:rFonts w:ascii="Arial" w:hAnsi="Arial" w:cs="Arial"/>
        </w:rPr>
      </w:pPr>
    </w:p>
    <w:p w14:paraId="4C1F351A">
      <w:pPr>
        <w:pStyle w:val="44"/>
        <w:tabs>
          <w:tab w:val="left" w:pos="0"/>
        </w:tabs>
        <w:spacing w:line="240" w:lineRule="auto"/>
        <w:rPr>
          <w:rFonts w:ascii="Arial" w:hAnsi="Arial" w:cs="Arial"/>
        </w:rPr>
      </w:pPr>
      <w:r>
        <w:rPr>
          <w:rFonts w:ascii="Arial" w:hAnsi="Arial" w:cs="Arial"/>
        </w:rPr>
        <w:t>Parágrafo Sexto – O Banco não se responsabiliza pela indisponibilidade do sistema de pagamentos instantâneos e de outros participantes.</w:t>
      </w:r>
    </w:p>
    <w:p w14:paraId="6ECFF1E9">
      <w:pPr>
        <w:pStyle w:val="44"/>
        <w:tabs>
          <w:tab w:val="left" w:pos="0"/>
        </w:tabs>
        <w:spacing w:line="240" w:lineRule="auto"/>
        <w:rPr>
          <w:rFonts w:ascii="Arial" w:hAnsi="Arial" w:cs="Arial"/>
        </w:rPr>
      </w:pPr>
    </w:p>
    <w:p w14:paraId="244EF731">
      <w:pPr>
        <w:pStyle w:val="44"/>
        <w:tabs>
          <w:tab w:val="left" w:pos="0"/>
        </w:tabs>
        <w:spacing w:line="240" w:lineRule="auto"/>
        <w:rPr>
          <w:rFonts w:ascii="Arial" w:hAnsi="Arial" w:cs="Arial"/>
        </w:rPr>
      </w:pPr>
      <w:r>
        <w:rPr>
          <w:rFonts w:ascii="Arial" w:hAnsi="Arial" w:cs="Arial"/>
        </w:rPr>
        <w:t>Parágrafo Sétimo - As condições específicas para o processo de conexão da Plataforma de Arrecadação do Estado ou Município à API BB estão reguladas em documento à parte, no Termo de Adesão à API disponível no portal BB Developers (</w:t>
      </w:r>
      <w:r>
        <w:fldChar w:fldCharType="begin"/>
      </w:r>
      <w:r>
        <w:instrText xml:space="preserve"> HYPERLINK "https://mcas-proxyweb.mcas.ms/certificate-checker?login=false&amp;originalUrl=https%3A%2F%2Fdevelopers.bb.com.br.mcas.ms" \t "_blank" </w:instrText>
      </w:r>
      <w:r>
        <w:fldChar w:fldCharType="separate"/>
      </w:r>
      <w:r>
        <w:rPr>
          <w:rFonts w:ascii="Arial" w:hAnsi="Arial" w:cs="Arial"/>
        </w:rPr>
        <w:t>https://developers.bb.com.br</w:t>
      </w:r>
      <w:r>
        <w:rPr>
          <w:rFonts w:ascii="Arial" w:hAnsi="Arial" w:cs="Arial"/>
        </w:rPr>
        <w:fldChar w:fldCharType="end"/>
      </w:r>
      <w:r>
        <w:rPr>
          <w:rFonts w:ascii="Arial" w:hAnsi="Arial" w:cs="Arial"/>
        </w:rPr>
        <w:t>).</w:t>
      </w:r>
    </w:p>
    <w:p w14:paraId="6CA1E5A3">
      <w:pPr>
        <w:pStyle w:val="44"/>
        <w:tabs>
          <w:tab w:val="left" w:pos="0"/>
        </w:tabs>
        <w:spacing w:line="240" w:lineRule="auto"/>
        <w:rPr>
          <w:rFonts w:ascii="Arial" w:hAnsi="Arial" w:cs="Arial"/>
        </w:rPr>
      </w:pPr>
    </w:p>
    <w:bookmarkEnd w:id="0"/>
    <w:p w14:paraId="4C34AAB9">
      <w:pPr>
        <w:pStyle w:val="41"/>
        <w:tabs>
          <w:tab w:val="left" w:pos="0"/>
        </w:tabs>
        <w:jc w:val="both"/>
        <w:rPr>
          <w:rFonts w:ascii="Arial" w:hAnsi="Arial" w:cs="Arial"/>
          <w:sz w:val="24"/>
          <w:szCs w:val="24"/>
        </w:rPr>
      </w:pPr>
    </w:p>
    <w:p w14:paraId="138887EF">
      <w:pPr>
        <w:pStyle w:val="43"/>
        <w:tabs>
          <w:tab w:val="left" w:pos="0"/>
        </w:tabs>
        <w:rPr>
          <w:rFonts w:ascii="Arial" w:hAnsi="Arial" w:cs="Arial"/>
        </w:rPr>
      </w:pPr>
      <w:r>
        <w:rPr>
          <w:rFonts w:ascii="Arial" w:hAnsi="Arial" w:cs="Arial"/>
          <w:b/>
          <w:bCs/>
        </w:rPr>
        <w:t>CLÁUSULA SEGUNDA</w:t>
      </w:r>
      <w:r>
        <w:rPr>
          <w:rFonts w:ascii="Arial" w:hAnsi="Arial" w:cs="Arial"/>
        </w:rPr>
        <w:t xml:space="preserve"> - O MUNICIPIO DE ARCOS providenciará a emissão e remessa dos documentos de arrecadação aos contribuintes, não podendo, neste caso, se utilizar dos serviços do BANCO para tal finalidade.</w:t>
      </w:r>
    </w:p>
    <w:p w14:paraId="27EACADF">
      <w:pPr>
        <w:pStyle w:val="42"/>
        <w:tabs>
          <w:tab w:val="left" w:pos="0"/>
        </w:tabs>
        <w:jc w:val="both"/>
        <w:rPr>
          <w:rFonts w:ascii="Arial" w:hAnsi="Arial" w:cs="Arial"/>
        </w:rPr>
      </w:pPr>
    </w:p>
    <w:p w14:paraId="58A3C1CC">
      <w:pPr>
        <w:pStyle w:val="42"/>
        <w:tabs>
          <w:tab w:val="left" w:pos="0"/>
        </w:tabs>
        <w:jc w:val="both"/>
        <w:rPr>
          <w:rFonts w:ascii="Arial" w:hAnsi="Arial" w:cs="Arial"/>
        </w:rPr>
      </w:pPr>
      <w:r>
        <w:rPr>
          <w:rFonts w:ascii="Arial" w:hAnsi="Arial" w:cs="Arial"/>
        </w:rPr>
        <w:tab/>
      </w:r>
      <w:r>
        <w:rPr>
          <w:rFonts w:ascii="Arial" w:hAnsi="Arial" w:cs="Arial"/>
        </w:rPr>
        <w:t>Parágrafo Único - Na emissão dos documentos de arrecadação, o MUNICIPIO DE ARCOS devera padronizar em um único formulário todas as suas contas, tributos e demais receitas, permitindo, assim, automação dos serviços de arrecadação por parte do BANCO e sensível redução dos custos ao MUNICIPIO DE ARCOS.</w:t>
      </w:r>
    </w:p>
    <w:p w14:paraId="291FD788">
      <w:pPr>
        <w:pStyle w:val="42"/>
        <w:tabs>
          <w:tab w:val="left" w:pos="0"/>
        </w:tabs>
        <w:jc w:val="both"/>
        <w:rPr>
          <w:rFonts w:ascii="Arial" w:hAnsi="Arial" w:cs="Arial"/>
        </w:rPr>
      </w:pPr>
    </w:p>
    <w:p w14:paraId="6D8799A6">
      <w:pPr>
        <w:pStyle w:val="42"/>
        <w:tabs>
          <w:tab w:val="left" w:pos="0"/>
        </w:tabs>
        <w:jc w:val="both"/>
        <w:rPr>
          <w:rFonts w:ascii="Arial" w:hAnsi="Arial" w:cs="Arial"/>
        </w:rPr>
      </w:pPr>
      <w:r>
        <w:rPr>
          <w:rFonts w:ascii="Arial" w:hAnsi="Arial" w:cs="Arial"/>
        </w:rPr>
        <w:tab/>
      </w:r>
      <w:r>
        <w:rPr>
          <w:rFonts w:ascii="Arial" w:hAnsi="Arial" w:cs="Arial"/>
          <w:b/>
          <w:bCs/>
        </w:rPr>
        <w:t>CLÁUSULA QUARTA</w:t>
      </w:r>
      <w:r>
        <w:rPr>
          <w:rFonts w:ascii="Arial" w:hAnsi="Arial" w:cs="Arial"/>
        </w:rPr>
        <w:t xml:space="preserve"> - O Banco não se responsabilizará, em qualquer hipótese ou circunstância, pelas declarações, cálculos, valores, multas, juros, correção monetária e outros elementos consignados nos documentos de arrecadação, competindo-lhe, tão somente, recusar o recebimento quando ocorrer qualquer das seguintes hipóteses:</w:t>
      </w:r>
    </w:p>
    <w:p w14:paraId="437DE4F3">
      <w:pPr>
        <w:pStyle w:val="42"/>
        <w:numPr>
          <w:ilvl w:val="0"/>
          <w:numId w:val="8"/>
        </w:numPr>
        <w:tabs>
          <w:tab w:val="left" w:pos="0"/>
          <w:tab w:val="left" w:pos="1440"/>
        </w:tabs>
        <w:ind w:left="0" w:leftChars="0" w:firstLine="0" w:firstLineChars="0"/>
        <w:jc w:val="both"/>
        <w:rPr>
          <w:rFonts w:ascii="Arial" w:hAnsi="Arial" w:cs="Arial"/>
        </w:rPr>
      </w:pPr>
      <w:r>
        <w:rPr>
          <w:rFonts w:ascii="Arial" w:hAnsi="Arial" w:cs="Arial"/>
        </w:rPr>
        <w:t>O documento de arrecadação for impróprio; e</w:t>
      </w:r>
    </w:p>
    <w:p w14:paraId="617F672D">
      <w:pPr>
        <w:pStyle w:val="42"/>
        <w:numPr>
          <w:ilvl w:val="0"/>
          <w:numId w:val="9"/>
        </w:numPr>
        <w:tabs>
          <w:tab w:val="left" w:pos="0"/>
          <w:tab w:val="left" w:pos="1440"/>
        </w:tabs>
        <w:ind w:left="0" w:leftChars="0" w:firstLine="0" w:firstLineChars="0"/>
        <w:jc w:val="both"/>
        <w:rPr>
          <w:rFonts w:ascii="Arial" w:hAnsi="Arial" w:cs="Arial"/>
        </w:rPr>
      </w:pPr>
      <w:r>
        <w:rPr>
          <w:rFonts w:ascii="Arial" w:hAnsi="Arial" w:cs="Arial"/>
        </w:rPr>
        <w:t>O documento de arrecadação contiver emendas e/ou rasuras.</w:t>
      </w:r>
    </w:p>
    <w:p w14:paraId="35BDBCFB">
      <w:pPr>
        <w:pStyle w:val="42"/>
        <w:tabs>
          <w:tab w:val="left" w:pos="0"/>
          <w:tab w:val="left" w:pos="1440"/>
        </w:tabs>
        <w:jc w:val="both"/>
        <w:rPr>
          <w:rFonts w:ascii="Arial" w:hAnsi="Arial" w:cs="Arial"/>
        </w:rPr>
      </w:pPr>
    </w:p>
    <w:p w14:paraId="676B5C81">
      <w:pPr>
        <w:pStyle w:val="42"/>
        <w:tabs>
          <w:tab w:val="left" w:pos="0"/>
        </w:tabs>
        <w:jc w:val="both"/>
        <w:rPr>
          <w:rFonts w:ascii="Arial" w:hAnsi="Arial" w:cs="Arial"/>
        </w:rPr>
      </w:pPr>
      <w:r>
        <w:rPr>
          <w:rFonts w:ascii="Arial" w:hAnsi="Arial" w:cs="Arial"/>
          <w:b/>
          <w:bCs/>
        </w:rPr>
        <w:tab/>
      </w:r>
      <w:r>
        <w:rPr>
          <w:rFonts w:ascii="Arial" w:hAnsi="Arial" w:cs="Arial"/>
          <w:b/>
          <w:bCs/>
        </w:rPr>
        <w:t>CLÁUSULA QUINTA</w:t>
      </w:r>
      <w:r>
        <w:rPr>
          <w:rFonts w:ascii="Arial" w:hAnsi="Arial" w:cs="Arial"/>
        </w:rPr>
        <w:t xml:space="preserve"> - O Banco não aceitará o recebimento de cheque para liquidação de guia emitidas, objeto deste Contrato.</w:t>
      </w:r>
    </w:p>
    <w:p w14:paraId="295EF105">
      <w:pPr>
        <w:pStyle w:val="42"/>
        <w:tabs>
          <w:tab w:val="left" w:pos="0"/>
          <w:tab w:val="left" w:pos="1440"/>
        </w:tabs>
        <w:jc w:val="both"/>
        <w:rPr>
          <w:rFonts w:ascii="Arial" w:hAnsi="Arial" w:cs="Arial"/>
        </w:rPr>
      </w:pPr>
    </w:p>
    <w:p w14:paraId="2130D2FB">
      <w:pPr>
        <w:pStyle w:val="42"/>
        <w:tabs>
          <w:tab w:val="left" w:pos="0"/>
        </w:tabs>
        <w:ind w:firstLine="708"/>
        <w:jc w:val="both"/>
        <w:rPr>
          <w:rFonts w:ascii="Arial" w:hAnsi="Arial" w:cs="Arial"/>
        </w:rPr>
      </w:pPr>
      <w:r>
        <w:rPr>
          <w:rFonts w:ascii="Arial" w:hAnsi="Arial" w:cs="Arial"/>
          <w:b/>
          <w:bCs/>
        </w:rPr>
        <w:t>CLÁUSULA SEXTA</w:t>
      </w:r>
      <w:r>
        <w:rPr>
          <w:rFonts w:ascii="Arial" w:hAnsi="Arial" w:cs="Arial"/>
        </w:rPr>
        <w:t xml:space="preserve"> - O produto da arrecadação diária será lançado em Conta de Arrecadação, conforme COSIF/BACEN.</w:t>
      </w:r>
    </w:p>
    <w:p w14:paraId="5F41EE09">
      <w:pPr>
        <w:pStyle w:val="42"/>
        <w:tabs>
          <w:tab w:val="left" w:pos="0"/>
        </w:tabs>
        <w:jc w:val="both"/>
        <w:rPr>
          <w:rFonts w:ascii="Arial" w:hAnsi="Arial" w:cs="Arial"/>
        </w:rPr>
      </w:pPr>
    </w:p>
    <w:p w14:paraId="51FE06F1">
      <w:pPr>
        <w:pStyle w:val="42"/>
        <w:tabs>
          <w:tab w:val="left" w:pos="0"/>
        </w:tabs>
        <w:ind w:firstLine="708"/>
        <w:jc w:val="both"/>
        <w:rPr>
          <w:rFonts w:ascii="Arial" w:hAnsi="Arial" w:cs="Arial"/>
        </w:rPr>
      </w:pPr>
      <w:r>
        <w:rPr>
          <w:rFonts w:ascii="Arial" w:hAnsi="Arial" w:cs="Arial"/>
          <w:b/>
          <w:bCs/>
        </w:rPr>
        <w:t>CLÁUSULA SÉTIMA</w:t>
      </w:r>
      <w:r>
        <w:rPr>
          <w:rFonts w:ascii="Arial" w:hAnsi="Arial" w:cs="Arial"/>
        </w:rPr>
        <w:t xml:space="preserve"> - O Banco repassará o produto da arrecadação, por meio do código de barra,  no 2º dia útil após a data do recebimento.</w:t>
      </w:r>
    </w:p>
    <w:p w14:paraId="1CF77611">
      <w:pPr>
        <w:pStyle w:val="42"/>
        <w:tabs>
          <w:tab w:val="left" w:pos="0"/>
        </w:tabs>
        <w:ind w:firstLine="708"/>
        <w:jc w:val="both"/>
        <w:rPr>
          <w:rFonts w:ascii="Arial" w:hAnsi="Arial" w:cs="Arial"/>
        </w:rPr>
      </w:pPr>
      <w:bookmarkStart w:id="1" w:name="_Hlk53064950"/>
      <w:r>
        <w:rPr>
          <w:rFonts w:ascii="Arial" w:hAnsi="Arial" w:cs="Arial"/>
        </w:rPr>
        <w:t>Para a arrecadação por meio do Pix, o repasse ocorrerá  no 2º  dia útil após a data do recebimento.</w:t>
      </w:r>
    </w:p>
    <w:bookmarkEnd w:id="1"/>
    <w:p w14:paraId="0F0B194B">
      <w:pPr>
        <w:pStyle w:val="42"/>
        <w:tabs>
          <w:tab w:val="left" w:pos="0"/>
        </w:tabs>
        <w:jc w:val="both"/>
        <w:rPr>
          <w:rFonts w:ascii="Arial" w:hAnsi="Arial" w:cs="Arial"/>
        </w:rPr>
      </w:pPr>
    </w:p>
    <w:p w14:paraId="1E29E01A">
      <w:pPr>
        <w:pStyle w:val="42"/>
        <w:tabs>
          <w:tab w:val="left" w:pos="0"/>
        </w:tabs>
        <w:ind w:firstLine="708"/>
        <w:jc w:val="both"/>
        <w:rPr>
          <w:rFonts w:ascii="Arial" w:hAnsi="Arial" w:cs="Arial"/>
        </w:rPr>
      </w:pPr>
      <w:r>
        <w:rPr>
          <w:rFonts w:ascii="Arial" w:hAnsi="Arial" w:cs="Arial"/>
        </w:rPr>
        <w:t xml:space="preserve">Parágrafo Primeiro - O repasse do produto arrecadado será efetuado através de credito em conta de livre movimentação da MUNICIPIO DE ARCOS, ou DOC/TED, ou Pix a favor da conta número 2.430-9 Agência 0894-X do Banco 1, de acordo com o prazo estabelecido no </w:t>
      </w:r>
      <w:r>
        <w:rPr>
          <w:rFonts w:ascii="Arial" w:hAnsi="Arial" w:cs="Arial"/>
          <w:i/>
          <w:iCs/>
        </w:rPr>
        <w:t>caput</w:t>
      </w:r>
      <w:r>
        <w:rPr>
          <w:rFonts w:ascii="Arial" w:hAnsi="Arial" w:cs="Arial"/>
        </w:rPr>
        <w:t xml:space="preserve"> desta cláusula.</w:t>
      </w:r>
    </w:p>
    <w:p w14:paraId="0D139E77">
      <w:pPr>
        <w:pStyle w:val="42"/>
        <w:tabs>
          <w:tab w:val="left" w:pos="0"/>
        </w:tabs>
        <w:jc w:val="both"/>
        <w:rPr>
          <w:rFonts w:ascii="Arial" w:hAnsi="Arial" w:cs="Arial"/>
        </w:rPr>
      </w:pPr>
    </w:p>
    <w:p w14:paraId="595AA275">
      <w:pPr>
        <w:pStyle w:val="42"/>
        <w:tabs>
          <w:tab w:val="left" w:pos="0"/>
        </w:tabs>
        <w:ind w:firstLine="708"/>
        <w:jc w:val="both"/>
        <w:rPr>
          <w:rFonts w:ascii="Arial" w:hAnsi="Arial" w:cs="Arial"/>
        </w:rPr>
      </w:pPr>
      <w:r>
        <w:rPr>
          <w:rFonts w:ascii="Arial" w:hAnsi="Arial" w:cs="Arial"/>
        </w:rPr>
        <w:t>Parágrafo Segundo - O produto da arrecadação diária não repassado no prazo determinado no caput desta cláusula, sujeitará o BANCO a remunerar o MUNICIPIO DE ARCOS do dia útil seguinte ao prazo previsto no caput desta cláusula até o dia do efetivo repasse, com base na variação da Taxa Referencial de Títulos Federais, do dia útil anterior ao do repasse, exceto quando da ocorrência de feriado, onde o MUNICIPIO DE ARCOS mantém a centralização do repasse.</w:t>
      </w:r>
    </w:p>
    <w:p w14:paraId="0DE3779E">
      <w:pPr>
        <w:pStyle w:val="42"/>
        <w:tabs>
          <w:tab w:val="left" w:pos="0"/>
        </w:tabs>
        <w:jc w:val="both"/>
        <w:rPr>
          <w:rFonts w:ascii="Arial" w:hAnsi="Arial" w:cs="Arial"/>
        </w:rPr>
      </w:pPr>
    </w:p>
    <w:p w14:paraId="517DD103">
      <w:pPr>
        <w:pStyle w:val="42"/>
        <w:tabs>
          <w:tab w:val="left" w:pos="0"/>
        </w:tabs>
        <w:ind w:firstLine="708"/>
        <w:jc w:val="both"/>
        <w:rPr>
          <w:rFonts w:ascii="Arial" w:hAnsi="Arial" w:cs="Arial"/>
        </w:rPr>
      </w:pPr>
      <w:r>
        <w:rPr>
          <w:rFonts w:ascii="Arial" w:hAnsi="Arial" w:cs="Arial"/>
        </w:rPr>
        <w:t>Parágrafo Terceiro - Para cálculo da remuneração citada no Parágrafo anterior, serão deduzidos os valores correspondentes aos percentuais do recolhimento do deposito compulsório a que os Bancos estão sujeitos, por determinação do BACEN, conforme sua classificação, se houver incidência.</w:t>
      </w:r>
    </w:p>
    <w:p w14:paraId="4B783E70">
      <w:pPr>
        <w:pStyle w:val="42"/>
        <w:tabs>
          <w:tab w:val="left" w:pos="0"/>
        </w:tabs>
        <w:jc w:val="both"/>
        <w:rPr>
          <w:rFonts w:ascii="Arial" w:hAnsi="Arial" w:cs="Arial"/>
        </w:rPr>
      </w:pPr>
    </w:p>
    <w:p w14:paraId="032A1B72">
      <w:pPr>
        <w:tabs>
          <w:tab w:val="left" w:pos="0"/>
        </w:tabs>
        <w:ind w:firstLine="708"/>
        <w:jc w:val="both"/>
        <w:rPr>
          <w:rFonts w:ascii="Arial" w:hAnsi="Arial" w:cs="Arial"/>
          <w:sz w:val="24"/>
          <w:szCs w:val="24"/>
        </w:rPr>
      </w:pPr>
      <w:r>
        <w:rPr>
          <w:rFonts w:ascii="Arial" w:hAnsi="Arial" w:cs="Arial"/>
          <w:b/>
          <w:sz w:val="24"/>
          <w:szCs w:val="24"/>
        </w:rPr>
        <w:t>CLÁUSULA OITAVA</w:t>
      </w:r>
      <w:r>
        <w:rPr>
          <w:rFonts w:ascii="Arial" w:hAnsi="Arial" w:cs="Arial"/>
          <w:sz w:val="24"/>
          <w:szCs w:val="24"/>
        </w:rPr>
        <w:t xml:space="preserve"> - O MUNICIPIO DE ARCOS acatará protocolo físico de correspondência do BANCO solicitando o estorno de pagamento e a devolução dos recursos, nos casos em que o BANCO detectar pagamento de documentos de arrecadação mediante processo fraudulento e/ou em duplicidade quando a ela o BANCO der causa.</w:t>
      </w:r>
    </w:p>
    <w:p w14:paraId="5B446C2E">
      <w:pPr>
        <w:tabs>
          <w:tab w:val="left" w:pos="0"/>
        </w:tabs>
        <w:jc w:val="both"/>
        <w:rPr>
          <w:rFonts w:ascii="Arial" w:hAnsi="Arial" w:cs="Arial"/>
          <w:sz w:val="24"/>
          <w:szCs w:val="24"/>
        </w:rPr>
      </w:pPr>
    </w:p>
    <w:p w14:paraId="65D795AB">
      <w:pPr>
        <w:tabs>
          <w:tab w:val="left" w:pos="0"/>
        </w:tabs>
        <w:ind w:firstLine="708"/>
        <w:jc w:val="both"/>
        <w:rPr>
          <w:rFonts w:ascii="Arial" w:hAnsi="Arial" w:cs="Arial"/>
          <w:sz w:val="24"/>
          <w:szCs w:val="24"/>
        </w:rPr>
      </w:pPr>
      <w:r>
        <w:rPr>
          <w:rFonts w:ascii="Arial" w:hAnsi="Arial" w:cs="Arial"/>
          <w:sz w:val="24"/>
          <w:szCs w:val="24"/>
        </w:rPr>
        <w:t xml:space="preserve">Parágrafo Primeiro - O MUNICIPIO DE ARCOS devolverá os recursos solicitados, integralmente, no prazo de até 30 dias contados da data do protocolo da correspondência do BANCO que os solicitou. Para os casos de estorno por processo fraudulento, para todos os efeitos, o BANCO será fiel depositário dos documentos comprobatórios dos pagamentos estornados, quais sejam: carta assinada pelo titular da conta fraudada repudiando a autoria do pagamento, demonstrativo do débito na conta do cliente, demonstrativo de ressarcimento do cliente lesado e outros documentos que o BANCO julgar relevantes. </w:t>
      </w:r>
    </w:p>
    <w:p w14:paraId="7EC7E4D3">
      <w:pPr>
        <w:tabs>
          <w:tab w:val="left" w:pos="0"/>
        </w:tabs>
        <w:ind w:firstLine="708"/>
        <w:jc w:val="both"/>
        <w:rPr>
          <w:rFonts w:ascii="Arial" w:hAnsi="Arial" w:cs="Arial"/>
          <w:sz w:val="24"/>
          <w:szCs w:val="24"/>
        </w:rPr>
      </w:pPr>
    </w:p>
    <w:p w14:paraId="33C89D75">
      <w:pPr>
        <w:tabs>
          <w:tab w:val="left" w:pos="0"/>
        </w:tabs>
        <w:ind w:firstLine="708"/>
        <w:jc w:val="both"/>
        <w:rPr>
          <w:rFonts w:ascii="Arial" w:hAnsi="Arial" w:cs="Arial"/>
          <w:sz w:val="24"/>
          <w:szCs w:val="24"/>
        </w:rPr>
      </w:pPr>
      <w:r>
        <w:rPr>
          <w:rFonts w:ascii="Arial" w:hAnsi="Arial" w:cs="Arial"/>
          <w:sz w:val="24"/>
          <w:szCs w:val="24"/>
        </w:rPr>
        <w:t>Parágrafo Segundo - O MUNICIPIO DE ARCOS se compromete a fornecer ao BANCO as informações de identificação (nome, CPF/CNPJ e endereço) do contribuinte beneficiado pelo pagamento do tributo contestado.</w:t>
      </w:r>
    </w:p>
    <w:p w14:paraId="0B5AD1AE">
      <w:pPr>
        <w:pStyle w:val="42"/>
        <w:tabs>
          <w:tab w:val="left" w:pos="0"/>
        </w:tabs>
        <w:jc w:val="both"/>
        <w:rPr>
          <w:rFonts w:ascii="Arial" w:hAnsi="Arial" w:cs="Arial"/>
        </w:rPr>
      </w:pPr>
    </w:p>
    <w:p w14:paraId="3A5CB743">
      <w:pPr>
        <w:pStyle w:val="42"/>
        <w:tabs>
          <w:tab w:val="left" w:pos="0"/>
        </w:tabs>
        <w:ind w:firstLine="708"/>
        <w:jc w:val="both"/>
        <w:rPr>
          <w:rFonts w:ascii="Arial" w:hAnsi="Arial" w:cs="Arial"/>
        </w:rPr>
      </w:pPr>
      <w:r>
        <w:rPr>
          <w:rFonts w:ascii="Arial" w:hAnsi="Arial" w:cs="Arial"/>
          <w:b/>
          <w:bCs/>
        </w:rPr>
        <w:t>CLÁUSULA NONA</w:t>
      </w:r>
      <w:r>
        <w:rPr>
          <w:rFonts w:ascii="Arial" w:hAnsi="Arial" w:cs="Arial"/>
        </w:rPr>
        <w:t xml:space="preserve"> - Pela prestação dos serviços de arrecadação, objeto do presente Contrato, o MUNICIPIO DE ARCOS pagará ao BANCO tarifa nas seguintes bases:</w:t>
      </w:r>
    </w:p>
    <w:p w14:paraId="027E51A8">
      <w:pPr>
        <w:pStyle w:val="42"/>
        <w:tabs>
          <w:tab w:val="left" w:pos="0"/>
        </w:tabs>
        <w:jc w:val="both"/>
        <w:rPr>
          <w:rFonts w:ascii="Arial" w:hAnsi="Arial" w:cs="Arial"/>
        </w:rPr>
      </w:pPr>
    </w:p>
    <w:p w14:paraId="1C39E3DC">
      <w:pPr>
        <w:pStyle w:val="42"/>
        <w:tabs>
          <w:tab w:val="left" w:pos="0"/>
        </w:tabs>
        <w:jc w:val="both"/>
        <w:rPr>
          <w:rFonts w:ascii="Arial" w:hAnsi="Arial" w:cs="Arial"/>
        </w:rPr>
      </w:pPr>
      <w:r>
        <w:rPr>
          <w:rFonts w:ascii="Arial" w:hAnsi="Arial" w:cs="Arial"/>
        </w:rPr>
        <w:t>a) R$ 2,00  por recebimento de documento com código de barras padrão FEBRABAN no canal PGT e prestação de contas através de meio eletrônico;</w:t>
      </w:r>
    </w:p>
    <w:p w14:paraId="5B166E7E">
      <w:pPr>
        <w:pStyle w:val="42"/>
        <w:tabs>
          <w:tab w:val="left" w:pos="0"/>
        </w:tabs>
        <w:jc w:val="both"/>
        <w:rPr>
          <w:rFonts w:ascii="Arial" w:hAnsi="Arial" w:cs="Arial"/>
        </w:rPr>
      </w:pPr>
    </w:p>
    <w:p w14:paraId="7F648C0D">
      <w:pPr>
        <w:pStyle w:val="42"/>
        <w:tabs>
          <w:tab w:val="left" w:pos="0"/>
        </w:tabs>
        <w:jc w:val="both"/>
        <w:rPr>
          <w:rFonts w:ascii="Arial" w:hAnsi="Arial" w:cs="Arial"/>
        </w:rPr>
      </w:pPr>
      <w:r>
        <w:rPr>
          <w:rFonts w:ascii="Arial" w:hAnsi="Arial" w:cs="Arial"/>
        </w:rPr>
        <w:t>b) R$ 2,00  por recebimento de documento com código de barras padrão FEBRABAN no canal URA e prestação de contas através de meio eletrônico;</w:t>
      </w:r>
    </w:p>
    <w:p w14:paraId="78A54DAB">
      <w:pPr>
        <w:pStyle w:val="42"/>
        <w:tabs>
          <w:tab w:val="left" w:pos="0"/>
        </w:tabs>
        <w:jc w:val="both"/>
        <w:rPr>
          <w:rFonts w:ascii="Arial" w:hAnsi="Arial" w:cs="Arial"/>
        </w:rPr>
      </w:pPr>
    </w:p>
    <w:p w14:paraId="77013C23">
      <w:pPr>
        <w:pStyle w:val="42"/>
        <w:tabs>
          <w:tab w:val="left" w:pos="0"/>
        </w:tabs>
        <w:jc w:val="both"/>
        <w:rPr>
          <w:rFonts w:ascii="Arial" w:hAnsi="Arial" w:cs="Arial"/>
        </w:rPr>
      </w:pPr>
      <w:r>
        <w:rPr>
          <w:rFonts w:ascii="Arial" w:hAnsi="Arial" w:cs="Arial"/>
        </w:rPr>
        <w:t>c) R$ 2,00  por recebimento de documento com código de barras padrão FEBRABAN no canal Internet e prestação de contas através de meio eletrônico;</w:t>
      </w:r>
    </w:p>
    <w:p w14:paraId="549891CA">
      <w:pPr>
        <w:pStyle w:val="42"/>
        <w:tabs>
          <w:tab w:val="left" w:pos="0"/>
        </w:tabs>
        <w:jc w:val="both"/>
        <w:rPr>
          <w:rFonts w:ascii="Arial" w:hAnsi="Arial" w:cs="Arial"/>
        </w:rPr>
      </w:pPr>
    </w:p>
    <w:p w14:paraId="3C7E8C46">
      <w:pPr>
        <w:pStyle w:val="42"/>
        <w:tabs>
          <w:tab w:val="left" w:pos="0"/>
        </w:tabs>
        <w:jc w:val="both"/>
        <w:rPr>
          <w:rFonts w:ascii="Arial" w:hAnsi="Arial" w:cs="Arial"/>
        </w:rPr>
      </w:pPr>
      <w:r>
        <w:rPr>
          <w:rFonts w:ascii="Arial" w:hAnsi="Arial" w:cs="Arial"/>
        </w:rPr>
        <w:t>d) R$ 2,00  por recebimento de documento com código de barras padrão FEBRABAN no canal Terminal de Autoatendimento e prestação de contas através de meio eletrônico;</w:t>
      </w:r>
    </w:p>
    <w:p w14:paraId="2D28E2D8">
      <w:pPr>
        <w:pStyle w:val="42"/>
        <w:tabs>
          <w:tab w:val="left" w:pos="0"/>
        </w:tabs>
        <w:jc w:val="both"/>
        <w:rPr>
          <w:rFonts w:ascii="Arial" w:hAnsi="Arial" w:cs="Arial"/>
        </w:rPr>
      </w:pPr>
    </w:p>
    <w:p w14:paraId="7911A2D3">
      <w:pPr>
        <w:pStyle w:val="42"/>
        <w:tabs>
          <w:tab w:val="left" w:pos="0"/>
        </w:tabs>
        <w:jc w:val="both"/>
        <w:rPr>
          <w:rFonts w:ascii="Arial" w:hAnsi="Arial" w:cs="Arial"/>
        </w:rPr>
      </w:pPr>
      <w:r>
        <w:rPr>
          <w:rFonts w:ascii="Arial" w:hAnsi="Arial" w:cs="Arial"/>
        </w:rPr>
        <w:t>e) R$ 2,00  por recebimento de documento com código de barras padrão FEBRABAN no canal Gerenciador Financeiro e prestação de contas através de meio eletrônico;</w:t>
      </w:r>
    </w:p>
    <w:p w14:paraId="25B28F1B">
      <w:pPr>
        <w:pStyle w:val="42"/>
        <w:tabs>
          <w:tab w:val="left" w:pos="0"/>
        </w:tabs>
        <w:jc w:val="both"/>
        <w:rPr>
          <w:rFonts w:ascii="Arial" w:hAnsi="Arial" w:cs="Arial"/>
        </w:rPr>
      </w:pPr>
    </w:p>
    <w:p w14:paraId="44F08874">
      <w:pPr>
        <w:pStyle w:val="42"/>
        <w:tabs>
          <w:tab w:val="left" w:pos="0"/>
        </w:tabs>
        <w:jc w:val="both"/>
        <w:rPr>
          <w:rFonts w:ascii="Arial" w:hAnsi="Arial" w:cs="Arial"/>
        </w:rPr>
      </w:pPr>
      <w:r>
        <w:rPr>
          <w:rFonts w:ascii="Arial" w:hAnsi="Arial" w:cs="Arial"/>
        </w:rPr>
        <w:t xml:space="preserve">j) R$ 2,00  por recebimento via Arrecadação Digital, via mensageria </w:t>
      </w:r>
      <w:r>
        <w:rPr>
          <w:rFonts w:ascii="Arial" w:hAnsi="Arial" w:cs="Arial"/>
          <w:i/>
        </w:rPr>
        <w:t>webservice</w:t>
      </w:r>
      <w:r>
        <w:rPr>
          <w:rFonts w:ascii="Arial" w:hAnsi="Arial" w:cs="Arial"/>
        </w:rPr>
        <w:t>, nos canais eletrônicos e correspondentes e prestação de contas através de meio eletrônico.</w:t>
      </w:r>
    </w:p>
    <w:p w14:paraId="0DBE9BB4">
      <w:pPr>
        <w:pStyle w:val="42"/>
        <w:tabs>
          <w:tab w:val="left" w:pos="0"/>
        </w:tabs>
        <w:jc w:val="both"/>
        <w:rPr>
          <w:rFonts w:ascii="Arial" w:hAnsi="Arial" w:cs="Arial"/>
        </w:rPr>
      </w:pPr>
    </w:p>
    <w:p w14:paraId="6221512A">
      <w:pPr>
        <w:pStyle w:val="42"/>
        <w:tabs>
          <w:tab w:val="left" w:pos="0"/>
        </w:tabs>
        <w:jc w:val="both"/>
        <w:rPr>
          <w:rFonts w:ascii="Arial" w:hAnsi="Arial" w:cs="Arial"/>
        </w:rPr>
      </w:pPr>
      <w:r>
        <w:rPr>
          <w:rFonts w:ascii="Arial" w:hAnsi="Arial" w:cs="Arial"/>
        </w:rPr>
        <w:t>k) R$ 2,00  por guia com código de barras internalizada na base do Banco, por meio do serviço de Agenda de Tributos, conforme manual específico anexo.</w:t>
      </w:r>
    </w:p>
    <w:p w14:paraId="68B1572A">
      <w:pPr>
        <w:pStyle w:val="42"/>
        <w:tabs>
          <w:tab w:val="left" w:pos="0"/>
        </w:tabs>
        <w:jc w:val="both"/>
        <w:rPr>
          <w:rFonts w:ascii="Arial" w:hAnsi="Arial" w:cs="Arial"/>
        </w:rPr>
      </w:pPr>
    </w:p>
    <w:p w14:paraId="30023D73">
      <w:pPr>
        <w:pStyle w:val="42"/>
        <w:tabs>
          <w:tab w:val="left" w:pos="0"/>
        </w:tabs>
        <w:jc w:val="both"/>
        <w:rPr>
          <w:rFonts w:ascii="Arial" w:hAnsi="Arial" w:cs="Arial"/>
        </w:rPr>
      </w:pPr>
      <w:r>
        <w:rPr>
          <w:rFonts w:ascii="Arial" w:hAnsi="Arial" w:cs="Arial"/>
        </w:rPr>
        <w:t>l)R$ 2,00  por liquidação de BR Code (Pix)  e prestação de contas através de meio eletrônico;</w:t>
      </w:r>
    </w:p>
    <w:p w14:paraId="05188E00">
      <w:pPr>
        <w:pStyle w:val="42"/>
        <w:tabs>
          <w:tab w:val="left" w:pos="0"/>
        </w:tabs>
        <w:jc w:val="both"/>
        <w:rPr>
          <w:rFonts w:ascii="Arial" w:hAnsi="Arial" w:cs="Arial"/>
        </w:rPr>
      </w:pPr>
    </w:p>
    <w:p w14:paraId="1860DFF0">
      <w:pPr>
        <w:pStyle w:val="42"/>
        <w:tabs>
          <w:tab w:val="left" w:pos="0"/>
        </w:tabs>
        <w:ind w:firstLine="708"/>
        <w:jc w:val="both"/>
        <w:rPr>
          <w:rFonts w:ascii="Arial" w:hAnsi="Arial" w:cs="Arial"/>
        </w:rPr>
      </w:pPr>
      <w:r>
        <w:rPr>
          <w:rFonts w:ascii="Arial" w:hAnsi="Arial" w:cs="Arial"/>
        </w:rPr>
        <w:t>Parágrafo Primeiro – O Banco encaminhará documento com o demonstrativo de cobrança das tarifas de cada mês, até o 5 dia útil do mês seguinte.</w:t>
      </w:r>
    </w:p>
    <w:p w14:paraId="055E66EC">
      <w:pPr>
        <w:pStyle w:val="42"/>
        <w:tabs>
          <w:tab w:val="left" w:pos="0"/>
        </w:tabs>
        <w:jc w:val="both"/>
        <w:rPr>
          <w:rFonts w:ascii="Arial" w:hAnsi="Arial" w:cs="Arial"/>
        </w:rPr>
      </w:pPr>
    </w:p>
    <w:p w14:paraId="3620215F">
      <w:pPr>
        <w:pStyle w:val="42"/>
        <w:tabs>
          <w:tab w:val="left" w:pos="0"/>
        </w:tabs>
        <w:ind w:hanging="30"/>
        <w:jc w:val="both"/>
        <w:rPr>
          <w:rFonts w:ascii="Arial" w:hAnsi="Arial" w:cs="Arial"/>
        </w:rPr>
      </w:pPr>
      <w:r>
        <w:rPr>
          <w:rFonts w:ascii="Arial" w:hAnsi="Arial" w:cs="Arial"/>
        </w:rPr>
        <w:tab/>
      </w:r>
      <w:r>
        <w:rPr>
          <w:rFonts w:ascii="Arial" w:hAnsi="Arial" w:cs="Arial"/>
        </w:rPr>
        <w:tab/>
      </w:r>
      <w:r>
        <w:rPr>
          <w:rFonts w:ascii="Arial" w:hAnsi="Arial" w:cs="Arial"/>
        </w:rPr>
        <w:t>Parágrafo Segundo - O MUNICIPIO DE ARCOS autoriza neste ato o BANCO a debitar em sua conta corrente nº 2.430-9, ou, na falta de recursos nessa conta, em quaisquer outras contas de depósitos, os valores necessários à liquidação das tarifas sobre a prestação de serviço constantes nesta cláusula.</w:t>
      </w:r>
    </w:p>
    <w:p w14:paraId="6AD5932F">
      <w:pPr>
        <w:pStyle w:val="42"/>
        <w:tabs>
          <w:tab w:val="left" w:pos="0"/>
        </w:tabs>
        <w:jc w:val="both"/>
        <w:rPr>
          <w:rFonts w:ascii="Arial" w:hAnsi="Arial" w:cs="Arial"/>
        </w:rPr>
      </w:pPr>
    </w:p>
    <w:p w14:paraId="490ADBFD">
      <w:pPr>
        <w:pStyle w:val="42"/>
        <w:tabs>
          <w:tab w:val="left" w:pos="0"/>
        </w:tabs>
        <w:ind w:firstLine="348"/>
        <w:jc w:val="both"/>
        <w:rPr>
          <w:rFonts w:ascii="Arial" w:hAnsi="Arial" w:cs="Arial"/>
        </w:rPr>
      </w:pPr>
      <w:r>
        <w:rPr>
          <w:rFonts w:ascii="Arial" w:hAnsi="Arial" w:cs="Arial"/>
        </w:rPr>
        <w:tab/>
      </w:r>
      <w:r>
        <w:rPr>
          <w:rFonts w:ascii="Arial" w:hAnsi="Arial" w:cs="Arial"/>
        </w:rPr>
        <w:t>Parágrafo Terceiro – O MUNICIPIO DE ARCOS tem até o décimo dia útil do mês seguinte para efetuar o pagamento das tarifas pelos serviços prestados no mês anterior. Caso o pagamento não seja efetuado no período, o valor será corrigido pelo ÍNDICE GERAL DE PRECOS DE MERCADO /IGP-M/ e o Banco se reserva o direito de suspender a prestação do serviço sem notificação prévia.</w:t>
      </w:r>
    </w:p>
    <w:p w14:paraId="19781A72">
      <w:pPr>
        <w:pStyle w:val="42"/>
        <w:tabs>
          <w:tab w:val="left" w:pos="0"/>
        </w:tabs>
        <w:jc w:val="both"/>
        <w:rPr>
          <w:rFonts w:ascii="Arial" w:hAnsi="Arial" w:cs="Arial"/>
        </w:rPr>
      </w:pPr>
    </w:p>
    <w:p w14:paraId="28BD76CA">
      <w:pPr>
        <w:pStyle w:val="42"/>
        <w:tabs>
          <w:tab w:val="left" w:pos="0"/>
        </w:tabs>
        <w:ind w:firstLine="348"/>
        <w:jc w:val="both"/>
        <w:rPr>
          <w:rFonts w:ascii="Arial" w:hAnsi="Arial" w:cs="Arial"/>
        </w:rPr>
      </w:pPr>
      <w:r>
        <w:rPr>
          <w:rFonts w:ascii="Arial" w:hAnsi="Arial" w:cs="Arial"/>
        </w:rPr>
        <w:tab/>
      </w:r>
      <w:r>
        <w:rPr>
          <w:rFonts w:ascii="Arial" w:hAnsi="Arial" w:cs="Arial"/>
        </w:rPr>
        <w:t xml:space="preserve">Parágrafo Quarto - Os valores convencionados no </w:t>
      </w:r>
      <w:r>
        <w:rPr>
          <w:rFonts w:ascii="Arial" w:hAnsi="Arial" w:cs="Arial"/>
          <w:i/>
          <w:iCs/>
        </w:rPr>
        <w:t>caput</w:t>
      </w:r>
      <w:r>
        <w:rPr>
          <w:rFonts w:ascii="Arial" w:hAnsi="Arial" w:cs="Arial"/>
        </w:rPr>
        <w:t xml:space="preserve"> desta cláusula serão reajustados, automaticamente, no prazo de 1 /um/ ano ou quando da prorrogação deste contrato ou, ainda, em menor periodicidade que a legislação eventualmente venha a autorizar. Referido reajuste se dará pela variação positiva acumulada, no período, do índice Nacional de Preços ao Consumidor /INPC/, da Fundação Instituto Brasileiro de Geografia e Estatística /IBGE/, ou outro índice que vier a substituí-lo.</w:t>
      </w:r>
      <w:bookmarkStart w:id="2" w:name="_Hlk54800453"/>
      <w:bookmarkStart w:id="3" w:name="_Hlk54866173"/>
    </w:p>
    <w:p w14:paraId="716601EB">
      <w:pPr>
        <w:pStyle w:val="42"/>
        <w:tabs>
          <w:tab w:val="left" w:pos="0"/>
        </w:tabs>
        <w:ind w:firstLine="348"/>
        <w:jc w:val="both"/>
        <w:rPr>
          <w:rFonts w:ascii="Arial" w:hAnsi="Arial" w:cs="Arial"/>
        </w:rPr>
      </w:pPr>
    </w:p>
    <w:p w14:paraId="22EB3CA6">
      <w:pPr>
        <w:pStyle w:val="42"/>
        <w:tabs>
          <w:tab w:val="left" w:pos="0"/>
        </w:tabs>
        <w:ind w:firstLine="348"/>
        <w:jc w:val="both"/>
        <w:rPr>
          <w:rFonts w:ascii="Arial" w:hAnsi="Arial" w:cs="Arial"/>
        </w:rPr>
      </w:pPr>
      <w:r>
        <w:rPr>
          <w:rFonts w:ascii="Arial" w:hAnsi="Arial" w:cs="Arial"/>
        </w:rPr>
        <w:t xml:space="preserve">Parágrafo Quinto - Para os recebimentos, por código de barras, realizados por meio de Internet Pessoa Física e Jurídica ou TAA, o comprovante de pagamento será o recibo emitido por esses meios.  </w:t>
      </w:r>
    </w:p>
    <w:p w14:paraId="3E7CD6F2">
      <w:pPr>
        <w:pStyle w:val="42"/>
        <w:tabs>
          <w:tab w:val="left" w:pos="0"/>
        </w:tabs>
        <w:ind w:firstLine="348"/>
        <w:jc w:val="both"/>
        <w:rPr>
          <w:rFonts w:ascii="Arial" w:hAnsi="Arial" w:cs="Arial"/>
        </w:rPr>
      </w:pPr>
    </w:p>
    <w:p w14:paraId="0B665B2A">
      <w:pPr>
        <w:pStyle w:val="42"/>
        <w:tabs>
          <w:tab w:val="left" w:pos="0"/>
        </w:tabs>
        <w:ind w:firstLine="348"/>
        <w:jc w:val="both"/>
        <w:rPr>
          <w:rFonts w:ascii="Arial" w:hAnsi="Arial" w:cs="Arial"/>
          <w:i/>
          <w:iCs/>
        </w:rPr>
      </w:pPr>
      <w:r>
        <w:rPr>
          <w:rFonts w:ascii="Arial" w:hAnsi="Arial" w:cs="Arial"/>
        </w:rPr>
        <w:t xml:space="preserve">Parágrafo Sexto - Para recebimentos realizados por meio de Pix, o comprovante de pagamento será emitido pelo Prestador de Serviço de Pagamento do usuário pagador, conforme Manual de Requisitos Mínimos para Experiencia do Usuário do Banco Central, disponível no sítio </w:t>
      </w:r>
      <w:r>
        <w:fldChar w:fldCharType="begin"/>
      </w:r>
      <w:r>
        <w:instrText xml:space="preserve"> HYPERLINK "https://www.bcb.gov.br/" </w:instrText>
      </w:r>
      <w:r>
        <w:fldChar w:fldCharType="separate"/>
      </w:r>
      <w:r>
        <w:rPr>
          <w:rStyle w:val="14"/>
          <w:rFonts w:ascii="Arial" w:hAnsi="Arial" w:cs="Arial"/>
          <w:color w:val="auto"/>
        </w:rPr>
        <w:t>https://www.bcb.gov.br</w:t>
      </w:r>
      <w:r>
        <w:rPr>
          <w:rStyle w:val="14"/>
          <w:rFonts w:ascii="Arial" w:hAnsi="Arial" w:cs="Arial"/>
          <w:color w:val="auto"/>
        </w:rPr>
        <w:fldChar w:fldCharType="end"/>
      </w:r>
      <w:r>
        <w:rPr>
          <w:rFonts w:ascii="Arial" w:hAnsi="Arial" w:cs="Arial"/>
          <w:i/>
          <w:iCs/>
        </w:rPr>
        <w:t>.</w:t>
      </w:r>
    </w:p>
    <w:p w14:paraId="69475970">
      <w:pPr>
        <w:pStyle w:val="42"/>
        <w:tabs>
          <w:tab w:val="left" w:pos="0"/>
        </w:tabs>
        <w:ind w:firstLine="348"/>
        <w:jc w:val="both"/>
        <w:rPr>
          <w:rFonts w:ascii="Arial" w:hAnsi="Arial" w:cs="Arial"/>
        </w:rPr>
      </w:pPr>
    </w:p>
    <w:p w14:paraId="3D82DD0A">
      <w:pPr>
        <w:pStyle w:val="42"/>
        <w:tabs>
          <w:tab w:val="left" w:pos="0"/>
        </w:tabs>
        <w:ind w:firstLine="348"/>
        <w:jc w:val="both"/>
        <w:rPr>
          <w:rFonts w:ascii="Arial" w:hAnsi="Arial" w:cs="Arial"/>
        </w:rPr>
      </w:pPr>
      <w:r>
        <w:rPr>
          <w:rFonts w:ascii="Arial" w:hAnsi="Arial" w:cs="Arial"/>
        </w:rPr>
        <w:t>Parágrafo Sétimo - O BANCO não se responsabilizará pela emissão do comprovante de transação de pagamentos efetuados com BRCode (Pix) emitidos pelo PSP (Prestador de Serviço de Pagamento) do usuário</w:t>
      </w:r>
      <w:bookmarkEnd w:id="2"/>
      <w:r>
        <w:rPr>
          <w:rFonts w:ascii="Arial" w:hAnsi="Arial" w:cs="Arial"/>
        </w:rPr>
        <w:t xml:space="preserve"> pagador.</w:t>
      </w:r>
    </w:p>
    <w:p w14:paraId="1E048767">
      <w:pPr>
        <w:pStyle w:val="42"/>
        <w:tabs>
          <w:tab w:val="left" w:pos="0"/>
        </w:tabs>
        <w:jc w:val="both"/>
        <w:rPr>
          <w:rFonts w:ascii="Arial" w:hAnsi="Arial" w:cs="Arial"/>
        </w:rPr>
      </w:pPr>
    </w:p>
    <w:bookmarkEnd w:id="3"/>
    <w:p w14:paraId="27AE1624">
      <w:pPr>
        <w:pStyle w:val="42"/>
        <w:tabs>
          <w:tab w:val="left" w:pos="0"/>
        </w:tabs>
        <w:ind w:firstLine="348"/>
        <w:jc w:val="both"/>
        <w:rPr>
          <w:rFonts w:ascii="Arial" w:hAnsi="Arial" w:cs="Arial"/>
        </w:rPr>
      </w:pPr>
      <w:r>
        <w:rPr>
          <w:rFonts w:ascii="Arial" w:hAnsi="Arial" w:cs="Arial"/>
        </w:rPr>
        <w:tab/>
      </w:r>
      <w:r>
        <w:rPr>
          <w:rFonts w:ascii="Arial" w:hAnsi="Arial" w:cs="Arial"/>
          <w:b/>
          <w:bCs/>
        </w:rPr>
        <w:t>CLÁUSULA DÉCIMA</w:t>
      </w:r>
      <w:r>
        <w:rPr>
          <w:rFonts w:ascii="Arial" w:hAnsi="Arial" w:cs="Arial"/>
        </w:rPr>
        <w:t xml:space="preserve"> - O MUNICIPIO DE ARCOS não poderá, em hipótese alguma, utilizar o Documento de Crédito - DOC, como documento de arrecadação, com trânsito pelo serviço de Compensação de Cheques e Outros Papeis.</w:t>
      </w:r>
    </w:p>
    <w:p w14:paraId="3D979A54">
      <w:pPr>
        <w:pStyle w:val="42"/>
        <w:tabs>
          <w:tab w:val="left" w:pos="0"/>
        </w:tabs>
        <w:jc w:val="both"/>
        <w:rPr>
          <w:rFonts w:ascii="Arial" w:hAnsi="Arial" w:cs="Arial"/>
        </w:rPr>
      </w:pPr>
    </w:p>
    <w:p w14:paraId="42160773">
      <w:pPr>
        <w:pStyle w:val="42"/>
        <w:tabs>
          <w:tab w:val="left" w:pos="0"/>
        </w:tabs>
        <w:ind w:firstLine="348"/>
        <w:jc w:val="both"/>
        <w:rPr>
          <w:rFonts w:ascii="Arial" w:hAnsi="Arial" w:cs="Arial"/>
        </w:rPr>
      </w:pPr>
      <w:r>
        <w:rPr>
          <w:rFonts w:ascii="Arial" w:hAnsi="Arial" w:cs="Arial"/>
          <w:b/>
          <w:bCs/>
        </w:rPr>
        <w:tab/>
      </w:r>
      <w:r>
        <w:rPr>
          <w:rFonts w:ascii="Arial" w:hAnsi="Arial" w:cs="Arial"/>
          <w:b/>
          <w:bCs/>
        </w:rPr>
        <w:t>CLÁUSULA DÉCIMA PRIMEIRA</w:t>
      </w:r>
      <w:r>
        <w:rPr>
          <w:rFonts w:ascii="Arial" w:hAnsi="Arial" w:cs="Arial"/>
        </w:rPr>
        <w:t xml:space="preserve"> - O Banco não receberá, em hipótese alguma, documentos de arrecadação nos guichês de Caixa de suas agências, cabendo ao MUNICIPIO DE ARCOS orientar seus contribuintes a efetuar o pagamento em canais eletrônicos (Terminais de Autoatendimento e Internet) ou em canais alternativos (Correspondente Bancário ou Banco Postal).</w:t>
      </w:r>
    </w:p>
    <w:p w14:paraId="3DEB047D">
      <w:pPr>
        <w:pStyle w:val="42"/>
        <w:tabs>
          <w:tab w:val="left" w:pos="0"/>
        </w:tabs>
        <w:jc w:val="both"/>
        <w:rPr>
          <w:rFonts w:ascii="Arial" w:hAnsi="Arial" w:cs="Arial"/>
        </w:rPr>
      </w:pPr>
    </w:p>
    <w:p w14:paraId="0FA5DF96">
      <w:pPr>
        <w:pStyle w:val="42"/>
        <w:tabs>
          <w:tab w:val="left" w:pos="0"/>
        </w:tabs>
        <w:ind w:firstLine="348"/>
        <w:jc w:val="both"/>
        <w:rPr>
          <w:rFonts w:ascii="Arial" w:hAnsi="Arial" w:cs="Arial"/>
        </w:rPr>
      </w:pPr>
      <w:r>
        <w:rPr>
          <w:rFonts w:ascii="Arial" w:hAnsi="Arial" w:cs="Arial"/>
        </w:rPr>
        <w:tab/>
      </w:r>
      <w:r>
        <w:rPr>
          <w:rFonts w:ascii="Arial" w:hAnsi="Arial" w:cs="Arial"/>
          <w:b/>
          <w:bCs/>
        </w:rPr>
        <w:t>CLÁUSULA DÉCIMA SEGUNDA</w:t>
      </w:r>
      <w:r>
        <w:rPr>
          <w:rFonts w:ascii="Arial" w:hAnsi="Arial" w:cs="Arial"/>
        </w:rPr>
        <w:t>- O detalhamento dos documentos arrecadados, por código de barras, será colocado à disposição do MUNICIPIO DE ARCOS no 2º dia útil após a arrecadação, a partir das 12:00 horas, em meio eletrônico.</w:t>
      </w:r>
    </w:p>
    <w:p w14:paraId="2E87C5EA">
      <w:pPr>
        <w:pStyle w:val="42"/>
        <w:tabs>
          <w:tab w:val="left" w:pos="0"/>
        </w:tabs>
        <w:ind w:firstLine="348"/>
        <w:jc w:val="both"/>
        <w:rPr>
          <w:rFonts w:ascii="Arial" w:hAnsi="Arial" w:cs="Arial"/>
        </w:rPr>
      </w:pPr>
    </w:p>
    <w:p w14:paraId="650935CD">
      <w:pPr>
        <w:pStyle w:val="42"/>
        <w:tabs>
          <w:tab w:val="left" w:pos="0"/>
        </w:tabs>
        <w:ind w:firstLine="348"/>
        <w:jc w:val="both"/>
        <w:rPr>
          <w:rFonts w:ascii="Arial" w:hAnsi="Arial" w:cs="Arial"/>
        </w:rPr>
      </w:pPr>
      <w:r>
        <w:rPr>
          <w:rFonts w:ascii="Arial" w:hAnsi="Arial" w:cs="Arial"/>
        </w:rPr>
        <w:t>Parágrafo primeiro - O detalhamento dos documentos arrecadados por meio do Pix será disponibilizado de forma on-line, caso a integração seja por API, ou no 2º dia útil após a arrecadação, a partir das 12:00 horas, em meio eletrônico, caso a integração seja por arquivo.</w:t>
      </w:r>
    </w:p>
    <w:p w14:paraId="6CB3651B">
      <w:pPr>
        <w:pStyle w:val="42"/>
        <w:tabs>
          <w:tab w:val="left" w:pos="0"/>
        </w:tabs>
        <w:ind w:firstLine="348"/>
        <w:jc w:val="both"/>
        <w:rPr>
          <w:rFonts w:ascii="Arial" w:hAnsi="Arial" w:cs="Arial"/>
        </w:rPr>
      </w:pPr>
    </w:p>
    <w:p w14:paraId="56A1A4E4">
      <w:pPr>
        <w:pStyle w:val="42"/>
        <w:tabs>
          <w:tab w:val="left" w:pos="0"/>
        </w:tabs>
        <w:ind w:firstLine="348"/>
        <w:jc w:val="both"/>
        <w:rPr>
          <w:rFonts w:ascii="Arial" w:hAnsi="Arial" w:cs="Arial"/>
        </w:rPr>
      </w:pPr>
    </w:p>
    <w:p w14:paraId="505A68F9">
      <w:pPr>
        <w:pStyle w:val="42"/>
        <w:tabs>
          <w:tab w:val="left" w:pos="0"/>
          <w:tab w:val="left" w:pos="330"/>
          <w:tab w:val="left" w:pos="735"/>
        </w:tabs>
        <w:ind w:firstLine="348"/>
        <w:jc w:val="both"/>
        <w:rPr>
          <w:rFonts w:ascii="Arial" w:hAnsi="Arial" w:cs="Arial"/>
        </w:rPr>
      </w:pPr>
      <w:r>
        <w:rPr>
          <w:rFonts w:ascii="Arial" w:hAnsi="Arial" w:cs="Arial"/>
        </w:rPr>
        <w:tab/>
      </w:r>
      <w:r>
        <w:rPr>
          <w:rFonts w:ascii="Arial" w:hAnsi="Arial" w:cs="Arial"/>
          <w:b/>
          <w:bCs/>
        </w:rPr>
        <w:t>CLÁUSULA DÉCIMA TERCEIRA</w:t>
      </w:r>
      <w:r>
        <w:rPr>
          <w:rFonts w:ascii="Arial" w:hAnsi="Arial" w:cs="Arial"/>
        </w:rPr>
        <w:t xml:space="preserve"> - Decorridos 03(três) meses da data da arrecadação, o BANCO ficara desobrigado de prestar qualquer informação a respeito dos recebimentos efetuados e de seus respectivos valores.</w:t>
      </w:r>
    </w:p>
    <w:p w14:paraId="74F05F98">
      <w:pPr>
        <w:pStyle w:val="42"/>
        <w:tabs>
          <w:tab w:val="left" w:pos="0"/>
        </w:tabs>
        <w:jc w:val="both"/>
        <w:rPr>
          <w:rFonts w:ascii="Arial" w:hAnsi="Arial" w:cs="Arial"/>
        </w:rPr>
      </w:pPr>
    </w:p>
    <w:p w14:paraId="266B5F7F">
      <w:pPr>
        <w:pStyle w:val="42"/>
        <w:tabs>
          <w:tab w:val="left" w:pos="0"/>
        </w:tabs>
        <w:ind w:firstLine="825"/>
        <w:jc w:val="both"/>
        <w:rPr>
          <w:rFonts w:ascii="Arial" w:hAnsi="Arial" w:cs="Arial"/>
        </w:rPr>
      </w:pPr>
      <w:r>
        <w:rPr>
          <w:rFonts w:ascii="Arial" w:hAnsi="Arial" w:cs="Arial"/>
        </w:rPr>
        <w:t>Parágrafo Único - Na caracterização de diferenças ou falta de prestação de contas recebidas no BANCO, caberá ao MUNICIPIO DE ARCOS o envio de cópia das contas que originaram a diferença, para regularização do BANCO, dentro do prazo previsto no caput desta cláusula.</w:t>
      </w:r>
    </w:p>
    <w:p w14:paraId="15C2E26A">
      <w:pPr>
        <w:pStyle w:val="42"/>
        <w:tabs>
          <w:tab w:val="left" w:pos="0"/>
        </w:tabs>
        <w:jc w:val="both"/>
        <w:rPr>
          <w:rFonts w:ascii="Arial" w:hAnsi="Arial" w:cs="Arial"/>
        </w:rPr>
      </w:pPr>
    </w:p>
    <w:p w14:paraId="4C3ED1B4">
      <w:pPr>
        <w:pStyle w:val="42"/>
        <w:tabs>
          <w:tab w:val="left" w:pos="0"/>
        </w:tabs>
        <w:ind w:firstLine="348"/>
        <w:jc w:val="both"/>
        <w:rPr>
          <w:rFonts w:ascii="Arial" w:hAnsi="Arial" w:cs="Arial"/>
        </w:rPr>
      </w:pPr>
      <w:r>
        <w:rPr>
          <w:rFonts w:ascii="Arial" w:hAnsi="Arial" w:cs="Arial"/>
        </w:rPr>
        <w:tab/>
      </w:r>
      <w:r>
        <w:rPr>
          <w:rFonts w:ascii="Arial" w:hAnsi="Arial" w:cs="Arial"/>
          <w:b/>
          <w:bCs/>
        </w:rPr>
        <w:t xml:space="preserve">CLÁUSULA DÉCIMA QUARTA </w:t>
      </w:r>
      <w:r>
        <w:rPr>
          <w:rFonts w:ascii="Arial" w:hAnsi="Arial" w:cs="Arial"/>
        </w:rPr>
        <w:t>- O BANCO fica autorizado por este Instrumento a inutilizar os seus comprovantes e demais documentos alusivos a arrecadação, objeto deste Contrato, imediatamente após a disponibilização dos arquivos retornos por meio eletrônico ao MUNICIPIO DE ARCOS.</w:t>
      </w:r>
    </w:p>
    <w:p w14:paraId="2455573B">
      <w:pPr>
        <w:pStyle w:val="42"/>
        <w:tabs>
          <w:tab w:val="left" w:pos="0"/>
        </w:tabs>
        <w:jc w:val="both"/>
        <w:rPr>
          <w:rFonts w:ascii="Arial" w:hAnsi="Arial" w:cs="Arial"/>
        </w:rPr>
      </w:pPr>
    </w:p>
    <w:p w14:paraId="5737626B">
      <w:pPr>
        <w:pStyle w:val="42"/>
        <w:tabs>
          <w:tab w:val="left" w:pos="0"/>
        </w:tabs>
        <w:ind w:firstLine="348"/>
        <w:jc w:val="both"/>
        <w:rPr>
          <w:rFonts w:ascii="Arial" w:hAnsi="Arial" w:cs="Arial"/>
        </w:rPr>
      </w:pPr>
      <w:r>
        <w:rPr>
          <w:rFonts w:ascii="Arial" w:hAnsi="Arial" w:cs="Arial"/>
        </w:rPr>
        <w:tab/>
      </w:r>
      <w:r>
        <w:rPr>
          <w:rFonts w:ascii="Arial" w:hAnsi="Arial" w:cs="Arial"/>
        </w:rPr>
        <w:t>Parágrafo Único - A validação dos arquivos retornos das informações da arrecadação, deverá ocorrer no prazo máximo de 15 (quinze) dias corridos após sua disponibilização.</w:t>
      </w:r>
    </w:p>
    <w:p w14:paraId="40DFDA8F">
      <w:pPr>
        <w:pStyle w:val="42"/>
        <w:tabs>
          <w:tab w:val="left" w:pos="0"/>
        </w:tabs>
        <w:jc w:val="both"/>
        <w:rPr>
          <w:rFonts w:ascii="Arial" w:hAnsi="Arial" w:cs="Arial"/>
        </w:rPr>
      </w:pPr>
    </w:p>
    <w:p w14:paraId="212D102A">
      <w:pPr>
        <w:pStyle w:val="42"/>
        <w:tabs>
          <w:tab w:val="left" w:pos="0"/>
        </w:tabs>
        <w:ind w:firstLine="348"/>
        <w:jc w:val="both"/>
        <w:rPr>
          <w:rFonts w:ascii="Arial" w:hAnsi="Arial" w:cs="Arial"/>
        </w:rPr>
      </w:pPr>
      <w:r>
        <w:rPr>
          <w:rFonts w:ascii="Arial" w:hAnsi="Arial" w:cs="Arial"/>
        </w:rPr>
        <w:tab/>
      </w:r>
      <w:r>
        <w:rPr>
          <w:rFonts w:ascii="Arial" w:hAnsi="Arial" w:cs="Arial"/>
          <w:b/>
          <w:bCs/>
        </w:rPr>
        <w:t>CLÁUSULA DÉCIMA QUINTA</w:t>
      </w:r>
      <w:r>
        <w:rPr>
          <w:rFonts w:ascii="Arial" w:hAnsi="Arial" w:cs="Arial"/>
        </w:rPr>
        <w:t xml:space="preserve"> - o MUNICIPIO DE ARCOS se compromete a:</w:t>
      </w:r>
    </w:p>
    <w:p w14:paraId="2499B113">
      <w:pPr>
        <w:pStyle w:val="42"/>
        <w:tabs>
          <w:tab w:val="left" w:pos="0"/>
        </w:tabs>
        <w:jc w:val="both"/>
        <w:rPr>
          <w:rFonts w:ascii="Arial" w:hAnsi="Arial" w:cs="Arial"/>
        </w:rPr>
      </w:pPr>
    </w:p>
    <w:p w14:paraId="02A68D31">
      <w:pPr>
        <w:pStyle w:val="42"/>
        <w:tabs>
          <w:tab w:val="left" w:pos="0"/>
        </w:tabs>
        <w:ind w:firstLine="750"/>
        <w:jc w:val="both"/>
        <w:rPr>
          <w:rFonts w:ascii="Arial" w:hAnsi="Arial" w:cs="Arial"/>
        </w:rPr>
      </w:pPr>
      <w:r>
        <w:rPr>
          <w:rFonts w:ascii="Arial" w:hAnsi="Arial" w:cs="Arial"/>
        </w:rPr>
        <w:t>1) Adotar a sistemática de Débito Automático, padrão FEBRABAN, por meio de troca de arquivos em meio eletrônico;</w:t>
      </w:r>
    </w:p>
    <w:p w14:paraId="4E7417C0">
      <w:pPr>
        <w:pStyle w:val="42"/>
        <w:tabs>
          <w:tab w:val="left" w:pos="0"/>
        </w:tabs>
        <w:ind w:firstLine="765"/>
        <w:jc w:val="both"/>
        <w:rPr>
          <w:rFonts w:ascii="Arial" w:hAnsi="Arial" w:cs="Arial"/>
        </w:rPr>
      </w:pPr>
      <w:r>
        <w:rPr>
          <w:rFonts w:ascii="Arial" w:hAnsi="Arial" w:cs="Arial"/>
        </w:rPr>
        <w:t>2) Adotar a sistemática de impressão do Código de Barras padrão FEBRABAN em seus documentos de arrecadação;</w:t>
      </w:r>
    </w:p>
    <w:p w14:paraId="18C4DDE8">
      <w:pPr>
        <w:pStyle w:val="42"/>
        <w:tabs>
          <w:tab w:val="left" w:pos="0"/>
        </w:tabs>
        <w:ind w:firstLine="810"/>
        <w:jc w:val="both"/>
        <w:rPr>
          <w:rFonts w:ascii="Arial" w:hAnsi="Arial" w:cs="Arial"/>
        </w:rPr>
      </w:pPr>
      <w:r>
        <w:rPr>
          <w:rFonts w:ascii="Arial" w:hAnsi="Arial" w:cs="Arial"/>
        </w:rPr>
        <w:t>3) Estudar a possibilidade de emitir trimestral ou semestralmente contas/faturas de valores mínimos; e</w:t>
      </w:r>
    </w:p>
    <w:p w14:paraId="5E410AE6">
      <w:pPr>
        <w:pStyle w:val="42"/>
        <w:tabs>
          <w:tab w:val="left" w:pos="0"/>
        </w:tabs>
        <w:ind w:firstLine="810"/>
        <w:jc w:val="both"/>
        <w:rPr>
          <w:rFonts w:ascii="Arial" w:hAnsi="Arial" w:cs="Arial"/>
        </w:rPr>
      </w:pPr>
      <w:r>
        <w:rPr>
          <w:rFonts w:ascii="Arial" w:hAnsi="Arial" w:cs="Arial"/>
        </w:rPr>
        <w:t>4) Distribuir ao longo do mês o vencimento dos documentos de arrecadação, evitando-se incluir vencimentos em sábados, domingos e feriados.</w:t>
      </w:r>
    </w:p>
    <w:p w14:paraId="7965017E">
      <w:pPr>
        <w:pStyle w:val="42"/>
        <w:tabs>
          <w:tab w:val="left" w:pos="0"/>
        </w:tabs>
        <w:ind w:firstLine="810"/>
        <w:jc w:val="both"/>
        <w:rPr>
          <w:rFonts w:ascii="Arial" w:hAnsi="Arial" w:cs="Arial"/>
        </w:rPr>
      </w:pPr>
      <w:r>
        <w:rPr>
          <w:rFonts w:ascii="Arial" w:hAnsi="Arial" w:cs="Arial"/>
        </w:rPr>
        <w:t xml:space="preserve">5) </w:t>
      </w:r>
      <w:r>
        <w:rPr>
          <w:rFonts w:ascii="Arial" w:hAnsi="Arial" w:cs="Arial"/>
          <w:shd w:val="clear" w:color="auto" w:fill="FFFFFF"/>
        </w:rPr>
        <w:t>responsabilizar-se por danos ou prejuízos materiais, direta ou indiretamente, por ele causados.</w:t>
      </w:r>
    </w:p>
    <w:p w14:paraId="0896BA28">
      <w:pPr>
        <w:pStyle w:val="42"/>
        <w:tabs>
          <w:tab w:val="left" w:pos="0"/>
        </w:tabs>
        <w:jc w:val="both"/>
        <w:rPr>
          <w:rFonts w:ascii="Arial" w:hAnsi="Arial" w:cs="Arial"/>
        </w:rPr>
      </w:pPr>
    </w:p>
    <w:p w14:paraId="2B0D6431">
      <w:pPr>
        <w:pStyle w:val="42"/>
        <w:tabs>
          <w:tab w:val="left" w:pos="0"/>
        </w:tabs>
        <w:ind w:firstLine="810"/>
        <w:jc w:val="both"/>
        <w:rPr>
          <w:rFonts w:ascii="Arial" w:hAnsi="Arial" w:cs="Arial"/>
        </w:rPr>
      </w:pPr>
      <w:r>
        <w:rPr>
          <w:rFonts w:ascii="Arial" w:hAnsi="Arial" w:cs="Arial"/>
          <w:b/>
          <w:bCs/>
        </w:rPr>
        <w:t>CLÁUSULA DÉCIMA SEXTA</w:t>
      </w:r>
      <w:r>
        <w:rPr>
          <w:rFonts w:ascii="Arial" w:hAnsi="Arial" w:cs="Arial"/>
        </w:rPr>
        <w:t xml:space="preserve"> - Qualquer alteração na sistemática de prestação dos serviços ajustados neste contrato, dependerá de prévia concordância entre as partes, por escrito.</w:t>
      </w:r>
    </w:p>
    <w:p w14:paraId="68C167F3">
      <w:pPr>
        <w:pStyle w:val="42"/>
        <w:tabs>
          <w:tab w:val="left" w:pos="0"/>
        </w:tabs>
        <w:jc w:val="both"/>
        <w:rPr>
          <w:rFonts w:ascii="Arial" w:hAnsi="Arial" w:cs="Arial"/>
        </w:rPr>
      </w:pPr>
    </w:p>
    <w:p w14:paraId="16CF67D5">
      <w:pPr>
        <w:pStyle w:val="42"/>
        <w:tabs>
          <w:tab w:val="left" w:pos="0"/>
        </w:tabs>
        <w:ind w:firstLine="840"/>
        <w:jc w:val="both"/>
        <w:rPr>
          <w:rFonts w:ascii="Arial" w:hAnsi="Arial" w:cs="Arial"/>
        </w:rPr>
      </w:pPr>
      <w:r>
        <w:rPr>
          <w:rFonts w:ascii="Arial" w:hAnsi="Arial" w:cs="Arial"/>
        </w:rPr>
        <w:t>Parágrafo Único - Toda providência tomada pelo MUNICIPIO DE ARCOS, inclusive teletransmissão, que resulte em elevação dos custos do BANCO, será objeto de renegociação das cláusulas financeiras deste contrato.</w:t>
      </w:r>
    </w:p>
    <w:p w14:paraId="2C1692DB">
      <w:pPr>
        <w:pStyle w:val="42"/>
        <w:tabs>
          <w:tab w:val="left" w:pos="0"/>
        </w:tabs>
        <w:jc w:val="both"/>
        <w:rPr>
          <w:rFonts w:ascii="Arial" w:hAnsi="Arial" w:cs="Arial"/>
        </w:rPr>
      </w:pPr>
      <w:r>
        <w:rPr>
          <w:rFonts w:ascii="Arial" w:hAnsi="Arial" w:cs="Arial"/>
        </w:rPr>
        <w:tab/>
      </w:r>
      <w:r>
        <w:rPr>
          <w:rFonts w:ascii="Arial" w:hAnsi="Arial" w:cs="Arial"/>
        </w:rPr>
        <w:tab/>
      </w:r>
      <w:r>
        <w:rPr>
          <w:rFonts w:ascii="Arial" w:hAnsi="Arial" w:cs="Arial"/>
          <w:b/>
          <w:bCs/>
        </w:rPr>
        <w:t>CLÁUSULA DÉCIMA SÉTIMA</w:t>
      </w:r>
      <w:r>
        <w:rPr>
          <w:rFonts w:ascii="Arial" w:hAnsi="Arial" w:cs="Arial"/>
        </w:rPr>
        <w:t xml:space="preserve"> - O MUNICIPIO DE ARCOS autoriza o BANCO a receber contas, tributos e demais receitas devidas, cujos vencimentos recaírem em dias que não houver expediente bancário, no primeiro dia útil subsequente, sem cobrança de quaisquer acréscimos ao contribuinte.</w:t>
      </w:r>
    </w:p>
    <w:p w14:paraId="45CF2AFE">
      <w:pPr>
        <w:pStyle w:val="42"/>
        <w:tabs>
          <w:tab w:val="left" w:pos="0"/>
        </w:tabs>
        <w:jc w:val="both"/>
        <w:rPr>
          <w:rFonts w:ascii="Arial" w:hAnsi="Arial" w:cs="Arial"/>
        </w:rPr>
      </w:pPr>
    </w:p>
    <w:p w14:paraId="688F3A58">
      <w:pPr>
        <w:pStyle w:val="42"/>
        <w:tabs>
          <w:tab w:val="left" w:pos="0"/>
          <w:tab w:val="left" w:pos="825"/>
        </w:tabs>
        <w:jc w:val="both"/>
        <w:rPr>
          <w:rFonts w:ascii="Arial" w:hAnsi="Arial" w:cs="Arial"/>
        </w:rPr>
      </w:pPr>
      <w:r>
        <w:rPr>
          <w:rFonts w:ascii="Arial" w:hAnsi="Arial" w:cs="Arial"/>
        </w:rPr>
        <w:tab/>
      </w:r>
      <w:r>
        <w:rPr>
          <w:rFonts w:hint="default" w:ascii="Arial" w:hAnsi="Arial" w:cs="Arial"/>
          <w:lang w:val="pt-BR"/>
        </w:rPr>
        <w:t xml:space="preserve">      </w:t>
      </w:r>
      <w:r>
        <w:rPr>
          <w:rFonts w:ascii="Arial" w:hAnsi="Arial" w:cs="Arial"/>
          <w:b/>
          <w:bCs/>
        </w:rPr>
        <w:t>CLÁUSULA DÉCIMA OITAVA</w:t>
      </w:r>
      <w:r>
        <w:rPr>
          <w:rFonts w:ascii="Arial" w:hAnsi="Arial" w:cs="Arial"/>
        </w:rPr>
        <w:t xml:space="preserve"> - O presente contrato terá prazo de vigência de 5 (cinco) anos podendo, entretanto, ser rescindido a qualquer tempo por qualquer das partes, sem que tenham direito a quaisquer indenizações ou compensações, mediante denuncia escrita com 30 /trinta/ dias de antecedência, contados a partir da data do recebimento da referida comunicação pela outra parte.</w:t>
      </w:r>
    </w:p>
    <w:p w14:paraId="0D7A6537">
      <w:pPr>
        <w:pStyle w:val="42"/>
        <w:tabs>
          <w:tab w:val="left" w:pos="0"/>
        </w:tabs>
        <w:jc w:val="both"/>
        <w:rPr>
          <w:rFonts w:ascii="Arial" w:hAnsi="Arial" w:cs="Arial"/>
        </w:rPr>
      </w:pPr>
    </w:p>
    <w:p w14:paraId="5C0007F0">
      <w:pPr>
        <w:pStyle w:val="42"/>
        <w:tabs>
          <w:tab w:val="left" w:pos="0"/>
        </w:tabs>
        <w:jc w:val="both"/>
        <w:rPr>
          <w:rFonts w:ascii="Arial" w:hAnsi="Arial" w:cs="Arial"/>
        </w:rPr>
      </w:pPr>
      <w:r>
        <w:rPr>
          <w:rFonts w:ascii="Arial" w:hAnsi="Arial" w:cs="Arial"/>
        </w:rPr>
        <w:tab/>
      </w:r>
      <w:r>
        <w:rPr>
          <w:rFonts w:ascii="Arial" w:hAnsi="Arial" w:cs="Arial"/>
        </w:rPr>
        <w:tab/>
      </w:r>
      <w:r>
        <w:rPr>
          <w:rFonts w:ascii="Arial" w:hAnsi="Arial" w:cs="Arial"/>
        </w:rPr>
        <w:t>Parágrafo Único - Em função da assinatura deste contrato, ficam revogados, para todos os efeitos legais, quaisquer outros documentos firmados anteriormente com o mesmo objetivo.</w:t>
      </w:r>
    </w:p>
    <w:p w14:paraId="02436AC3">
      <w:pPr>
        <w:pStyle w:val="42"/>
        <w:tabs>
          <w:tab w:val="left" w:pos="0"/>
        </w:tabs>
        <w:jc w:val="both"/>
        <w:rPr>
          <w:rFonts w:ascii="Arial" w:hAnsi="Arial" w:cs="Arial"/>
        </w:rPr>
      </w:pPr>
      <w:r>
        <w:rPr>
          <w:rFonts w:ascii="Arial" w:hAnsi="Arial" w:cs="Arial"/>
        </w:rPr>
        <w:tab/>
      </w:r>
    </w:p>
    <w:p w14:paraId="4737847D">
      <w:pPr>
        <w:pStyle w:val="42"/>
        <w:tabs>
          <w:tab w:val="left" w:pos="0"/>
        </w:tabs>
        <w:ind w:firstLine="1328" w:firstLineChars="553"/>
        <w:jc w:val="both"/>
        <w:rPr>
          <w:rFonts w:ascii="Arial" w:hAnsi="Arial" w:cs="Arial"/>
        </w:rPr>
      </w:pPr>
      <w:r>
        <w:rPr>
          <w:rFonts w:ascii="Arial" w:hAnsi="Arial" w:cs="Arial"/>
          <w:b/>
        </w:rPr>
        <w:t>CLÁUSULA DÉCIMA NONA</w:t>
      </w:r>
      <w:r>
        <w:rPr>
          <w:rFonts w:ascii="Arial" w:hAnsi="Arial" w:cs="Arial"/>
        </w:rPr>
        <w:t xml:space="preserve"> - DO TRATAMENTO DE DADOS PESSOAIS - Para fins deste instrumento, sem prejuízo das demais definições inseridas neste Contrato, cabe às Partes zelar pelo cumprimento de obrigação legal e/ou regulatória, em observância aos princípios e regras estabelecidas nas legislações sobre proteção de Dados Pessoais vigentes, incluindo, mas não se limitando à Lei nº 13.709, de 14 de agosto de 2018 (LGPD).</w:t>
      </w:r>
    </w:p>
    <w:p w14:paraId="350E934A">
      <w:pPr>
        <w:pStyle w:val="42"/>
        <w:tabs>
          <w:tab w:val="left" w:pos="0"/>
        </w:tabs>
        <w:jc w:val="both"/>
        <w:rPr>
          <w:rFonts w:ascii="Arial" w:hAnsi="Arial" w:cs="Arial"/>
        </w:rPr>
      </w:pPr>
    </w:p>
    <w:p w14:paraId="53F5AD78">
      <w:pPr>
        <w:pStyle w:val="42"/>
        <w:tabs>
          <w:tab w:val="left" w:pos="0"/>
        </w:tabs>
        <w:jc w:val="both"/>
        <w:rPr>
          <w:rFonts w:ascii="Arial" w:hAnsi="Arial" w:cs="Arial"/>
        </w:rPr>
      </w:pPr>
    </w:p>
    <w:p w14:paraId="3A27AF2F">
      <w:pPr>
        <w:pStyle w:val="42"/>
        <w:tabs>
          <w:tab w:val="left" w:pos="0"/>
        </w:tabs>
        <w:jc w:val="both"/>
        <w:rPr>
          <w:rFonts w:ascii="Arial" w:hAnsi="Arial" w:cs="Arial"/>
        </w:rPr>
      </w:pPr>
      <w:r>
        <w:rPr>
          <w:rFonts w:ascii="Arial" w:hAnsi="Arial" w:cs="Arial"/>
        </w:rPr>
        <w:tab/>
      </w:r>
      <w:r>
        <w:rPr>
          <w:rFonts w:ascii="Arial" w:hAnsi="Arial" w:cs="Arial"/>
        </w:rPr>
        <w:tab/>
      </w:r>
      <w:r>
        <w:rPr>
          <w:rFonts w:ascii="Arial" w:hAnsi="Arial" w:cs="Arial"/>
          <w:b/>
          <w:bCs/>
        </w:rPr>
        <w:t>CLÁUSULA VIGÉSIMA</w:t>
      </w:r>
      <w:r>
        <w:rPr>
          <w:rFonts w:ascii="Arial" w:hAnsi="Arial" w:cs="Arial"/>
        </w:rPr>
        <w:t xml:space="preserve"> - Quaisquer impostos ou taxas que venham a ser exigidos pelos Poderes Públicos, com base no presente contrato ou nos atos que forem praticados em virtude de seu cumprimento, serão suportados pelo MUNICIPIO DE ARCOS, que arcara com o principal e acessórios da Obrigação Tributária, sem nenhum ônus para o BANCO, ainda que esteja este na posição de contribuinte ou responsável tributário.</w:t>
      </w:r>
    </w:p>
    <w:p w14:paraId="5C6C63B1">
      <w:pPr>
        <w:pStyle w:val="42"/>
        <w:tabs>
          <w:tab w:val="left" w:pos="0"/>
        </w:tabs>
        <w:jc w:val="both"/>
        <w:rPr>
          <w:rFonts w:ascii="Arial" w:hAnsi="Arial" w:cs="Arial"/>
        </w:rPr>
      </w:pPr>
    </w:p>
    <w:p w14:paraId="1C3C94D5">
      <w:pPr>
        <w:pStyle w:val="42"/>
        <w:tabs>
          <w:tab w:val="left" w:pos="0"/>
        </w:tabs>
        <w:jc w:val="both"/>
        <w:rPr>
          <w:rFonts w:hint="default" w:ascii="Arial" w:hAnsi="Arial" w:cs="Arial"/>
          <w:lang w:val="pt-BR"/>
        </w:rPr>
      </w:pPr>
      <w:r>
        <w:rPr>
          <w:rFonts w:ascii="Arial" w:hAnsi="Arial" w:cs="Arial"/>
        </w:rPr>
        <w:tab/>
      </w:r>
      <w:r>
        <w:rPr>
          <w:rFonts w:hint="default" w:ascii="Arial" w:hAnsi="Arial" w:cs="Arial"/>
          <w:lang w:val="pt-BR"/>
        </w:rPr>
        <w:t xml:space="preserve">     </w:t>
      </w:r>
      <w:r>
        <w:rPr>
          <w:rFonts w:ascii="Arial" w:hAnsi="Arial" w:cs="Arial"/>
          <w:b/>
          <w:bCs/>
        </w:rPr>
        <w:t xml:space="preserve">CLÁUSULA VIGÉSIMA PRIMEIRA </w:t>
      </w:r>
      <w:r>
        <w:rPr>
          <w:rFonts w:ascii="Arial" w:hAnsi="Arial" w:cs="Arial"/>
        </w:rPr>
        <w:t>- A publicação resumida do instrumento de contrato ou de seus aditamentos na imprensa oficial, que é condição indispensável para sua eficácia</w:t>
      </w:r>
      <w:r>
        <w:rPr>
          <w:rFonts w:hint="default" w:ascii="Arial" w:hAnsi="Arial" w:cs="Arial"/>
          <w:lang w:val="pt-BR"/>
        </w:rPr>
        <w:t>.</w:t>
      </w:r>
    </w:p>
    <w:p w14:paraId="618A64D3">
      <w:pPr>
        <w:pStyle w:val="42"/>
        <w:tabs>
          <w:tab w:val="left" w:pos="0"/>
        </w:tabs>
        <w:jc w:val="both"/>
        <w:rPr>
          <w:rFonts w:ascii="Arial" w:hAnsi="Arial" w:cs="Arial"/>
        </w:rPr>
      </w:pPr>
    </w:p>
    <w:p w14:paraId="546D6F30">
      <w:pPr>
        <w:pStyle w:val="42"/>
        <w:tabs>
          <w:tab w:val="left" w:pos="0"/>
        </w:tabs>
        <w:jc w:val="both"/>
        <w:rPr>
          <w:rFonts w:ascii="Arial" w:hAnsi="Arial" w:cs="Arial"/>
        </w:rPr>
      </w:pPr>
      <w:r>
        <w:rPr>
          <w:rFonts w:ascii="Arial" w:hAnsi="Arial" w:cs="Arial"/>
          <w:b/>
          <w:bCs/>
        </w:rPr>
        <w:tab/>
      </w:r>
      <w:r>
        <w:rPr>
          <w:rFonts w:hint="default" w:ascii="Arial" w:hAnsi="Arial" w:cs="Arial"/>
          <w:b/>
          <w:bCs/>
          <w:lang w:val="pt-BR"/>
        </w:rPr>
        <w:t xml:space="preserve">        </w:t>
      </w:r>
      <w:r>
        <w:rPr>
          <w:rFonts w:ascii="Arial" w:hAnsi="Arial" w:cs="Arial"/>
          <w:b/>
          <w:bCs/>
        </w:rPr>
        <w:t>CLÁUSULA VIGÉSIMA QUARTA</w:t>
      </w:r>
      <w:r>
        <w:rPr>
          <w:rFonts w:ascii="Arial" w:hAnsi="Arial" w:cs="Arial"/>
        </w:rPr>
        <w:t xml:space="preserve"> - Fica eleito o Foro da Sede da Comarca de ARCOS-MG como competente para solucionar eventuais pendências decorrentes do presente contrato, com renuncia a qualquer outro, por mais privilegiado que seja ou venha a ser.</w:t>
      </w:r>
    </w:p>
    <w:p w14:paraId="5DE3CB88">
      <w:pPr>
        <w:pStyle w:val="42"/>
        <w:tabs>
          <w:tab w:val="left" w:pos="0"/>
        </w:tabs>
        <w:jc w:val="both"/>
        <w:rPr>
          <w:rFonts w:ascii="Arial" w:hAnsi="Arial" w:cs="Arial"/>
        </w:rPr>
      </w:pPr>
    </w:p>
    <w:p w14:paraId="36B7B9AF">
      <w:pPr>
        <w:pStyle w:val="42"/>
        <w:tabs>
          <w:tab w:val="left" w:pos="0"/>
        </w:tabs>
        <w:jc w:val="both"/>
        <w:rPr>
          <w:rFonts w:ascii="Arial" w:hAnsi="Arial" w:cs="Arial"/>
        </w:rPr>
      </w:pPr>
      <w:r>
        <w:rPr>
          <w:rFonts w:ascii="Arial" w:hAnsi="Arial" w:cs="Arial"/>
        </w:rPr>
        <w:tab/>
      </w:r>
      <w:r>
        <w:rPr>
          <w:rFonts w:ascii="Arial" w:hAnsi="Arial" w:cs="Arial"/>
        </w:rPr>
        <w:t>E, por estarem assim justos e contratados, firmam o presente, em 03(três) vias de igual teor e para um só efeito juntamente com as testemunhas abaixo, que declaram conhecer todas as cláusulas deste contrato.</w:t>
      </w:r>
    </w:p>
    <w:p w14:paraId="3315BFF2">
      <w:pPr>
        <w:pStyle w:val="42"/>
        <w:tabs>
          <w:tab w:val="left" w:pos="0"/>
        </w:tabs>
        <w:ind w:firstLine="348"/>
        <w:jc w:val="both"/>
        <w:rPr>
          <w:rFonts w:ascii="Arial" w:hAnsi="Arial" w:cs="Arial"/>
        </w:rPr>
      </w:pPr>
    </w:p>
    <w:p w14:paraId="7437D52A">
      <w:pPr>
        <w:pStyle w:val="42"/>
        <w:tabs>
          <w:tab w:val="left" w:pos="0"/>
        </w:tabs>
        <w:ind w:firstLine="348"/>
        <w:jc w:val="both"/>
        <w:rPr>
          <w:rFonts w:ascii="Arial" w:hAnsi="Arial" w:cs="Arial"/>
        </w:rPr>
      </w:pPr>
    </w:p>
    <w:p w14:paraId="3B9CCB55">
      <w:pPr>
        <w:pStyle w:val="42"/>
        <w:tabs>
          <w:tab w:val="left" w:pos="0"/>
        </w:tabs>
        <w:ind w:firstLine="348"/>
        <w:jc w:val="both"/>
        <w:rPr>
          <w:rFonts w:ascii="Arial" w:hAnsi="Arial" w:cs="Arial"/>
        </w:rPr>
      </w:pPr>
      <w:r>
        <w:rPr>
          <w:rFonts w:ascii="Arial" w:hAnsi="Arial" w:cs="Arial"/>
        </w:rPr>
        <w:t>_____________________________________</w:t>
      </w:r>
    </w:p>
    <w:p w14:paraId="0E9383CC">
      <w:pPr>
        <w:pStyle w:val="42"/>
        <w:tabs>
          <w:tab w:val="left" w:pos="0"/>
        </w:tabs>
        <w:ind w:firstLine="348"/>
        <w:jc w:val="both"/>
        <w:rPr>
          <w:rFonts w:ascii="Arial" w:hAnsi="Arial" w:cs="Arial"/>
        </w:rPr>
      </w:pPr>
      <w:r>
        <w:rPr>
          <w:rFonts w:ascii="Arial" w:hAnsi="Arial" w:cs="Arial"/>
        </w:rPr>
        <w:t xml:space="preserve">      Gerente Geral da Agência</w:t>
      </w:r>
    </w:p>
    <w:p w14:paraId="16688F5E">
      <w:pPr>
        <w:pStyle w:val="42"/>
        <w:tabs>
          <w:tab w:val="left" w:pos="0"/>
        </w:tabs>
        <w:ind w:firstLine="348"/>
        <w:jc w:val="both"/>
        <w:rPr>
          <w:rFonts w:ascii="Arial" w:hAnsi="Arial" w:cs="Arial"/>
        </w:rPr>
      </w:pPr>
    </w:p>
    <w:p w14:paraId="6D2B2AA1">
      <w:pPr>
        <w:pStyle w:val="42"/>
        <w:tabs>
          <w:tab w:val="left" w:pos="0"/>
        </w:tabs>
        <w:ind w:firstLine="348"/>
        <w:jc w:val="both"/>
        <w:rPr>
          <w:rFonts w:ascii="Arial" w:hAnsi="Arial" w:cs="Arial"/>
        </w:rPr>
      </w:pPr>
    </w:p>
    <w:p w14:paraId="1E920E5E">
      <w:pPr>
        <w:pStyle w:val="41"/>
        <w:tabs>
          <w:tab w:val="left" w:pos="0"/>
        </w:tabs>
        <w:jc w:val="both"/>
        <w:rPr>
          <w:rFonts w:ascii="Arial" w:hAnsi="Arial" w:cs="Arial"/>
          <w:sz w:val="24"/>
          <w:szCs w:val="24"/>
        </w:rPr>
      </w:pPr>
      <w:r>
        <w:rPr>
          <w:rFonts w:ascii="Arial" w:hAnsi="Arial" w:cs="Arial"/>
          <w:sz w:val="24"/>
          <w:szCs w:val="24"/>
        </w:rPr>
        <w:t xml:space="preserve">           ____________________________________</w:t>
      </w:r>
    </w:p>
    <w:p w14:paraId="67C1674C">
      <w:pPr>
        <w:pStyle w:val="41"/>
        <w:tabs>
          <w:tab w:val="left" w:pos="0"/>
        </w:tabs>
        <w:jc w:val="both"/>
        <w:rPr>
          <w:rFonts w:ascii="Arial" w:hAnsi="Arial" w:cs="Arial"/>
          <w:sz w:val="24"/>
          <w:szCs w:val="24"/>
        </w:rPr>
      </w:pPr>
      <w:r>
        <w:rPr>
          <w:rFonts w:ascii="Arial" w:hAnsi="Arial" w:cs="Arial"/>
          <w:sz w:val="24"/>
          <w:szCs w:val="24"/>
        </w:rPr>
        <w:t xml:space="preserve">               CLAUDENIR JOSE DE MELO</w:t>
      </w:r>
    </w:p>
    <w:p w14:paraId="401A5885">
      <w:pPr>
        <w:pStyle w:val="41"/>
        <w:tabs>
          <w:tab w:val="left" w:pos="0"/>
        </w:tabs>
        <w:jc w:val="both"/>
        <w:rPr>
          <w:rFonts w:ascii="Arial" w:hAnsi="Arial" w:cs="Arial"/>
          <w:sz w:val="24"/>
          <w:szCs w:val="24"/>
        </w:rPr>
      </w:pPr>
      <w:r>
        <w:rPr>
          <w:rFonts w:ascii="Arial" w:hAnsi="Arial" w:cs="Arial"/>
          <w:sz w:val="24"/>
          <w:szCs w:val="24"/>
        </w:rPr>
        <w:t xml:space="preserve">                      Prefeito Municipal  </w:t>
      </w:r>
    </w:p>
    <w:p w14:paraId="2F23929D">
      <w:pPr>
        <w:pStyle w:val="41"/>
        <w:tabs>
          <w:tab w:val="left" w:pos="0"/>
        </w:tabs>
        <w:jc w:val="both"/>
        <w:rPr>
          <w:rFonts w:ascii="Arial" w:hAnsi="Arial" w:cs="Arial"/>
          <w:sz w:val="24"/>
          <w:szCs w:val="24"/>
        </w:rPr>
      </w:pPr>
    </w:p>
    <w:p w14:paraId="6DE180D0">
      <w:pPr>
        <w:pStyle w:val="41"/>
        <w:tabs>
          <w:tab w:val="left" w:pos="0"/>
        </w:tabs>
        <w:jc w:val="both"/>
        <w:rPr>
          <w:rFonts w:ascii="Arial" w:hAnsi="Arial" w:cs="Arial"/>
          <w:sz w:val="24"/>
          <w:szCs w:val="24"/>
        </w:rPr>
      </w:pPr>
    </w:p>
    <w:p w14:paraId="0A556CE8">
      <w:pPr>
        <w:pStyle w:val="41"/>
        <w:tabs>
          <w:tab w:val="left" w:pos="0"/>
        </w:tabs>
        <w:ind w:firstLine="708"/>
        <w:jc w:val="both"/>
        <w:rPr>
          <w:rFonts w:ascii="Arial" w:hAnsi="Arial" w:cs="Arial"/>
          <w:sz w:val="24"/>
          <w:szCs w:val="24"/>
        </w:rPr>
      </w:pPr>
      <w:r>
        <w:rPr>
          <w:rFonts w:ascii="Arial" w:hAnsi="Arial" w:cs="Arial"/>
          <w:sz w:val="24"/>
          <w:szCs w:val="24"/>
        </w:rPr>
        <w:t>TESTEMUNHAS:</w:t>
      </w:r>
    </w:p>
    <w:p w14:paraId="6ECED9FB">
      <w:pPr>
        <w:pStyle w:val="41"/>
        <w:tabs>
          <w:tab w:val="left" w:pos="0"/>
        </w:tabs>
        <w:jc w:val="both"/>
        <w:rPr>
          <w:rFonts w:ascii="Arial" w:hAnsi="Arial" w:cs="Arial"/>
          <w:sz w:val="24"/>
          <w:szCs w:val="24"/>
        </w:rPr>
      </w:pPr>
    </w:p>
    <w:p w14:paraId="7BD642EC">
      <w:pPr>
        <w:pStyle w:val="41"/>
        <w:tabs>
          <w:tab w:val="left" w:pos="0"/>
        </w:tabs>
        <w:jc w:val="both"/>
        <w:rPr>
          <w:rFonts w:ascii="Arial" w:hAnsi="Arial" w:cs="Arial"/>
          <w:sz w:val="24"/>
          <w:szCs w:val="24"/>
        </w:rPr>
      </w:pPr>
    </w:p>
    <w:p w14:paraId="45F6D204">
      <w:pPr>
        <w:pStyle w:val="41"/>
        <w:tabs>
          <w:tab w:val="left" w:pos="0"/>
        </w:tabs>
        <w:jc w:val="both"/>
        <w:rPr>
          <w:rFonts w:ascii="Arial" w:hAnsi="Arial" w:cs="Arial"/>
          <w:sz w:val="24"/>
          <w:szCs w:val="24"/>
        </w:rPr>
      </w:pPr>
      <w:r>
        <w:rPr>
          <w:rFonts w:ascii="Arial" w:hAnsi="Arial" w:cs="Arial"/>
          <w:sz w:val="24"/>
          <w:szCs w:val="24"/>
        </w:rPr>
        <w:t xml:space="preserve">Nome: </w:t>
      </w:r>
    </w:p>
    <w:p w14:paraId="1DA8D302">
      <w:pPr>
        <w:pStyle w:val="41"/>
        <w:tabs>
          <w:tab w:val="left" w:pos="0"/>
        </w:tabs>
        <w:jc w:val="both"/>
        <w:rPr>
          <w:rFonts w:ascii="Arial" w:hAnsi="Arial" w:cs="Arial"/>
          <w:sz w:val="24"/>
          <w:szCs w:val="24"/>
        </w:rPr>
      </w:pPr>
    </w:p>
    <w:p w14:paraId="33EABDCD">
      <w:pPr>
        <w:pStyle w:val="41"/>
        <w:tabs>
          <w:tab w:val="left" w:pos="0"/>
        </w:tabs>
        <w:jc w:val="both"/>
        <w:rPr>
          <w:rFonts w:ascii="Arial" w:hAnsi="Arial" w:cs="Arial"/>
          <w:sz w:val="24"/>
          <w:szCs w:val="24"/>
        </w:rPr>
      </w:pPr>
      <w:r>
        <w:rPr>
          <w:rFonts w:ascii="Arial" w:hAnsi="Arial" w:cs="Arial"/>
          <w:sz w:val="24"/>
          <w:szCs w:val="24"/>
        </w:rPr>
        <w:t>Nome:</w:t>
      </w:r>
    </w:p>
    <w:p w14:paraId="4F13DFA0">
      <w:pPr>
        <w:pStyle w:val="41"/>
        <w:tabs>
          <w:tab w:val="left" w:pos="0"/>
        </w:tabs>
        <w:jc w:val="both"/>
        <w:rPr>
          <w:rFonts w:ascii="Arial" w:hAnsi="Arial" w:cs="Arial"/>
          <w:sz w:val="24"/>
          <w:szCs w:val="24"/>
        </w:rPr>
      </w:pPr>
    </w:p>
    <w:p w14:paraId="02DC36F5">
      <w:pPr>
        <w:pStyle w:val="41"/>
        <w:tabs>
          <w:tab w:val="left" w:pos="0"/>
        </w:tabs>
        <w:jc w:val="both"/>
        <w:rPr>
          <w:rFonts w:ascii="Arial" w:hAnsi="Arial" w:cs="Arial"/>
          <w:sz w:val="24"/>
          <w:szCs w:val="24"/>
        </w:rPr>
      </w:pPr>
    </w:p>
    <w:p w14:paraId="49DD38A4">
      <w:pPr>
        <w:pStyle w:val="41"/>
        <w:tabs>
          <w:tab w:val="left" w:pos="0"/>
        </w:tabs>
        <w:jc w:val="both"/>
        <w:rPr>
          <w:rFonts w:ascii="Arial" w:hAnsi="Arial" w:cs="Arial"/>
          <w:sz w:val="24"/>
          <w:szCs w:val="24"/>
        </w:rPr>
      </w:pPr>
    </w:p>
    <w:p w14:paraId="0737C71E">
      <w:pPr>
        <w:pStyle w:val="41"/>
        <w:tabs>
          <w:tab w:val="left" w:pos="0"/>
        </w:tabs>
        <w:jc w:val="both"/>
        <w:rPr>
          <w:rFonts w:ascii="Arial" w:hAnsi="Arial" w:cs="Arial"/>
          <w:sz w:val="24"/>
          <w:szCs w:val="24"/>
        </w:rPr>
      </w:pPr>
    </w:p>
    <w:p w14:paraId="308AA1C3">
      <w:pPr>
        <w:pStyle w:val="41"/>
        <w:tabs>
          <w:tab w:val="left" w:pos="0"/>
        </w:tabs>
        <w:jc w:val="both"/>
        <w:rPr>
          <w:rFonts w:ascii="Arial" w:hAnsi="Arial" w:cs="Arial"/>
          <w:sz w:val="24"/>
          <w:szCs w:val="24"/>
        </w:rPr>
      </w:pPr>
    </w:p>
    <w:p w14:paraId="689958C2">
      <w:pPr>
        <w:pStyle w:val="41"/>
        <w:tabs>
          <w:tab w:val="left" w:pos="0"/>
        </w:tabs>
        <w:jc w:val="both"/>
        <w:rPr>
          <w:rFonts w:ascii="Arial" w:hAnsi="Arial" w:cs="Arial"/>
          <w:sz w:val="24"/>
          <w:szCs w:val="24"/>
        </w:rPr>
      </w:pPr>
    </w:p>
    <w:p w14:paraId="21781993">
      <w:pPr>
        <w:pStyle w:val="41"/>
        <w:tabs>
          <w:tab w:val="left" w:pos="0"/>
        </w:tabs>
        <w:jc w:val="both"/>
        <w:rPr>
          <w:rFonts w:ascii="Arial" w:hAnsi="Arial" w:cs="Arial"/>
          <w:sz w:val="24"/>
          <w:szCs w:val="24"/>
        </w:rPr>
      </w:pPr>
    </w:p>
    <w:p w14:paraId="1E2F42C7">
      <w:pPr>
        <w:pStyle w:val="41"/>
        <w:tabs>
          <w:tab w:val="left" w:pos="0"/>
        </w:tabs>
        <w:jc w:val="both"/>
        <w:rPr>
          <w:rFonts w:ascii="Arial" w:hAnsi="Arial" w:cs="Arial"/>
          <w:sz w:val="24"/>
          <w:szCs w:val="24"/>
        </w:rPr>
      </w:pPr>
    </w:p>
    <w:p w14:paraId="2383A492">
      <w:pPr>
        <w:pStyle w:val="41"/>
        <w:tabs>
          <w:tab w:val="left" w:pos="0"/>
        </w:tabs>
        <w:jc w:val="both"/>
        <w:rPr>
          <w:rFonts w:ascii="Arial" w:hAnsi="Arial" w:cs="Arial"/>
          <w:sz w:val="24"/>
          <w:szCs w:val="24"/>
        </w:rPr>
      </w:pPr>
    </w:p>
    <w:p w14:paraId="0FAFB33D">
      <w:pPr>
        <w:pStyle w:val="41"/>
        <w:tabs>
          <w:tab w:val="left" w:pos="0"/>
        </w:tabs>
        <w:jc w:val="both"/>
        <w:rPr>
          <w:rFonts w:ascii="Arial" w:hAnsi="Arial" w:cs="Arial"/>
          <w:sz w:val="24"/>
          <w:szCs w:val="24"/>
        </w:rPr>
      </w:pPr>
    </w:p>
    <w:p w14:paraId="4C0B3B13">
      <w:pPr>
        <w:pStyle w:val="41"/>
        <w:tabs>
          <w:tab w:val="left" w:pos="0"/>
        </w:tabs>
        <w:jc w:val="both"/>
        <w:rPr>
          <w:rFonts w:ascii="Arial" w:hAnsi="Arial" w:cs="Arial"/>
          <w:sz w:val="24"/>
          <w:szCs w:val="24"/>
        </w:rPr>
      </w:pPr>
    </w:p>
    <w:p w14:paraId="222D9811">
      <w:pPr>
        <w:pStyle w:val="41"/>
        <w:tabs>
          <w:tab w:val="left" w:pos="0"/>
        </w:tabs>
        <w:jc w:val="both"/>
        <w:rPr>
          <w:rFonts w:ascii="Arial" w:hAnsi="Arial" w:cs="Arial"/>
          <w:sz w:val="24"/>
          <w:szCs w:val="24"/>
        </w:rPr>
      </w:pPr>
    </w:p>
    <w:p w14:paraId="2FA0DF3A">
      <w:pPr>
        <w:pStyle w:val="41"/>
        <w:tabs>
          <w:tab w:val="left" w:pos="0"/>
        </w:tabs>
        <w:jc w:val="both"/>
        <w:rPr>
          <w:rFonts w:ascii="Arial" w:hAnsi="Arial" w:cs="Arial"/>
          <w:sz w:val="24"/>
          <w:szCs w:val="24"/>
        </w:rPr>
      </w:pPr>
    </w:p>
    <w:p w14:paraId="6D681BE3">
      <w:pPr>
        <w:pStyle w:val="41"/>
        <w:tabs>
          <w:tab w:val="left" w:pos="0"/>
        </w:tabs>
        <w:jc w:val="both"/>
        <w:rPr>
          <w:rFonts w:ascii="Arial" w:hAnsi="Arial" w:cs="Arial"/>
          <w:sz w:val="24"/>
          <w:szCs w:val="24"/>
        </w:rPr>
      </w:pPr>
    </w:p>
    <w:p w14:paraId="4CF282A9">
      <w:pPr>
        <w:pStyle w:val="41"/>
        <w:tabs>
          <w:tab w:val="left" w:pos="0"/>
        </w:tabs>
        <w:jc w:val="both"/>
        <w:rPr>
          <w:rFonts w:ascii="Arial" w:hAnsi="Arial" w:cs="Arial"/>
          <w:sz w:val="24"/>
          <w:szCs w:val="24"/>
        </w:rPr>
      </w:pPr>
    </w:p>
    <w:p w14:paraId="30FD00A9">
      <w:pPr>
        <w:pStyle w:val="41"/>
        <w:tabs>
          <w:tab w:val="left" w:pos="0"/>
        </w:tabs>
        <w:jc w:val="both"/>
        <w:rPr>
          <w:rFonts w:ascii="Arial" w:hAnsi="Arial" w:cs="Arial"/>
          <w:sz w:val="24"/>
          <w:szCs w:val="24"/>
        </w:rPr>
      </w:pPr>
    </w:p>
    <w:p w14:paraId="748380B3">
      <w:pPr>
        <w:pStyle w:val="41"/>
        <w:tabs>
          <w:tab w:val="left" w:pos="0"/>
        </w:tabs>
        <w:jc w:val="both"/>
        <w:rPr>
          <w:rFonts w:ascii="Arial" w:hAnsi="Arial" w:cs="Arial"/>
          <w:sz w:val="24"/>
          <w:szCs w:val="24"/>
        </w:rPr>
      </w:pPr>
    </w:p>
    <w:p w14:paraId="286D4795">
      <w:pPr>
        <w:pStyle w:val="41"/>
        <w:tabs>
          <w:tab w:val="left" w:pos="0"/>
        </w:tabs>
        <w:jc w:val="both"/>
        <w:rPr>
          <w:rFonts w:ascii="Arial" w:hAnsi="Arial" w:cs="Arial"/>
          <w:sz w:val="24"/>
          <w:szCs w:val="24"/>
        </w:rPr>
      </w:pPr>
    </w:p>
    <w:p w14:paraId="4E75AC6D">
      <w:pPr>
        <w:pStyle w:val="41"/>
        <w:tabs>
          <w:tab w:val="left" w:pos="0"/>
        </w:tabs>
        <w:jc w:val="both"/>
        <w:rPr>
          <w:rFonts w:ascii="Arial" w:hAnsi="Arial" w:cs="Arial"/>
          <w:sz w:val="24"/>
          <w:szCs w:val="24"/>
        </w:rPr>
      </w:pPr>
    </w:p>
    <w:p w14:paraId="497CD5EA">
      <w:pPr>
        <w:pStyle w:val="41"/>
        <w:tabs>
          <w:tab w:val="left" w:pos="0"/>
        </w:tabs>
        <w:jc w:val="both"/>
        <w:rPr>
          <w:rFonts w:ascii="Arial" w:hAnsi="Arial" w:cs="Arial"/>
          <w:sz w:val="24"/>
          <w:szCs w:val="24"/>
        </w:rPr>
      </w:pPr>
    </w:p>
    <w:p w14:paraId="2AB27DB1">
      <w:pPr>
        <w:pStyle w:val="41"/>
        <w:tabs>
          <w:tab w:val="left" w:pos="0"/>
        </w:tabs>
        <w:jc w:val="both"/>
        <w:rPr>
          <w:rFonts w:ascii="Arial" w:hAnsi="Arial" w:cs="Arial"/>
          <w:sz w:val="24"/>
          <w:szCs w:val="24"/>
        </w:rPr>
      </w:pPr>
    </w:p>
    <w:p w14:paraId="3F7506C8">
      <w:pPr>
        <w:pStyle w:val="41"/>
        <w:tabs>
          <w:tab w:val="left" w:pos="0"/>
        </w:tabs>
        <w:jc w:val="both"/>
        <w:rPr>
          <w:rFonts w:ascii="Arial" w:hAnsi="Arial" w:cs="Arial"/>
          <w:sz w:val="24"/>
          <w:szCs w:val="24"/>
        </w:rPr>
      </w:pPr>
    </w:p>
    <w:p w14:paraId="42119995">
      <w:pPr>
        <w:pStyle w:val="41"/>
        <w:tabs>
          <w:tab w:val="left" w:pos="0"/>
        </w:tabs>
        <w:jc w:val="both"/>
        <w:rPr>
          <w:rFonts w:ascii="Arial" w:hAnsi="Arial" w:cs="Arial"/>
          <w:sz w:val="24"/>
          <w:szCs w:val="24"/>
        </w:rPr>
      </w:pPr>
    </w:p>
    <w:p w14:paraId="1DE8CA0D">
      <w:pPr>
        <w:pStyle w:val="41"/>
        <w:tabs>
          <w:tab w:val="left" w:pos="0"/>
        </w:tabs>
        <w:jc w:val="both"/>
        <w:rPr>
          <w:rFonts w:ascii="Arial" w:hAnsi="Arial" w:cs="Arial"/>
          <w:sz w:val="24"/>
          <w:szCs w:val="24"/>
        </w:rPr>
      </w:pPr>
    </w:p>
    <w:p w14:paraId="15FD8443">
      <w:pPr>
        <w:pStyle w:val="41"/>
        <w:tabs>
          <w:tab w:val="left" w:pos="0"/>
        </w:tabs>
        <w:jc w:val="both"/>
        <w:rPr>
          <w:rFonts w:ascii="Arial" w:hAnsi="Arial" w:cs="Arial"/>
          <w:sz w:val="24"/>
          <w:szCs w:val="24"/>
        </w:rPr>
      </w:pPr>
    </w:p>
    <w:p w14:paraId="734A41E6">
      <w:pPr>
        <w:pStyle w:val="41"/>
        <w:tabs>
          <w:tab w:val="left" w:pos="0"/>
        </w:tabs>
        <w:jc w:val="both"/>
        <w:rPr>
          <w:rFonts w:ascii="Arial" w:hAnsi="Arial" w:cs="Arial"/>
          <w:sz w:val="24"/>
          <w:szCs w:val="24"/>
        </w:rPr>
      </w:pPr>
    </w:p>
    <w:p w14:paraId="1F94F979">
      <w:pPr>
        <w:tabs>
          <w:tab w:val="left" w:pos="0"/>
        </w:tabs>
        <w:ind w:right="2888"/>
        <w:jc w:val="center"/>
        <w:rPr>
          <w:rFonts w:ascii="Arial" w:hAnsi="Arial" w:cs="Arial"/>
          <w:b/>
          <w:sz w:val="24"/>
          <w:szCs w:val="24"/>
        </w:rPr>
      </w:pPr>
    </w:p>
    <w:p w14:paraId="041D4103">
      <w:pPr>
        <w:tabs>
          <w:tab w:val="left" w:pos="0"/>
        </w:tabs>
        <w:ind w:right="2888"/>
        <w:jc w:val="center"/>
        <w:rPr>
          <w:rFonts w:ascii="Arial" w:hAnsi="Arial" w:cs="Arial"/>
          <w:b/>
          <w:sz w:val="24"/>
          <w:szCs w:val="24"/>
        </w:rPr>
      </w:pPr>
    </w:p>
    <w:p w14:paraId="404A650F">
      <w:pPr>
        <w:tabs>
          <w:tab w:val="left" w:pos="0"/>
        </w:tabs>
        <w:ind w:right="2888"/>
        <w:jc w:val="center"/>
        <w:rPr>
          <w:rFonts w:ascii="Arial" w:hAnsi="Arial" w:cs="Arial"/>
          <w:b/>
          <w:sz w:val="24"/>
          <w:szCs w:val="24"/>
        </w:rPr>
      </w:pPr>
    </w:p>
    <w:p w14:paraId="5B0E217E">
      <w:pPr>
        <w:tabs>
          <w:tab w:val="left" w:pos="0"/>
        </w:tabs>
        <w:ind w:right="2888"/>
        <w:jc w:val="center"/>
        <w:rPr>
          <w:rFonts w:ascii="Arial" w:hAnsi="Arial" w:cs="Arial"/>
          <w:b/>
          <w:sz w:val="24"/>
          <w:szCs w:val="24"/>
        </w:rPr>
      </w:pPr>
    </w:p>
    <w:p w14:paraId="603E519E">
      <w:pPr>
        <w:tabs>
          <w:tab w:val="left" w:pos="0"/>
        </w:tabs>
        <w:ind w:right="2888"/>
        <w:jc w:val="center"/>
        <w:rPr>
          <w:rFonts w:ascii="Arial" w:hAnsi="Arial" w:cs="Arial"/>
          <w:b/>
          <w:sz w:val="24"/>
          <w:szCs w:val="24"/>
        </w:rPr>
      </w:pPr>
    </w:p>
    <w:p w14:paraId="22C07CF2">
      <w:pPr>
        <w:tabs>
          <w:tab w:val="left" w:pos="0"/>
        </w:tabs>
        <w:ind w:right="2888"/>
        <w:jc w:val="center"/>
        <w:rPr>
          <w:rFonts w:ascii="Arial" w:hAnsi="Arial" w:cs="Arial"/>
          <w:b/>
          <w:sz w:val="24"/>
          <w:szCs w:val="24"/>
        </w:rPr>
      </w:pPr>
    </w:p>
    <w:p w14:paraId="52C8D680">
      <w:pPr>
        <w:tabs>
          <w:tab w:val="left" w:pos="0"/>
        </w:tabs>
        <w:ind w:right="2888"/>
        <w:jc w:val="center"/>
        <w:rPr>
          <w:rFonts w:ascii="Arial" w:hAnsi="Arial" w:cs="Arial"/>
          <w:b/>
          <w:sz w:val="24"/>
          <w:szCs w:val="24"/>
        </w:rPr>
      </w:pPr>
    </w:p>
    <w:p w14:paraId="668E8838">
      <w:pPr>
        <w:tabs>
          <w:tab w:val="left" w:pos="0"/>
        </w:tabs>
        <w:ind w:right="2888"/>
        <w:jc w:val="center"/>
        <w:rPr>
          <w:rFonts w:ascii="Arial" w:hAnsi="Arial" w:cs="Arial"/>
          <w:b/>
          <w:sz w:val="24"/>
          <w:szCs w:val="24"/>
        </w:rPr>
      </w:pPr>
    </w:p>
    <w:p w14:paraId="3626939B">
      <w:pPr>
        <w:tabs>
          <w:tab w:val="left" w:pos="0"/>
        </w:tabs>
        <w:ind w:right="2888"/>
        <w:jc w:val="center"/>
        <w:rPr>
          <w:rFonts w:ascii="Arial" w:hAnsi="Arial" w:cs="Arial"/>
          <w:b/>
          <w:sz w:val="24"/>
          <w:szCs w:val="24"/>
        </w:rPr>
      </w:pPr>
    </w:p>
    <w:p w14:paraId="70BF6D4C">
      <w:pPr>
        <w:tabs>
          <w:tab w:val="left" w:pos="0"/>
        </w:tabs>
        <w:ind w:right="2888"/>
        <w:jc w:val="center"/>
        <w:rPr>
          <w:rFonts w:ascii="Arial" w:hAnsi="Arial" w:cs="Arial"/>
          <w:b/>
          <w:sz w:val="24"/>
          <w:szCs w:val="24"/>
        </w:rPr>
      </w:pPr>
    </w:p>
    <w:p w14:paraId="0C043659">
      <w:pPr>
        <w:tabs>
          <w:tab w:val="left" w:pos="0"/>
        </w:tabs>
        <w:ind w:right="2888"/>
        <w:jc w:val="center"/>
        <w:rPr>
          <w:rFonts w:ascii="Arial" w:hAnsi="Arial" w:cs="Arial"/>
          <w:b/>
          <w:sz w:val="24"/>
          <w:szCs w:val="24"/>
        </w:rPr>
      </w:pPr>
    </w:p>
    <w:p w14:paraId="663B4CB0">
      <w:pPr>
        <w:tabs>
          <w:tab w:val="left" w:pos="0"/>
        </w:tabs>
        <w:ind w:right="2888"/>
        <w:jc w:val="center"/>
        <w:rPr>
          <w:rFonts w:ascii="Arial" w:hAnsi="Arial" w:cs="Arial"/>
          <w:b/>
          <w:sz w:val="24"/>
          <w:szCs w:val="24"/>
        </w:rPr>
      </w:pPr>
    </w:p>
    <w:p w14:paraId="064E9968">
      <w:pPr>
        <w:tabs>
          <w:tab w:val="left" w:pos="0"/>
        </w:tabs>
        <w:ind w:right="2888"/>
        <w:jc w:val="center"/>
        <w:rPr>
          <w:rFonts w:ascii="Arial" w:hAnsi="Arial" w:cs="Arial"/>
          <w:b/>
          <w:sz w:val="24"/>
          <w:szCs w:val="24"/>
        </w:rPr>
      </w:pPr>
    </w:p>
    <w:p w14:paraId="0D426A4A">
      <w:pPr>
        <w:tabs>
          <w:tab w:val="left" w:pos="0"/>
        </w:tabs>
        <w:ind w:right="74" w:rightChars="37"/>
        <w:jc w:val="center"/>
        <w:rPr>
          <w:rFonts w:ascii="Arial" w:hAnsi="Arial" w:cs="Arial"/>
          <w:b/>
          <w:sz w:val="24"/>
          <w:szCs w:val="24"/>
        </w:rPr>
      </w:pPr>
      <w:r>
        <w:rPr>
          <w:rFonts w:ascii="Arial" w:hAnsi="Arial" w:cs="Arial"/>
          <w:b/>
          <w:sz w:val="24"/>
          <w:szCs w:val="24"/>
        </w:rPr>
        <w:t>ANEXOIII</w:t>
      </w:r>
    </w:p>
    <w:p w14:paraId="29CAB5C9">
      <w:pPr>
        <w:tabs>
          <w:tab w:val="left" w:pos="0"/>
        </w:tabs>
        <w:ind w:right="74" w:rightChars="37"/>
        <w:jc w:val="center"/>
        <w:rPr>
          <w:rFonts w:ascii="Arial" w:hAnsi="Arial" w:cs="Arial"/>
          <w:b/>
          <w:sz w:val="24"/>
          <w:szCs w:val="24"/>
        </w:rPr>
      </w:pPr>
    </w:p>
    <w:p w14:paraId="1030BAD9">
      <w:pPr>
        <w:tabs>
          <w:tab w:val="left" w:pos="0"/>
        </w:tabs>
        <w:ind w:right="74" w:rightChars="37"/>
        <w:jc w:val="center"/>
        <w:rPr>
          <w:rFonts w:ascii="Arial" w:hAnsi="Arial" w:cs="Arial"/>
          <w:b/>
          <w:sz w:val="24"/>
          <w:szCs w:val="24"/>
        </w:rPr>
      </w:pPr>
      <w:r>
        <w:rPr>
          <w:rFonts w:ascii="Arial" w:hAnsi="Arial" w:cs="Arial"/>
          <w:b/>
          <w:sz w:val="24"/>
          <w:szCs w:val="24"/>
        </w:rPr>
        <w:t>REQUERIMENTO</w:t>
      </w:r>
    </w:p>
    <w:p w14:paraId="646AA81B">
      <w:pPr>
        <w:tabs>
          <w:tab w:val="left" w:pos="0"/>
        </w:tabs>
        <w:ind w:right="74" w:rightChars="37"/>
        <w:jc w:val="center"/>
        <w:rPr>
          <w:rFonts w:ascii="Arial" w:hAnsi="Arial" w:cs="Arial"/>
          <w:i/>
          <w:sz w:val="24"/>
          <w:szCs w:val="24"/>
        </w:rPr>
      </w:pPr>
    </w:p>
    <w:p w14:paraId="5BC35BA7">
      <w:pPr>
        <w:pStyle w:val="24"/>
        <w:numPr>
          <w:ilvl w:val="0"/>
          <w:numId w:val="10"/>
        </w:numPr>
        <w:tabs>
          <w:tab w:val="left" w:pos="0"/>
        </w:tabs>
        <w:ind w:left="0" w:firstLine="0"/>
        <w:jc w:val="both"/>
        <w:rPr>
          <w:rFonts w:ascii="Arial" w:hAnsi="Arial" w:cs="Arial"/>
          <w:i/>
          <w:sz w:val="24"/>
          <w:szCs w:val="24"/>
        </w:rPr>
      </w:pPr>
      <w:r>
        <w:rPr>
          <w:rFonts w:ascii="Arial" w:hAnsi="Arial" w:cs="Arial"/>
          <w:i/>
          <w:sz w:val="24"/>
          <w:szCs w:val="24"/>
        </w:rPr>
        <w:t>EMITIR EM PAPEL</w:t>
      </w:r>
      <w:r>
        <w:rPr>
          <w:rFonts w:hint="default" w:ascii="Arial" w:hAnsi="Arial" w:cs="Arial"/>
          <w:i/>
          <w:sz w:val="24"/>
          <w:szCs w:val="24"/>
          <w:lang w:val="pt-BR"/>
        </w:rPr>
        <w:t xml:space="preserve"> </w:t>
      </w:r>
      <w:r>
        <w:rPr>
          <w:rFonts w:ascii="Arial" w:hAnsi="Arial" w:cs="Arial"/>
          <w:i/>
          <w:sz w:val="24"/>
          <w:szCs w:val="24"/>
        </w:rPr>
        <w:t>TIMBRADO</w:t>
      </w:r>
    </w:p>
    <w:p w14:paraId="3E1B36D0">
      <w:pPr>
        <w:tabs>
          <w:tab w:val="left" w:pos="0"/>
        </w:tabs>
        <w:jc w:val="both"/>
        <w:rPr>
          <w:rFonts w:ascii="Arial" w:hAnsi="Arial" w:cs="Arial"/>
          <w:i/>
          <w:sz w:val="24"/>
          <w:szCs w:val="24"/>
        </w:rPr>
      </w:pPr>
    </w:p>
    <w:p w14:paraId="08E5D5F6">
      <w:pPr>
        <w:tabs>
          <w:tab w:val="left" w:pos="0"/>
        </w:tabs>
        <w:jc w:val="both"/>
        <w:rPr>
          <w:rFonts w:ascii="Arial" w:hAnsi="Arial" w:cs="Arial"/>
          <w:i/>
          <w:sz w:val="24"/>
          <w:szCs w:val="24"/>
        </w:rPr>
      </w:pPr>
    </w:p>
    <w:p w14:paraId="0AF73844">
      <w:pPr>
        <w:tabs>
          <w:tab w:val="left" w:pos="0"/>
          <w:tab w:val="left" w:pos="2157"/>
          <w:tab w:val="left" w:pos="2738"/>
          <w:tab w:val="left" w:pos="9805"/>
        </w:tabs>
        <w:ind w:right="-424"/>
        <w:jc w:val="both"/>
        <w:rPr>
          <w:rFonts w:ascii="Arial" w:hAnsi="Arial" w:cs="Arial"/>
          <w:b/>
          <w:sz w:val="24"/>
          <w:szCs w:val="24"/>
        </w:rPr>
      </w:pPr>
      <w:r>
        <w:rPr>
          <w:rFonts w:ascii="Arial" w:hAnsi="Arial" w:cs="Arial"/>
          <w:b/>
          <w:sz w:val="24"/>
          <w:szCs w:val="24"/>
        </w:rPr>
        <w:t>FORMULÁRIO</w:t>
      </w:r>
      <w:r>
        <w:rPr>
          <w:rFonts w:ascii="Arial" w:hAnsi="Arial" w:cs="Arial"/>
          <w:b/>
          <w:sz w:val="24"/>
          <w:szCs w:val="24"/>
        </w:rPr>
        <w:tab/>
      </w:r>
      <w:r>
        <w:rPr>
          <w:rFonts w:ascii="Arial" w:hAnsi="Arial" w:cs="Arial"/>
          <w:b/>
          <w:sz w:val="24"/>
          <w:szCs w:val="24"/>
        </w:rPr>
        <w:t>DE</w:t>
      </w:r>
      <w:r>
        <w:rPr>
          <w:rFonts w:ascii="Arial" w:hAnsi="Arial" w:cs="Arial"/>
          <w:b/>
          <w:sz w:val="24"/>
          <w:szCs w:val="24"/>
        </w:rPr>
        <w:tab/>
      </w:r>
      <w:r>
        <w:rPr>
          <w:rFonts w:ascii="Arial" w:hAnsi="Arial" w:cs="Arial"/>
          <w:b/>
          <w:sz w:val="24"/>
          <w:szCs w:val="24"/>
        </w:rPr>
        <w:t xml:space="preserve">REQUERIMENTO PARA PARTICIPAÇÃO NO EDITAL </w:t>
      </w:r>
      <w:r>
        <w:rPr>
          <w:rFonts w:ascii="Arial" w:hAnsi="Arial" w:cs="Arial"/>
          <w:b/>
          <w:spacing w:val="-2"/>
          <w:sz w:val="24"/>
          <w:szCs w:val="24"/>
        </w:rPr>
        <w:t xml:space="preserve">DE </w:t>
      </w:r>
      <w:r>
        <w:rPr>
          <w:rFonts w:ascii="Arial" w:hAnsi="Arial" w:cs="Arial"/>
          <w:b/>
          <w:sz w:val="24"/>
          <w:szCs w:val="24"/>
        </w:rPr>
        <w:t>CREDENCIAMENTO nº __</w:t>
      </w:r>
    </w:p>
    <w:p w14:paraId="6621AB54">
      <w:pPr>
        <w:tabs>
          <w:tab w:val="left" w:pos="0"/>
          <w:tab w:val="left" w:pos="2157"/>
          <w:tab w:val="left" w:pos="2738"/>
          <w:tab w:val="left" w:pos="8033"/>
          <w:tab w:val="left" w:pos="8505"/>
          <w:tab w:val="left" w:pos="8640"/>
          <w:tab w:val="left" w:pos="9805"/>
        </w:tabs>
        <w:ind w:right="557"/>
        <w:jc w:val="both"/>
        <w:rPr>
          <w:rFonts w:ascii="Arial" w:hAnsi="Arial" w:cs="Arial"/>
          <w:b/>
          <w:sz w:val="24"/>
          <w:szCs w:val="24"/>
        </w:rPr>
      </w:pPr>
    </w:p>
    <w:p w14:paraId="7A25D94C">
      <w:pPr>
        <w:numPr>
          <w:ilvl w:val="0"/>
          <w:numId w:val="11"/>
        </w:numPr>
        <w:tabs>
          <w:tab w:val="left" w:pos="0"/>
          <w:tab w:val="left" w:pos="631"/>
        </w:tabs>
        <w:jc w:val="both"/>
        <w:rPr>
          <w:rFonts w:ascii="Arial" w:hAnsi="Arial" w:cs="Arial"/>
          <w:b/>
          <w:sz w:val="24"/>
          <w:szCs w:val="24"/>
        </w:rPr>
      </w:pPr>
      <w:r>
        <w:rPr>
          <w:rFonts w:ascii="Arial" w:hAnsi="Arial" w:cs="Arial"/>
          <w:b/>
          <w:sz w:val="24"/>
          <w:szCs w:val="24"/>
        </w:rPr>
        <w:t>DADOS DO INTERESSADO</w:t>
      </w:r>
    </w:p>
    <w:p w14:paraId="0568082A">
      <w:pPr>
        <w:tabs>
          <w:tab w:val="left" w:pos="0"/>
        </w:tabs>
        <w:jc w:val="both"/>
        <w:rPr>
          <w:rFonts w:ascii="Arial" w:hAnsi="Arial" w:cs="Arial"/>
          <w:b/>
          <w:sz w:val="24"/>
          <w:szCs w:val="24"/>
        </w:rPr>
      </w:pPr>
    </w:p>
    <w:tbl>
      <w:tblPr>
        <w:tblStyle w:val="12"/>
        <w:tblW w:w="0" w:type="auto"/>
        <w:tblInd w:w="335" w:type="dxa"/>
        <w:tblLayout w:type="autofit"/>
        <w:tblCellMar>
          <w:top w:w="0" w:type="dxa"/>
          <w:left w:w="10" w:type="dxa"/>
          <w:bottom w:w="0" w:type="dxa"/>
          <w:right w:w="10" w:type="dxa"/>
        </w:tblCellMar>
      </w:tblPr>
      <w:tblGrid>
        <w:gridCol w:w="8742"/>
      </w:tblGrid>
      <w:tr w14:paraId="1749B29F">
        <w:tblPrEx>
          <w:tblCellMar>
            <w:top w:w="0" w:type="dxa"/>
            <w:left w:w="10" w:type="dxa"/>
            <w:bottom w:w="0" w:type="dxa"/>
            <w:right w:w="10" w:type="dxa"/>
          </w:tblCellMar>
        </w:tblPrEx>
        <w:trPr>
          <w:trHeight w:val="358" w:hRule="atLeast"/>
        </w:trPr>
        <w:tc>
          <w:tcPr>
            <w:tcW w:w="9581" w:type="dxa"/>
            <w:tcBorders>
              <w:top w:val="single" w:color="000000" w:sz="2" w:space="0"/>
              <w:left w:val="single" w:color="000000" w:sz="2" w:space="0"/>
              <w:bottom w:val="single" w:color="000000" w:sz="2" w:space="0"/>
              <w:right w:val="single" w:color="000000" w:sz="2" w:space="0"/>
            </w:tcBorders>
            <w:shd w:val="clear" w:color="000000" w:fill="FFFFFF"/>
            <w:tcMar>
              <w:left w:w="0" w:type="dxa"/>
              <w:right w:w="0" w:type="dxa"/>
            </w:tcMar>
          </w:tcPr>
          <w:p w14:paraId="0E0F6279">
            <w:pPr>
              <w:tabs>
                <w:tab w:val="left" w:pos="0"/>
              </w:tabs>
              <w:jc w:val="both"/>
              <w:rPr>
                <w:rFonts w:ascii="Arial" w:hAnsi="Arial" w:cs="Arial"/>
                <w:sz w:val="24"/>
                <w:szCs w:val="24"/>
              </w:rPr>
            </w:pPr>
            <w:r>
              <w:rPr>
                <w:rFonts w:ascii="Arial" w:hAnsi="Arial" w:cs="Arial"/>
                <w:sz w:val="24"/>
                <w:szCs w:val="24"/>
              </w:rPr>
              <w:t>RAZÃOSOCIAL:</w:t>
            </w:r>
          </w:p>
        </w:tc>
      </w:tr>
      <w:tr w14:paraId="1FA42B8B">
        <w:tblPrEx>
          <w:tblCellMar>
            <w:top w:w="0" w:type="dxa"/>
            <w:left w:w="10" w:type="dxa"/>
            <w:bottom w:w="0" w:type="dxa"/>
            <w:right w:w="10" w:type="dxa"/>
          </w:tblCellMar>
        </w:tblPrEx>
        <w:trPr>
          <w:trHeight w:val="523" w:hRule="atLeast"/>
        </w:trPr>
        <w:tc>
          <w:tcPr>
            <w:tcW w:w="9581" w:type="dxa"/>
            <w:tcBorders>
              <w:top w:val="single" w:color="000000" w:sz="2" w:space="0"/>
              <w:left w:val="single" w:color="000000" w:sz="2" w:space="0"/>
              <w:bottom w:val="single" w:color="000000" w:sz="2" w:space="0"/>
              <w:right w:val="single" w:color="000000" w:sz="2" w:space="0"/>
            </w:tcBorders>
            <w:shd w:val="clear" w:color="000000" w:fill="FFFFFF"/>
            <w:tcMar>
              <w:left w:w="0" w:type="dxa"/>
              <w:right w:w="0" w:type="dxa"/>
            </w:tcMar>
          </w:tcPr>
          <w:p w14:paraId="7C160731">
            <w:pPr>
              <w:tabs>
                <w:tab w:val="left" w:pos="0"/>
              </w:tabs>
              <w:jc w:val="both"/>
              <w:rPr>
                <w:rFonts w:ascii="Arial" w:hAnsi="Arial" w:eastAsia="Calibri" w:cs="Arial"/>
                <w:sz w:val="24"/>
                <w:szCs w:val="24"/>
              </w:rPr>
            </w:pPr>
          </w:p>
        </w:tc>
      </w:tr>
      <w:tr w14:paraId="50123F54">
        <w:tblPrEx>
          <w:tblCellMar>
            <w:top w:w="0" w:type="dxa"/>
            <w:left w:w="10" w:type="dxa"/>
            <w:bottom w:w="0" w:type="dxa"/>
            <w:right w:w="10" w:type="dxa"/>
          </w:tblCellMar>
        </w:tblPrEx>
        <w:trPr>
          <w:trHeight w:val="357" w:hRule="atLeast"/>
        </w:trPr>
        <w:tc>
          <w:tcPr>
            <w:tcW w:w="9581" w:type="dxa"/>
            <w:tcBorders>
              <w:top w:val="single" w:color="000000" w:sz="2" w:space="0"/>
              <w:left w:val="single" w:color="000000" w:sz="2" w:space="0"/>
              <w:bottom w:val="single" w:color="000000" w:sz="2" w:space="0"/>
              <w:right w:val="single" w:color="000000" w:sz="2" w:space="0"/>
            </w:tcBorders>
            <w:shd w:val="clear" w:color="000000" w:fill="FFFFFF"/>
            <w:tcMar>
              <w:left w:w="0" w:type="dxa"/>
              <w:right w:w="0" w:type="dxa"/>
            </w:tcMar>
          </w:tcPr>
          <w:p w14:paraId="618B82D7">
            <w:pPr>
              <w:tabs>
                <w:tab w:val="left" w:pos="0"/>
              </w:tabs>
              <w:jc w:val="both"/>
              <w:rPr>
                <w:rFonts w:ascii="Arial" w:hAnsi="Arial" w:cs="Arial"/>
                <w:sz w:val="24"/>
                <w:szCs w:val="24"/>
              </w:rPr>
            </w:pPr>
            <w:r>
              <w:rPr>
                <w:rFonts w:ascii="Arial" w:hAnsi="Arial" w:cs="Arial"/>
                <w:sz w:val="24"/>
                <w:szCs w:val="24"/>
              </w:rPr>
              <w:t>CNPJ:</w:t>
            </w:r>
          </w:p>
        </w:tc>
      </w:tr>
      <w:tr w14:paraId="0192FDDD">
        <w:tblPrEx>
          <w:tblCellMar>
            <w:top w:w="0" w:type="dxa"/>
            <w:left w:w="10" w:type="dxa"/>
            <w:bottom w:w="0" w:type="dxa"/>
            <w:right w:w="10" w:type="dxa"/>
          </w:tblCellMar>
        </w:tblPrEx>
        <w:trPr>
          <w:trHeight w:val="360" w:hRule="atLeast"/>
        </w:trPr>
        <w:tc>
          <w:tcPr>
            <w:tcW w:w="9581" w:type="dxa"/>
            <w:tcBorders>
              <w:top w:val="single" w:color="000000" w:sz="2" w:space="0"/>
              <w:left w:val="single" w:color="000000" w:sz="2" w:space="0"/>
              <w:bottom w:val="single" w:color="000000" w:sz="2" w:space="0"/>
              <w:right w:val="single" w:color="000000" w:sz="2" w:space="0"/>
            </w:tcBorders>
            <w:shd w:val="clear" w:color="000000" w:fill="FFFFFF"/>
            <w:tcMar>
              <w:left w:w="0" w:type="dxa"/>
              <w:right w:w="0" w:type="dxa"/>
            </w:tcMar>
          </w:tcPr>
          <w:p w14:paraId="3E304579">
            <w:pPr>
              <w:tabs>
                <w:tab w:val="left" w:pos="0"/>
              </w:tabs>
              <w:jc w:val="both"/>
              <w:rPr>
                <w:rFonts w:ascii="Arial" w:hAnsi="Arial" w:cs="Arial"/>
                <w:sz w:val="24"/>
                <w:szCs w:val="24"/>
              </w:rPr>
            </w:pPr>
            <w:r>
              <w:rPr>
                <w:rFonts w:ascii="Arial" w:hAnsi="Arial" w:cs="Arial"/>
                <w:sz w:val="24"/>
                <w:szCs w:val="24"/>
              </w:rPr>
              <w:t>ENDEREÇO:</w:t>
            </w:r>
          </w:p>
        </w:tc>
      </w:tr>
      <w:tr w14:paraId="35764CDB">
        <w:tblPrEx>
          <w:tblCellMar>
            <w:top w:w="0" w:type="dxa"/>
            <w:left w:w="10" w:type="dxa"/>
            <w:bottom w:w="0" w:type="dxa"/>
            <w:right w:w="10" w:type="dxa"/>
          </w:tblCellMar>
        </w:tblPrEx>
        <w:trPr>
          <w:trHeight w:val="357" w:hRule="atLeast"/>
        </w:trPr>
        <w:tc>
          <w:tcPr>
            <w:tcW w:w="9581" w:type="dxa"/>
            <w:tcBorders>
              <w:top w:val="single" w:color="000000" w:sz="2" w:space="0"/>
              <w:left w:val="single" w:color="000000" w:sz="2" w:space="0"/>
              <w:bottom w:val="single" w:color="000000" w:sz="2" w:space="0"/>
              <w:right w:val="single" w:color="000000" w:sz="2" w:space="0"/>
            </w:tcBorders>
            <w:shd w:val="clear" w:color="000000" w:fill="FFFFFF"/>
            <w:tcMar>
              <w:left w:w="0" w:type="dxa"/>
              <w:right w:w="0" w:type="dxa"/>
            </w:tcMar>
          </w:tcPr>
          <w:p w14:paraId="01C6D6B6">
            <w:pPr>
              <w:tabs>
                <w:tab w:val="left" w:pos="0"/>
              </w:tabs>
              <w:jc w:val="both"/>
              <w:rPr>
                <w:rFonts w:ascii="Arial" w:hAnsi="Arial" w:cs="Arial"/>
                <w:sz w:val="24"/>
                <w:szCs w:val="24"/>
              </w:rPr>
            </w:pPr>
            <w:r>
              <w:rPr>
                <w:rFonts w:ascii="Arial" w:hAnsi="Arial" w:cs="Arial"/>
                <w:sz w:val="24"/>
                <w:szCs w:val="24"/>
              </w:rPr>
              <w:t>UF:</w:t>
            </w:r>
          </w:p>
        </w:tc>
      </w:tr>
      <w:tr w14:paraId="526E91C5">
        <w:tblPrEx>
          <w:tblCellMar>
            <w:top w:w="0" w:type="dxa"/>
            <w:left w:w="10" w:type="dxa"/>
            <w:bottom w:w="0" w:type="dxa"/>
            <w:right w:w="10" w:type="dxa"/>
          </w:tblCellMar>
        </w:tblPrEx>
        <w:trPr>
          <w:trHeight w:val="357" w:hRule="atLeast"/>
        </w:trPr>
        <w:tc>
          <w:tcPr>
            <w:tcW w:w="9581" w:type="dxa"/>
            <w:tcBorders>
              <w:top w:val="single" w:color="000000" w:sz="2" w:space="0"/>
              <w:left w:val="single" w:color="000000" w:sz="2" w:space="0"/>
              <w:bottom w:val="single" w:color="000000" w:sz="2" w:space="0"/>
              <w:right w:val="single" w:color="000000" w:sz="2" w:space="0"/>
            </w:tcBorders>
            <w:shd w:val="clear" w:color="000000" w:fill="FFFFFF"/>
            <w:tcMar>
              <w:left w:w="0" w:type="dxa"/>
              <w:right w:w="0" w:type="dxa"/>
            </w:tcMar>
          </w:tcPr>
          <w:p w14:paraId="4DD33946">
            <w:pPr>
              <w:tabs>
                <w:tab w:val="left" w:pos="0"/>
              </w:tabs>
              <w:jc w:val="both"/>
              <w:rPr>
                <w:rFonts w:ascii="Arial" w:hAnsi="Arial" w:cs="Arial"/>
                <w:sz w:val="24"/>
                <w:szCs w:val="24"/>
              </w:rPr>
            </w:pPr>
            <w:r>
              <w:rPr>
                <w:rFonts w:ascii="Arial" w:hAnsi="Arial" w:cs="Arial"/>
                <w:sz w:val="24"/>
                <w:szCs w:val="24"/>
              </w:rPr>
              <w:t>CIDADE:CEP:</w:t>
            </w:r>
          </w:p>
        </w:tc>
      </w:tr>
      <w:tr w14:paraId="6A97B395">
        <w:tblPrEx>
          <w:tblCellMar>
            <w:top w:w="0" w:type="dxa"/>
            <w:left w:w="10" w:type="dxa"/>
            <w:bottom w:w="0" w:type="dxa"/>
            <w:right w:w="10" w:type="dxa"/>
          </w:tblCellMar>
        </w:tblPrEx>
        <w:trPr>
          <w:trHeight w:val="582" w:hRule="atLeast"/>
        </w:trPr>
        <w:tc>
          <w:tcPr>
            <w:tcW w:w="9581" w:type="dxa"/>
            <w:tcBorders>
              <w:top w:val="single" w:color="000000" w:sz="2" w:space="0"/>
              <w:left w:val="single" w:color="000000" w:sz="2" w:space="0"/>
              <w:bottom w:val="single" w:color="000000" w:sz="2" w:space="0"/>
              <w:right w:val="single" w:color="000000" w:sz="2" w:space="0"/>
            </w:tcBorders>
            <w:shd w:val="clear" w:color="000000" w:fill="FFFFFF"/>
            <w:tcMar>
              <w:left w:w="0" w:type="dxa"/>
              <w:right w:w="0" w:type="dxa"/>
            </w:tcMar>
          </w:tcPr>
          <w:p w14:paraId="6DEA1B8D">
            <w:pPr>
              <w:tabs>
                <w:tab w:val="left" w:pos="0"/>
                <w:tab w:val="left" w:pos="2896"/>
              </w:tabs>
              <w:jc w:val="both"/>
              <w:rPr>
                <w:rFonts w:ascii="Arial" w:hAnsi="Arial" w:cs="Arial"/>
                <w:sz w:val="24"/>
                <w:szCs w:val="24"/>
              </w:rPr>
            </w:pPr>
            <w:r>
              <w:rPr>
                <w:rFonts w:ascii="Arial" w:hAnsi="Arial" w:cs="Arial"/>
                <w:sz w:val="24"/>
                <w:szCs w:val="24"/>
              </w:rPr>
              <w:t>TELEFONE:</w:t>
            </w:r>
            <w:r>
              <w:rPr>
                <w:rFonts w:ascii="Arial" w:hAnsi="Arial" w:cs="Arial"/>
                <w:sz w:val="24"/>
                <w:szCs w:val="24"/>
              </w:rPr>
              <w:tab/>
            </w:r>
            <w:r>
              <w:rPr>
                <w:rFonts w:ascii="Arial" w:hAnsi="Arial" w:cs="Arial"/>
                <w:sz w:val="24"/>
                <w:szCs w:val="24"/>
              </w:rPr>
              <w:t>E-MAIL:</w:t>
            </w:r>
          </w:p>
        </w:tc>
      </w:tr>
    </w:tbl>
    <w:p w14:paraId="0E5FF234">
      <w:pPr>
        <w:tabs>
          <w:tab w:val="left" w:pos="0"/>
        </w:tabs>
        <w:jc w:val="both"/>
        <w:rPr>
          <w:rFonts w:ascii="Arial" w:hAnsi="Arial" w:cs="Arial"/>
          <w:b/>
          <w:sz w:val="24"/>
          <w:szCs w:val="24"/>
        </w:rPr>
      </w:pPr>
    </w:p>
    <w:p w14:paraId="63189A54">
      <w:pPr>
        <w:numPr>
          <w:ilvl w:val="0"/>
          <w:numId w:val="12"/>
        </w:numPr>
        <w:tabs>
          <w:tab w:val="left" w:pos="0"/>
          <w:tab w:val="left" w:pos="753"/>
        </w:tabs>
        <w:jc w:val="both"/>
        <w:rPr>
          <w:rFonts w:ascii="Arial" w:hAnsi="Arial" w:cs="Arial"/>
          <w:b/>
          <w:sz w:val="24"/>
          <w:szCs w:val="24"/>
        </w:rPr>
      </w:pPr>
      <w:r>
        <w:rPr>
          <w:rFonts w:ascii="Arial" w:hAnsi="Arial" w:cs="Arial"/>
          <w:b/>
          <w:sz w:val="24"/>
          <w:szCs w:val="24"/>
        </w:rPr>
        <w:t>RESPONSÁVEL(IS)LEGAL(IS):</w:t>
      </w:r>
    </w:p>
    <w:p w14:paraId="0CAAB706">
      <w:pPr>
        <w:tabs>
          <w:tab w:val="left" w:pos="0"/>
        </w:tabs>
        <w:jc w:val="both"/>
        <w:rPr>
          <w:rFonts w:ascii="Arial" w:hAnsi="Arial" w:cs="Arial"/>
          <w:b/>
          <w:sz w:val="24"/>
          <w:szCs w:val="24"/>
        </w:rPr>
      </w:pPr>
    </w:p>
    <w:tbl>
      <w:tblPr>
        <w:tblStyle w:val="12"/>
        <w:tblW w:w="0" w:type="auto"/>
        <w:tblInd w:w="335" w:type="dxa"/>
        <w:tblLayout w:type="autofit"/>
        <w:tblCellMar>
          <w:top w:w="0" w:type="dxa"/>
          <w:left w:w="10" w:type="dxa"/>
          <w:bottom w:w="0" w:type="dxa"/>
          <w:right w:w="10" w:type="dxa"/>
        </w:tblCellMar>
      </w:tblPr>
      <w:tblGrid>
        <w:gridCol w:w="8742"/>
      </w:tblGrid>
      <w:tr w14:paraId="76791863">
        <w:trPr>
          <w:trHeight w:val="357" w:hRule="atLeast"/>
        </w:trPr>
        <w:tc>
          <w:tcPr>
            <w:tcW w:w="9600" w:type="dxa"/>
            <w:tcBorders>
              <w:top w:val="single" w:color="000000" w:sz="2" w:space="0"/>
              <w:left w:val="single" w:color="000000" w:sz="2" w:space="0"/>
              <w:bottom w:val="single" w:color="000000" w:sz="2" w:space="0"/>
              <w:right w:val="single" w:color="000000" w:sz="2" w:space="0"/>
            </w:tcBorders>
            <w:shd w:val="clear" w:color="000000" w:fill="FFFFFF"/>
            <w:tcMar>
              <w:left w:w="0" w:type="dxa"/>
              <w:right w:w="0" w:type="dxa"/>
            </w:tcMar>
          </w:tcPr>
          <w:p w14:paraId="484E4396">
            <w:pPr>
              <w:tabs>
                <w:tab w:val="left" w:pos="0"/>
              </w:tabs>
              <w:jc w:val="both"/>
              <w:rPr>
                <w:rFonts w:ascii="Arial" w:hAnsi="Arial" w:cs="Arial"/>
                <w:sz w:val="24"/>
                <w:szCs w:val="24"/>
              </w:rPr>
            </w:pPr>
            <w:r>
              <w:rPr>
                <w:rFonts w:ascii="Arial" w:hAnsi="Arial" w:cs="Arial"/>
                <w:sz w:val="24"/>
                <w:szCs w:val="24"/>
              </w:rPr>
              <w:t>NOME:</w:t>
            </w:r>
          </w:p>
        </w:tc>
      </w:tr>
      <w:tr w14:paraId="4FD1F367">
        <w:tblPrEx>
          <w:tblCellMar>
            <w:top w:w="0" w:type="dxa"/>
            <w:left w:w="10" w:type="dxa"/>
            <w:bottom w:w="0" w:type="dxa"/>
            <w:right w:w="10" w:type="dxa"/>
          </w:tblCellMar>
        </w:tblPrEx>
        <w:trPr>
          <w:trHeight w:val="357" w:hRule="atLeast"/>
        </w:trPr>
        <w:tc>
          <w:tcPr>
            <w:tcW w:w="9600" w:type="dxa"/>
            <w:tcBorders>
              <w:top w:val="single" w:color="000000" w:sz="2" w:space="0"/>
              <w:left w:val="single" w:color="000000" w:sz="2" w:space="0"/>
              <w:bottom w:val="single" w:color="000000" w:sz="2" w:space="0"/>
              <w:right w:val="single" w:color="000000" w:sz="2" w:space="0"/>
            </w:tcBorders>
            <w:shd w:val="clear" w:color="000000" w:fill="FFFFFF"/>
            <w:tcMar>
              <w:left w:w="0" w:type="dxa"/>
              <w:right w:w="0" w:type="dxa"/>
            </w:tcMar>
          </w:tcPr>
          <w:p w14:paraId="24E59DE1">
            <w:pPr>
              <w:tabs>
                <w:tab w:val="left" w:pos="0"/>
              </w:tabs>
              <w:jc w:val="both"/>
              <w:rPr>
                <w:rFonts w:ascii="Arial" w:hAnsi="Arial" w:cs="Arial"/>
                <w:sz w:val="24"/>
                <w:szCs w:val="24"/>
              </w:rPr>
            </w:pPr>
            <w:r>
              <w:rPr>
                <w:rFonts w:ascii="Arial" w:hAnsi="Arial" w:cs="Arial"/>
                <w:sz w:val="24"/>
                <w:szCs w:val="24"/>
              </w:rPr>
              <w:t>CARGO:</w:t>
            </w:r>
          </w:p>
        </w:tc>
      </w:tr>
      <w:tr w14:paraId="1C7118E4">
        <w:tblPrEx>
          <w:tblCellMar>
            <w:top w:w="0" w:type="dxa"/>
            <w:left w:w="10" w:type="dxa"/>
            <w:bottom w:w="0" w:type="dxa"/>
            <w:right w:w="10" w:type="dxa"/>
          </w:tblCellMar>
        </w:tblPrEx>
        <w:trPr>
          <w:trHeight w:val="357" w:hRule="atLeast"/>
        </w:trPr>
        <w:tc>
          <w:tcPr>
            <w:tcW w:w="9600" w:type="dxa"/>
            <w:tcBorders>
              <w:top w:val="single" w:color="000000" w:sz="2" w:space="0"/>
              <w:left w:val="single" w:color="000000" w:sz="2" w:space="0"/>
              <w:bottom w:val="single" w:color="000000" w:sz="2" w:space="0"/>
              <w:right w:val="single" w:color="000000" w:sz="2" w:space="0"/>
            </w:tcBorders>
            <w:shd w:val="clear" w:color="000000" w:fill="FFFFFF"/>
            <w:tcMar>
              <w:left w:w="0" w:type="dxa"/>
              <w:right w:w="0" w:type="dxa"/>
            </w:tcMar>
          </w:tcPr>
          <w:p w14:paraId="40826BA3">
            <w:pPr>
              <w:tabs>
                <w:tab w:val="left" w:pos="0"/>
              </w:tabs>
              <w:jc w:val="both"/>
              <w:rPr>
                <w:rFonts w:ascii="Arial" w:hAnsi="Arial" w:cs="Arial"/>
                <w:sz w:val="24"/>
                <w:szCs w:val="24"/>
              </w:rPr>
            </w:pPr>
            <w:r>
              <w:rPr>
                <w:rFonts w:ascii="Arial" w:hAnsi="Arial" w:cs="Arial"/>
                <w:sz w:val="24"/>
                <w:szCs w:val="24"/>
              </w:rPr>
              <w:t>CPF:</w:t>
            </w:r>
          </w:p>
        </w:tc>
      </w:tr>
    </w:tbl>
    <w:p w14:paraId="3D876928">
      <w:pPr>
        <w:tabs>
          <w:tab w:val="left" w:pos="0"/>
        </w:tabs>
        <w:jc w:val="both"/>
        <w:rPr>
          <w:rFonts w:ascii="Arial" w:hAnsi="Arial" w:cs="Arial"/>
          <w:b/>
          <w:sz w:val="24"/>
          <w:szCs w:val="24"/>
        </w:rPr>
      </w:pPr>
    </w:p>
    <w:p w14:paraId="3DCE4078">
      <w:pPr>
        <w:tabs>
          <w:tab w:val="left" w:pos="0"/>
        </w:tabs>
        <w:jc w:val="both"/>
        <w:rPr>
          <w:rFonts w:ascii="Arial" w:hAnsi="Arial" w:cs="Arial"/>
          <w:sz w:val="24"/>
          <w:szCs w:val="24"/>
        </w:rPr>
      </w:pPr>
      <w:r>
        <w:rPr>
          <w:rFonts w:ascii="Arial" w:hAnsi="Arial" w:cs="Arial"/>
          <w:sz w:val="24"/>
          <w:szCs w:val="24"/>
        </w:rPr>
        <w:t>A  instituição  financeira     ........................................................................,      por      seu Representante legal,vem por meio deste, solicitar o Credenciamento ao Edital de CREDENCIAMENTO n° ------------, junto à Prefeitura Municipal de Arcos/MG-MG, cujo objeto é a --------------------------------</w:t>
      </w:r>
    </w:p>
    <w:p w14:paraId="52B64D4B">
      <w:pPr>
        <w:tabs>
          <w:tab w:val="left" w:pos="0"/>
        </w:tabs>
        <w:jc w:val="both"/>
        <w:rPr>
          <w:rFonts w:ascii="Arial" w:hAnsi="Arial" w:cs="Arial"/>
          <w:sz w:val="24"/>
          <w:szCs w:val="24"/>
        </w:rPr>
      </w:pPr>
    </w:p>
    <w:p w14:paraId="73F4C918">
      <w:pPr>
        <w:tabs>
          <w:tab w:val="left" w:pos="0"/>
        </w:tabs>
        <w:ind w:right="2798"/>
        <w:jc w:val="both"/>
        <w:rPr>
          <w:rFonts w:ascii="Arial" w:hAnsi="Arial" w:cs="Arial"/>
          <w:sz w:val="24"/>
          <w:szCs w:val="24"/>
        </w:rPr>
      </w:pPr>
      <w:r>
        <w:rPr>
          <w:rFonts w:ascii="Arial" w:hAnsi="Arial" w:cs="Arial"/>
          <w:sz w:val="24"/>
          <w:szCs w:val="24"/>
        </w:rPr>
        <w:t>Local e data.</w:t>
      </w:r>
    </w:p>
    <w:p w14:paraId="35959C29">
      <w:pPr>
        <w:tabs>
          <w:tab w:val="left" w:pos="0"/>
        </w:tabs>
        <w:ind w:right="2305"/>
        <w:jc w:val="both"/>
        <w:rPr>
          <w:rFonts w:ascii="Arial" w:hAnsi="Arial" w:cs="Arial"/>
          <w:sz w:val="24"/>
          <w:szCs w:val="24"/>
        </w:rPr>
      </w:pPr>
      <w:r>
        <w:rPr>
          <w:rFonts w:ascii="Arial" w:hAnsi="Arial" w:cs="Arial"/>
          <w:sz w:val="24"/>
          <w:szCs w:val="24"/>
        </w:rPr>
        <w:t>Assinatura e carimbo do representante legal</w:t>
      </w:r>
    </w:p>
    <w:p w14:paraId="161F103D">
      <w:pPr>
        <w:tabs>
          <w:tab w:val="left" w:pos="0"/>
        </w:tabs>
        <w:jc w:val="both"/>
        <w:rPr>
          <w:rFonts w:ascii="Arial" w:hAnsi="Arial" w:eastAsia="Arial" w:cs="Arial"/>
          <w:b/>
          <w:sz w:val="24"/>
          <w:szCs w:val="24"/>
        </w:rPr>
      </w:pPr>
    </w:p>
    <w:p w14:paraId="27691FF1">
      <w:pPr>
        <w:tabs>
          <w:tab w:val="left" w:pos="0"/>
        </w:tabs>
        <w:ind w:right="2465"/>
        <w:jc w:val="both"/>
        <w:rPr>
          <w:rFonts w:ascii="Arial" w:hAnsi="Arial" w:cs="Arial"/>
          <w:b/>
          <w:sz w:val="24"/>
          <w:szCs w:val="24"/>
        </w:rPr>
      </w:pPr>
    </w:p>
    <w:p w14:paraId="077D1B94">
      <w:pPr>
        <w:tabs>
          <w:tab w:val="left" w:pos="0"/>
        </w:tabs>
        <w:ind w:right="2465"/>
        <w:jc w:val="both"/>
        <w:rPr>
          <w:rFonts w:ascii="Arial" w:hAnsi="Arial" w:cs="Arial"/>
          <w:b/>
          <w:sz w:val="24"/>
          <w:szCs w:val="24"/>
        </w:rPr>
      </w:pPr>
    </w:p>
    <w:p w14:paraId="51C28573">
      <w:pPr>
        <w:tabs>
          <w:tab w:val="left" w:pos="0"/>
        </w:tabs>
        <w:ind w:right="2465"/>
        <w:jc w:val="both"/>
        <w:rPr>
          <w:rFonts w:ascii="Arial" w:hAnsi="Arial" w:cs="Arial"/>
          <w:b/>
          <w:sz w:val="24"/>
          <w:szCs w:val="24"/>
        </w:rPr>
      </w:pPr>
    </w:p>
    <w:p w14:paraId="0EB244CF">
      <w:pPr>
        <w:tabs>
          <w:tab w:val="left" w:pos="0"/>
        </w:tabs>
        <w:ind w:right="2465"/>
        <w:jc w:val="both"/>
        <w:rPr>
          <w:rFonts w:ascii="Arial" w:hAnsi="Arial" w:cs="Arial"/>
          <w:b/>
          <w:sz w:val="24"/>
          <w:szCs w:val="24"/>
        </w:rPr>
      </w:pPr>
    </w:p>
    <w:p w14:paraId="6674B961">
      <w:pPr>
        <w:tabs>
          <w:tab w:val="left" w:pos="0"/>
        </w:tabs>
        <w:ind w:right="2465"/>
        <w:jc w:val="both"/>
        <w:rPr>
          <w:rFonts w:ascii="Arial" w:hAnsi="Arial" w:cs="Arial"/>
          <w:b/>
          <w:sz w:val="24"/>
          <w:szCs w:val="24"/>
        </w:rPr>
      </w:pPr>
    </w:p>
    <w:p w14:paraId="32A229A8">
      <w:pPr>
        <w:tabs>
          <w:tab w:val="left" w:pos="0"/>
        </w:tabs>
        <w:ind w:right="2465"/>
        <w:jc w:val="both"/>
        <w:rPr>
          <w:rFonts w:ascii="Arial" w:hAnsi="Arial" w:cs="Arial"/>
          <w:b/>
          <w:sz w:val="24"/>
          <w:szCs w:val="24"/>
        </w:rPr>
      </w:pPr>
    </w:p>
    <w:p w14:paraId="5DDEE753">
      <w:pPr>
        <w:tabs>
          <w:tab w:val="left" w:pos="0"/>
        </w:tabs>
        <w:ind w:right="2465"/>
        <w:jc w:val="both"/>
        <w:rPr>
          <w:rFonts w:ascii="Arial" w:hAnsi="Arial" w:cs="Arial"/>
          <w:b/>
          <w:sz w:val="24"/>
          <w:szCs w:val="24"/>
        </w:rPr>
      </w:pPr>
    </w:p>
    <w:p w14:paraId="0C64458F">
      <w:pPr>
        <w:tabs>
          <w:tab w:val="left" w:pos="0"/>
        </w:tabs>
        <w:ind w:right="2465"/>
        <w:jc w:val="both"/>
        <w:rPr>
          <w:rFonts w:ascii="Arial" w:hAnsi="Arial" w:cs="Arial"/>
          <w:b/>
          <w:sz w:val="24"/>
          <w:szCs w:val="24"/>
        </w:rPr>
      </w:pPr>
    </w:p>
    <w:p w14:paraId="3ABFADAB">
      <w:pPr>
        <w:tabs>
          <w:tab w:val="left" w:pos="0"/>
        </w:tabs>
        <w:ind w:right="2465"/>
        <w:jc w:val="center"/>
        <w:rPr>
          <w:rFonts w:ascii="Arial" w:hAnsi="Arial" w:cs="Arial"/>
          <w:b/>
          <w:sz w:val="24"/>
          <w:szCs w:val="24"/>
        </w:rPr>
      </w:pPr>
    </w:p>
    <w:p w14:paraId="7A84E40C">
      <w:pPr>
        <w:tabs>
          <w:tab w:val="left" w:pos="0"/>
        </w:tabs>
        <w:ind w:right="2465"/>
        <w:jc w:val="center"/>
        <w:rPr>
          <w:rFonts w:ascii="Arial" w:hAnsi="Arial" w:cs="Arial"/>
          <w:b/>
          <w:sz w:val="24"/>
          <w:szCs w:val="24"/>
        </w:rPr>
      </w:pPr>
    </w:p>
    <w:p w14:paraId="1A85F269">
      <w:pPr>
        <w:tabs>
          <w:tab w:val="left" w:pos="0"/>
        </w:tabs>
        <w:ind w:right="2465"/>
        <w:jc w:val="center"/>
        <w:rPr>
          <w:rFonts w:ascii="Arial" w:hAnsi="Arial" w:cs="Arial"/>
          <w:b/>
          <w:sz w:val="24"/>
          <w:szCs w:val="24"/>
        </w:rPr>
      </w:pPr>
    </w:p>
    <w:p w14:paraId="34384921">
      <w:pPr>
        <w:tabs>
          <w:tab w:val="left" w:pos="0"/>
        </w:tabs>
        <w:ind w:right="-126" w:rightChars="0"/>
        <w:jc w:val="center"/>
        <w:rPr>
          <w:rFonts w:ascii="Arial" w:hAnsi="Arial" w:cs="Arial"/>
          <w:b/>
          <w:sz w:val="24"/>
          <w:szCs w:val="24"/>
        </w:rPr>
      </w:pPr>
      <w:r>
        <w:rPr>
          <w:rFonts w:ascii="Arial" w:hAnsi="Arial" w:cs="Arial"/>
          <w:b/>
          <w:sz w:val="24"/>
          <w:szCs w:val="24"/>
        </w:rPr>
        <w:t>ANEXO</w:t>
      </w:r>
      <w:r>
        <w:rPr>
          <w:rFonts w:hint="default" w:ascii="Arial" w:hAnsi="Arial" w:cs="Arial"/>
          <w:b/>
          <w:sz w:val="24"/>
          <w:szCs w:val="24"/>
          <w:lang w:val="pt-BR"/>
        </w:rPr>
        <w:t xml:space="preserve"> </w:t>
      </w:r>
      <w:r>
        <w:rPr>
          <w:rFonts w:ascii="Arial" w:hAnsi="Arial" w:cs="Arial"/>
          <w:b/>
          <w:sz w:val="24"/>
          <w:szCs w:val="24"/>
        </w:rPr>
        <w:t>IV</w:t>
      </w:r>
    </w:p>
    <w:p w14:paraId="18081CB9">
      <w:pPr>
        <w:tabs>
          <w:tab w:val="left" w:pos="0"/>
        </w:tabs>
        <w:jc w:val="both"/>
        <w:rPr>
          <w:rFonts w:ascii="Arial" w:hAnsi="Arial" w:cs="Arial"/>
          <w:b/>
          <w:sz w:val="24"/>
          <w:szCs w:val="24"/>
        </w:rPr>
      </w:pPr>
    </w:p>
    <w:p w14:paraId="2259A34D">
      <w:pPr>
        <w:tabs>
          <w:tab w:val="left" w:pos="0"/>
        </w:tabs>
        <w:jc w:val="both"/>
        <w:rPr>
          <w:rFonts w:ascii="Arial" w:hAnsi="Arial" w:cs="Arial"/>
          <w:b/>
          <w:sz w:val="24"/>
          <w:szCs w:val="24"/>
        </w:rPr>
      </w:pPr>
    </w:p>
    <w:p w14:paraId="27C28B1C">
      <w:pPr>
        <w:tabs>
          <w:tab w:val="left" w:pos="0"/>
        </w:tabs>
        <w:ind w:right="2"/>
        <w:jc w:val="both"/>
        <w:rPr>
          <w:rFonts w:ascii="Arial" w:hAnsi="Arial" w:cs="Arial"/>
          <w:b/>
          <w:sz w:val="24"/>
          <w:szCs w:val="24"/>
        </w:rPr>
      </w:pPr>
      <w:r>
        <w:rPr>
          <w:rFonts w:ascii="Arial" w:hAnsi="Arial" w:cs="Arial"/>
          <w:b/>
          <w:sz w:val="24"/>
          <w:szCs w:val="24"/>
        </w:rPr>
        <w:t>DECLARAÇÃO DE REGULARIDADE QUANTO AO TRABALHO DO MENOR</w:t>
      </w:r>
    </w:p>
    <w:p w14:paraId="723BC205">
      <w:pPr>
        <w:tabs>
          <w:tab w:val="left" w:pos="0"/>
        </w:tabs>
        <w:jc w:val="both"/>
        <w:rPr>
          <w:rFonts w:ascii="Arial" w:hAnsi="Arial" w:cs="Arial"/>
          <w:b/>
          <w:sz w:val="24"/>
          <w:szCs w:val="24"/>
        </w:rPr>
      </w:pPr>
    </w:p>
    <w:p w14:paraId="07507C79">
      <w:pPr>
        <w:tabs>
          <w:tab w:val="left" w:pos="0"/>
        </w:tabs>
        <w:jc w:val="both"/>
        <w:rPr>
          <w:rFonts w:ascii="Arial" w:hAnsi="Arial" w:cs="Arial"/>
          <w:b/>
          <w:sz w:val="24"/>
          <w:szCs w:val="24"/>
        </w:rPr>
      </w:pPr>
    </w:p>
    <w:p w14:paraId="4964CE02">
      <w:pPr>
        <w:tabs>
          <w:tab w:val="left" w:pos="0"/>
          <w:tab w:val="left" w:pos="6572"/>
        </w:tabs>
        <w:jc w:val="both"/>
        <w:rPr>
          <w:rFonts w:ascii="Arial" w:hAnsi="Arial" w:cs="Arial"/>
          <w:sz w:val="24"/>
          <w:szCs w:val="24"/>
        </w:rPr>
      </w:pPr>
      <w:r>
        <w:rPr>
          <w:rFonts w:ascii="Arial" w:hAnsi="Arial" w:cs="Arial"/>
          <w:sz w:val="24"/>
          <w:szCs w:val="24"/>
        </w:rPr>
        <w:t>A     empresa:</w:t>
      </w:r>
      <w:r>
        <w:rPr>
          <w:rFonts w:ascii="Arial" w:hAnsi="Arial" w:cs="Arial"/>
          <w:sz w:val="24"/>
          <w:szCs w:val="24"/>
          <w:u w:val="single"/>
        </w:rPr>
        <w:tab/>
      </w:r>
      <w:r>
        <w:rPr>
          <w:rFonts w:ascii="Arial" w:hAnsi="Arial" w:cs="Arial"/>
          <w:sz w:val="24"/>
          <w:szCs w:val="24"/>
        </w:rPr>
        <w:t>,     inscrita     do     CNPJ     n.º</w:t>
      </w:r>
      <w:r>
        <w:rPr>
          <w:rFonts w:ascii="Arial" w:hAnsi="Arial" w:cs="Arial"/>
          <w:sz w:val="24"/>
          <w:szCs w:val="24"/>
          <w:u w:val="single"/>
        </w:rPr>
        <w:tab/>
      </w:r>
      <w:r>
        <w:rPr>
          <w:rFonts w:ascii="Arial" w:hAnsi="Arial" w:cs="Arial"/>
          <w:sz w:val="24"/>
          <w:szCs w:val="24"/>
        </w:rPr>
        <w:t>,     por     intermédio     de     seu     representante     legal       o       (a)Sr.(a</w:t>
      </w:r>
      <w:r>
        <w:rPr>
          <w:rFonts w:ascii="Arial" w:hAnsi="Arial" w:cs="Arial"/>
          <w:sz w:val="24"/>
          <w:szCs w:val="24"/>
          <w:u w:val="single"/>
        </w:rPr>
        <w:tab/>
      </w:r>
      <w:r>
        <w:rPr>
          <w:rFonts w:ascii="Arial" w:hAnsi="Arial" w:cs="Arial"/>
          <w:sz w:val="24"/>
          <w:szCs w:val="24"/>
        </w:rPr>
        <w:t>,portador(a)da Carteira de Identidade n.º</w:t>
      </w:r>
      <w:r>
        <w:rPr>
          <w:rFonts w:ascii="Arial" w:hAnsi="Arial" w:cs="Arial"/>
          <w:sz w:val="24"/>
          <w:szCs w:val="24"/>
          <w:u w:val="single"/>
        </w:rPr>
        <w:tab/>
      </w:r>
      <w:r>
        <w:rPr>
          <w:rFonts w:ascii="Arial" w:hAnsi="Arial" w:cs="Arial"/>
          <w:sz w:val="24"/>
          <w:szCs w:val="24"/>
        </w:rPr>
        <w:t>e do CPF n.º</w:t>
      </w:r>
      <w:r>
        <w:rPr>
          <w:rFonts w:ascii="Arial" w:hAnsi="Arial" w:cs="Arial"/>
          <w:sz w:val="24"/>
          <w:szCs w:val="24"/>
          <w:u w:val="single"/>
        </w:rPr>
        <w:tab/>
      </w:r>
      <w:r>
        <w:rPr>
          <w:rFonts w:ascii="Arial" w:hAnsi="Arial" w:cs="Arial"/>
          <w:sz w:val="24"/>
          <w:szCs w:val="24"/>
        </w:rPr>
        <w:t>,</w:t>
      </w:r>
      <w:r>
        <w:rPr>
          <w:rFonts w:ascii="Arial" w:hAnsi="Arial" w:cs="Arial"/>
          <w:b/>
          <w:sz w:val="24"/>
          <w:szCs w:val="24"/>
        </w:rPr>
        <w:t>DECLARA</w:t>
      </w:r>
      <w:r>
        <w:rPr>
          <w:rFonts w:ascii="Arial" w:hAnsi="Arial" w:cs="Arial"/>
          <w:sz w:val="24"/>
          <w:szCs w:val="24"/>
        </w:rPr>
        <w:t>,, que não emprega menor de dezoito anos em trabalho noturno, perigoso ou insalubre e não emprega menor de dezesseis anos.</w:t>
      </w:r>
    </w:p>
    <w:p w14:paraId="1B0BCF6F">
      <w:pPr>
        <w:tabs>
          <w:tab w:val="left" w:pos="0"/>
        </w:tabs>
        <w:jc w:val="both"/>
        <w:rPr>
          <w:rFonts w:ascii="Arial" w:hAnsi="Arial" w:cs="Arial"/>
          <w:sz w:val="24"/>
          <w:szCs w:val="24"/>
        </w:rPr>
      </w:pPr>
    </w:p>
    <w:p w14:paraId="5921750D">
      <w:pPr>
        <w:tabs>
          <w:tab w:val="left" w:pos="0"/>
        </w:tabs>
        <w:jc w:val="both"/>
        <w:rPr>
          <w:rFonts w:ascii="Arial" w:hAnsi="Arial" w:cs="Arial"/>
          <w:sz w:val="24"/>
          <w:szCs w:val="24"/>
        </w:rPr>
      </w:pPr>
      <w:r>
        <w:rPr>
          <w:rFonts w:ascii="Arial" w:hAnsi="Arial" w:cs="Arial"/>
          <w:sz w:val="24"/>
          <w:szCs w:val="24"/>
        </w:rPr>
        <w:t>()Ressalva: emprega menor, a partir de quatorze anos, na condição de aprendiz.</w:t>
      </w:r>
    </w:p>
    <w:p w14:paraId="1A748E4D">
      <w:pPr>
        <w:tabs>
          <w:tab w:val="left" w:pos="0"/>
        </w:tabs>
        <w:jc w:val="both"/>
        <w:rPr>
          <w:rFonts w:ascii="Arial" w:hAnsi="Arial" w:cs="Arial"/>
          <w:sz w:val="24"/>
          <w:szCs w:val="24"/>
        </w:rPr>
      </w:pPr>
    </w:p>
    <w:p w14:paraId="194F6FA5">
      <w:pPr>
        <w:tabs>
          <w:tab w:val="left" w:pos="0"/>
        </w:tabs>
        <w:jc w:val="both"/>
        <w:rPr>
          <w:rFonts w:ascii="Arial" w:hAnsi="Arial" w:cs="Arial"/>
          <w:sz w:val="24"/>
          <w:szCs w:val="24"/>
        </w:rPr>
      </w:pPr>
    </w:p>
    <w:p w14:paraId="21FFD4F7">
      <w:pPr>
        <w:tabs>
          <w:tab w:val="left" w:pos="0"/>
        </w:tabs>
        <w:jc w:val="both"/>
        <w:rPr>
          <w:rFonts w:ascii="Arial" w:hAnsi="Arial" w:cs="Arial"/>
          <w:sz w:val="24"/>
          <w:szCs w:val="24"/>
        </w:rPr>
      </w:pPr>
    </w:p>
    <w:p w14:paraId="2C349AC5">
      <w:pPr>
        <w:tabs>
          <w:tab w:val="left" w:pos="0"/>
        </w:tabs>
        <w:ind w:right="2465"/>
        <w:jc w:val="both"/>
        <w:rPr>
          <w:rFonts w:ascii="Arial" w:hAnsi="Arial" w:cs="Arial"/>
          <w:sz w:val="24"/>
          <w:szCs w:val="24"/>
        </w:rPr>
      </w:pPr>
      <w:r>
        <w:rPr>
          <w:rFonts w:ascii="Arial" w:hAnsi="Arial" w:cs="Arial"/>
          <w:sz w:val="24"/>
          <w:szCs w:val="24"/>
        </w:rPr>
        <w:t>(assinatura do representante legal)</w:t>
      </w:r>
    </w:p>
    <w:p w14:paraId="24B1A091">
      <w:pPr>
        <w:tabs>
          <w:tab w:val="left" w:pos="0"/>
        </w:tabs>
        <w:ind w:right="2339"/>
        <w:jc w:val="both"/>
        <w:rPr>
          <w:rFonts w:ascii="Arial" w:hAnsi="Arial" w:cs="Arial"/>
          <w:sz w:val="24"/>
          <w:szCs w:val="24"/>
        </w:rPr>
      </w:pPr>
      <w:r>
        <w:rPr>
          <w:rFonts w:ascii="Arial" w:hAnsi="Arial" w:cs="Arial"/>
          <w:sz w:val="24"/>
          <w:szCs w:val="24"/>
        </w:rPr>
        <w:t>CPF e RG</w:t>
      </w:r>
    </w:p>
    <w:p w14:paraId="233DF94F">
      <w:pPr>
        <w:tabs>
          <w:tab w:val="left" w:pos="0"/>
        </w:tabs>
        <w:jc w:val="both"/>
        <w:rPr>
          <w:rFonts w:ascii="Arial" w:hAnsi="Arial" w:cs="Arial"/>
          <w:sz w:val="24"/>
          <w:szCs w:val="24"/>
        </w:rPr>
      </w:pPr>
    </w:p>
    <w:p w14:paraId="7C917175">
      <w:pPr>
        <w:tabs>
          <w:tab w:val="left" w:pos="0"/>
        </w:tabs>
        <w:jc w:val="both"/>
        <w:rPr>
          <w:rFonts w:ascii="Arial" w:hAnsi="Arial" w:cs="Arial"/>
          <w:sz w:val="24"/>
          <w:szCs w:val="24"/>
        </w:rPr>
      </w:pPr>
    </w:p>
    <w:p w14:paraId="2A2E6D91">
      <w:pPr>
        <w:tabs>
          <w:tab w:val="left" w:pos="0"/>
        </w:tabs>
        <w:ind w:right="2463"/>
        <w:jc w:val="both"/>
        <w:rPr>
          <w:rFonts w:ascii="Arial" w:hAnsi="Arial" w:cs="Arial"/>
          <w:b/>
          <w:i/>
          <w:sz w:val="24"/>
          <w:szCs w:val="24"/>
        </w:rPr>
      </w:pPr>
      <w:r>
        <w:rPr>
          <w:rFonts w:ascii="Arial" w:hAnsi="Arial" w:cs="Arial"/>
          <w:b/>
          <w:i/>
          <w:sz w:val="24"/>
          <w:szCs w:val="24"/>
        </w:rPr>
        <w:t>(Em papel timbrado da empresa)</w:t>
      </w:r>
    </w:p>
    <w:p w14:paraId="618EF2CC">
      <w:pPr>
        <w:tabs>
          <w:tab w:val="left" w:pos="0"/>
        </w:tabs>
        <w:jc w:val="both"/>
        <w:rPr>
          <w:rFonts w:ascii="Arial" w:hAnsi="Arial" w:cs="Arial"/>
          <w:b/>
          <w:i/>
          <w:sz w:val="24"/>
          <w:szCs w:val="24"/>
        </w:rPr>
      </w:pPr>
    </w:p>
    <w:p w14:paraId="4C7EFAD9">
      <w:pPr>
        <w:tabs>
          <w:tab w:val="left" w:pos="0"/>
        </w:tabs>
        <w:jc w:val="both"/>
        <w:rPr>
          <w:rFonts w:ascii="Arial" w:hAnsi="Arial" w:cs="Arial"/>
          <w:b/>
          <w:i/>
          <w:sz w:val="24"/>
          <w:szCs w:val="24"/>
        </w:rPr>
      </w:pPr>
    </w:p>
    <w:p w14:paraId="60386E5F">
      <w:pPr>
        <w:tabs>
          <w:tab w:val="left" w:pos="0"/>
        </w:tabs>
        <w:jc w:val="both"/>
        <w:rPr>
          <w:rFonts w:ascii="Arial" w:hAnsi="Arial" w:cs="Arial"/>
          <w:b/>
          <w:i/>
          <w:sz w:val="24"/>
          <w:szCs w:val="24"/>
        </w:rPr>
      </w:pPr>
    </w:p>
    <w:p w14:paraId="533C9B37">
      <w:pPr>
        <w:tabs>
          <w:tab w:val="left" w:pos="0"/>
        </w:tabs>
        <w:ind w:right="2878"/>
        <w:jc w:val="both"/>
        <w:rPr>
          <w:rFonts w:ascii="Arial" w:hAnsi="Arial" w:cs="Arial"/>
          <w:b/>
          <w:spacing w:val="-5"/>
          <w:sz w:val="24"/>
          <w:szCs w:val="24"/>
        </w:rPr>
      </w:pPr>
    </w:p>
    <w:p w14:paraId="40212006">
      <w:pPr>
        <w:jc w:val="both"/>
        <w:rPr>
          <w:rFonts w:ascii="Arial" w:hAnsi="Arial" w:cs="Arial"/>
          <w:sz w:val="24"/>
          <w:szCs w:val="24"/>
        </w:rPr>
      </w:pPr>
    </w:p>
    <w:p w14:paraId="0686A143">
      <w:pPr>
        <w:tabs>
          <w:tab w:val="left" w:pos="142"/>
        </w:tabs>
        <w:spacing w:before="80"/>
        <w:ind w:left="142"/>
        <w:jc w:val="center"/>
        <w:rPr>
          <w:rFonts w:ascii="Arial" w:hAnsi="Arial" w:cs="Arial"/>
          <w:b/>
          <w:sz w:val="24"/>
          <w:szCs w:val="24"/>
        </w:rPr>
      </w:pPr>
    </w:p>
    <w:p w14:paraId="0D734F64">
      <w:pPr>
        <w:tabs>
          <w:tab w:val="left" w:pos="142"/>
        </w:tabs>
        <w:spacing w:before="80"/>
        <w:ind w:left="142"/>
        <w:jc w:val="center"/>
        <w:rPr>
          <w:rFonts w:ascii="Arial" w:hAnsi="Arial" w:cs="Arial"/>
          <w:b/>
          <w:sz w:val="24"/>
          <w:szCs w:val="24"/>
        </w:rPr>
      </w:pPr>
    </w:p>
    <w:p w14:paraId="0DEA7FED">
      <w:pPr>
        <w:tabs>
          <w:tab w:val="left" w:pos="142"/>
        </w:tabs>
        <w:spacing w:before="80"/>
        <w:ind w:left="142"/>
        <w:jc w:val="center"/>
        <w:rPr>
          <w:rFonts w:ascii="Arial" w:hAnsi="Arial" w:cs="Arial"/>
          <w:b/>
          <w:sz w:val="24"/>
          <w:szCs w:val="24"/>
        </w:rPr>
      </w:pPr>
    </w:p>
    <w:p w14:paraId="61295DA5">
      <w:pPr>
        <w:tabs>
          <w:tab w:val="left" w:pos="142"/>
        </w:tabs>
        <w:spacing w:before="80"/>
        <w:ind w:left="142"/>
        <w:jc w:val="center"/>
        <w:rPr>
          <w:rFonts w:ascii="Arial" w:hAnsi="Arial" w:cs="Arial"/>
          <w:b/>
          <w:sz w:val="24"/>
          <w:szCs w:val="24"/>
        </w:rPr>
      </w:pPr>
    </w:p>
    <w:p w14:paraId="246EDC04">
      <w:pPr>
        <w:tabs>
          <w:tab w:val="left" w:pos="142"/>
        </w:tabs>
        <w:spacing w:before="80"/>
        <w:ind w:left="142"/>
        <w:jc w:val="center"/>
        <w:rPr>
          <w:rFonts w:ascii="Arial" w:hAnsi="Arial" w:cs="Arial"/>
          <w:b/>
          <w:sz w:val="24"/>
          <w:szCs w:val="24"/>
        </w:rPr>
      </w:pPr>
    </w:p>
    <w:p w14:paraId="26B00656">
      <w:pPr>
        <w:tabs>
          <w:tab w:val="left" w:pos="142"/>
        </w:tabs>
        <w:spacing w:before="80"/>
        <w:ind w:left="142"/>
        <w:jc w:val="center"/>
        <w:rPr>
          <w:rFonts w:ascii="Arial" w:hAnsi="Arial" w:cs="Arial"/>
          <w:b/>
          <w:sz w:val="24"/>
          <w:szCs w:val="24"/>
        </w:rPr>
      </w:pPr>
    </w:p>
    <w:p w14:paraId="588CC618">
      <w:pPr>
        <w:tabs>
          <w:tab w:val="left" w:pos="142"/>
        </w:tabs>
        <w:spacing w:before="80"/>
        <w:ind w:left="142"/>
        <w:jc w:val="center"/>
        <w:rPr>
          <w:rFonts w:ascii="Arial" w:hAnsi="Arial" w:cs="Arial"/>
          <w:b/>
          <w:sz w:val="24"/>
          <w:szCs w:val="24"/>
        </w:rPr>
      </w:pPr>
    </w:p>
    <w:p w14:paraId="4121E4F5">
      <w:pPr>
        <w:tabs>
          <w:tab w:val="left" w:pos="142"/>
        </w:tabs>
        <w:spacing w:before="80"/>
        <w:ind w:left="142"/>
        <w:jc w:val="center"/>
        <w:rPr>
          <w:rFonts w:ascii="Arial" w:hAnsi="Arial" w:cs="Arial"/>
          <w:b/>
          <w:sz w:val="24"/>
          <w:szCs w:val="24"/>
        </w:rPr>
      </w:pPr>
    </w:p>
    <w:p w14:paraId="2D68FFEF">
      <w:pPr>
        <w:tabs>
          <w:tab w:val="left" w:pos="142"/>
        </w:tabs>
        <w:spacing w:before="80"/>
        <w:ind w:left="142"/>
        <w:jc w:val="center"/>
        <w:rPr>
          <w:rFonts w:ascii="Arial" w:hAnsi="Arial" w:cs="Arial"/>
          <w:b/>
          <w:sz w:val="24"/>
          <w:szCs w:val="24"/>
        </w:rPr>
      </w:pPr>
    </w:p>
    <w:p w14:paraId="4B90DED6">
      <w:pPr>
        <w:tabs>
          <w:tab w:val="left" w:pos="142"/>
        </w:tabs>
        <w:spacing w:before="80"/>
        <w:ind w:left="142"/>
        <w:jc w:val="center"/>
        <w:rPr>
          <w:rFonts w:ascii="Arial" w:hAnsi="Arial" w:cs="Arial"/>
          <w:b/>
          <w:sz w:val="24"/>
          <w:szCs w:val="24"/>
        </w:rPr>
      </w:pPr>
    </w:p>
    <w:p w14:paraId="74640A3A">
      <w:pPr>
        <w:tabs>
          <w:tab w:val="left" w:pos="142"/>
        </w:tabs>
        <w:spacing w:before="80"/>
        <w:ind w:left="142"/>
        <w:jc w:val="center"/>
        <w:rPr>
          <w:rFonts w:ascii="Arial" w:hAnsi="Arial" w:cs="Arial"/>
          <w:b/>
          <w:sz w:val="24"/>
          <w:szCs w:val="24"/>
        </w:rPr>
      </w:pPr>
    </w:p>
    <w:p w14:paraId="060BABCC">
      <w:pPr>
        <w:tabs>
          <w:tab w:val="left" w:pos="142"/>
        </w:tabs>
        <w:spacing w:before="80"/>
        <w:ind w:left="142"/>
        <w:jc w:val="center"/>
        <w:rPr>
          <w:rFonts w:ascii="Arial" w:hAnsi="Arial" w:cs="Arial"/>
          <w:b/>
          <w:sz w:val="24"/>
          <w:szCs w:val="24"/>
        </w:rPr>
      </w:pPr>
    </w:p>
    <w:p w14:paraId="3F6122EB">
      <w:pPr>
        <w:tabs>
          <w:tab w:val="left" w:pos="142"/>
        </w:tabs>
        <w:spacing w:before="80"/>
        <w:ind w:left="142"/>
        <w:jc w:val="center"/>
        <w:rPr>
          <w:rFonts w:ascii="Arial" w:hAnsi="Arial" w:cs="Arial"/>
          <w:b/>
          <w:sz w:val="24"/>
          <w:szCs w:val="24"/>
        </w:rPr>
      </w:pPr>
    </w:p>
    <w:p w14:paraId="58C761E0">
      <w:pPr>
        <w:tabs>
          <w:tab w:val="left" w:pos="142"/>
        </w:tabs>
        <w:spacing w:before="80"/>
        <w:ind w:left="142"/>
        <w:jc w:val="center"/>
        <w:rPr>
          <w:rFonts w:ascii="Arial" w:hAnsi="Arial" w:cs="Arial"/>
          <w:b/>
          <w:sz w:val="24"/>
          <w:szCs w:val="24"/>
        </w:rPr>
      </w:pPr>
    </w:p>
    <w:sectPr>
      <w:headerReference r:id="rId3" w:type="default"/>
      <w:footerReference r:id="rId4" w:type="default"/>
      <w:pgSz w:w="11894" w:h="16834"/>
      <w:pgMar w:top="1411" w:right="1121" w:bottom="1411" w:left="1699"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Wingdings">
    <w:panose1 w:val="05000000000000000000"/>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63548"/>
      <w:docPartObj>
        <w:docPartGallery w:val="autotext"/>
      </w:docPartObj>
    </w:sdtPr>
    <w:sdtContent>
      <w:p w14:paraId="45A9E7FA">
        <w:pPr>
          <w:pStyle w:val="21"/>
          <w:jc w:val="right"/>
        </w:pPr>
        <w:r>
          <w:fldChar w:fldCharType="begin"/>
        </w:r>
        <w:r>
          <w:instrText xml:space="preserve"> PAGE   \* MERGEFORMAT </w:instrText>
        </w:r>
        <w:r>
          <w:fldChar w:fldCharType="separate"/>
        </w:r>
        <w:r>
          <w:t>2</w:t>
        </w:r>
        <w:r>
          <w:fldChar w:fldCharType="end"/>
        </w:r>
      </w:p>
    </w:sdtContent>
  </w:sdt>
  <w:p w14:paraId="42D1FA71">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A6E30">
    <w:pPr>
      <w:pStyle w:val="20"/>
    </w:pPr>
    <w:r>
      <w:pict>
        <v:shape id="_x0000_s4097" o:spid="_x0000_s4097" o:spt="75" type="#_x0000_t75" style="position:absolute;left:0pt;margin-left:54pt;margin-top:0pt;height:50.7pt;width:293.8pt;mso-wrap-distance-bottom:0pt;mso-wrap-distance-top:0pt;z-index:251659264;mso-width-relative:page;mso-height-relative:page;" o:ole="t" filled="f" o:preferrelative="t" stroked="f" coordsize="21600,21600">
          <v:path/>
          <v:fill on="f" focussize="0,0"/>
          <v:stroke on="f" joinstyle="miter"/>
          <v:imagedata r:id="rId2" o:title=""/>
          <o:lock v:ext="edit" aspectratio="t"/>
          <w10:wrap type="topAndBottom"/>
        </v:shape>
        <o:OLEObject Type="Embed" ProgID="CorelDRAW.Graphic.10" ShapeID="_x0000_s4097" DrawAspect="Content" ObjectID="_1468075725" r:id="rId1">
          <o:LockedField>false</o:LockedField>
        </o:OLEObj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7754E4"/>
    <w:multiLevelType w:val="multilevel"/>
    <w:tmpl w:val="227754E4"/>
    <w:lvl w:ilvl="0" w:tentative="0">
      <w:start w:val="1"/>
      <w:numFmt w:val="lowerLetter"/>
      <w:lvlText w:val="%1)"/>
      <w:lvlJc w:val="left"/>
      <w:pPr>
        <w:ind w:left="360" w:hanging="360"/>
      </w:pPr>
    </w:lvl>
    <w:lvl w:ilvl="1" w:tentative="0">
      <w:start w:val="1"/>
      <w:numFmt w:val="decimal"/>
      <w:lvlText w:val="%2."/>
      <w:lvlJc w:val="left"/>
      <w:pPr>
        <w:ind w:left="1080" w:hanging="360"/>
      </w:pPr>
    </w:lvl>
    <w:lvl w:ilvl="2" w:tentative="0">
      <w:start w:val="1"/>
      <w:numFmt w:val="decimal"/>
      <w:lvlText w:val="%3."/>
      <w:lvlJc w:val="left"/>
      <w:pPr>
        <w:ind w:left="1440" w:hanging="360"/>
      </w:pPr>
    </w:lvl>
    <w:lvl w:ilvl="3" w:tentative="0">
      <w:start w:val="1"/>
      <w:numFmt w:val="decimal"/>
      <w:lvlText w:val="%4."/>
      <w:lvlJc w:val="left"/>
      <w:pPr>
        <w:ind w:left="1800" w:hanging="360"/>
      </w:pPr>
    </w:lvl>
    <w:lvl w:ilvl="4" w:tentative="0">
      <w:start w:val="1"/>
      <w:numFmt w:val="decimal"/>
      <w:lvlText w:val="%5."/>
      <w:lvlJc w:val="left"/>
      <w:pPr>
        <w:ind w:left="2160" w:hanging="360"/>
      </w:pPr>
    </w:lvl>
    <w:lvl w:ilvl="5" w:tentative="0">
      <w:start w:val="1"/>
      <w:numFmt w:val="decimal"/>
      <w:lvlText w:val="%6."/>
      <w:lvlJc w:val="left"/>
      <w:pPr>
        <w:ind w:left="2520" w:hanging="360"/>
      </w:pPr>
    </w:lvl>
    <w:lvl w:ilvl="6" w:tentative="0">
      <w:start w:val="1"/>
      <w:numFmt w:val="decimal"/>
      <w:lvlText w:val="%7."/>
      <w:lvlJc w:val="left"/>
      <w:pPr>
        <w:ind w:left="2880" w:hanging="360"/>
      </w:pPr>
    </w:lvl>
    <w:lvl w:ilvl="7" w:tentative="0">
      <w:start w:val="1"/>
      <w:numFmt w:val="decimal"/>
      <w:lvlText w:val="%8."/>
      <w:lvlJc w:val="left"/>
      <w:pPr>
        <w:ind w:left="3240" w:hanging="360"/>
      </w:pPr>
    </w:lvl>
    <w:lvl w:ilvl="8" w:tentative="0">
      <w:start w:val="1"/>
      <w:numFmt w:val="decimal"/>
      <w:lvlText w:val="%9."/>
      <w:lvlJc w:val="left"/>
      <w:pPr>
        <w:ind w:left="3600" w:hanging="360"/>
      </w:pPr>
    </w:lvl>
  </w:abstractNum>
  <w:abstractNum w:abstractNumId="1">
    <w:nsid w:val="3B057CFA"/>
    <w:multiLevelType w:val="multilevel"/>
    <w:tmpl w:val="3B057CFA"/>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43E322F1"/>
    <w:multiLevelType w:val="multilevel"/>
    <w:tmpl w:val="43E322F1"/>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4997590F"/>
    <w:multiLevelType w:val="multilevel"/>
    <w:tmpl w:val="4997590F"/>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528448BB"/>
    <w:multiLevelType w:val="multilevel"/>
    <w:tmpl w:val="528448BB"/>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53B0BB02"/>
    <w:multiLevelType w:val="singleLevel"/>
    <w:tmpl w:val="53B0BB02"/>
    <w:lvl w:ilvl="0" w:tentative="0">
      <w:start w:val="1"/>
      <w:numFmt w:val="lowerLetter"/>
      <w:suff w:val="space"/>
      <w:lvlText w:val="%1)"/>
      <w:lvlJc w:val="left"/>
    </w:lvl>
  </w:abstractNum>
  <w:abstractNum w:abstractNumId="6">
    <w:nsid w:val="547D129B"/>
    <w:multiLevelType w:val="multilevel"/>
    <w:tmpl w:val="547D129B"/>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5B645BA1"/>
    <w:multiLevelType w:val="multilevel"/>
    <w:tmpl w:val="5B645BA1"/>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640010E2"/>
    <w:multiLevelType w:val="multilevel"/>
    <w:tmpl w:val="640010E2"/>
    <w:lvl w:ilvl="0" w:tentative="0">
      <w:start w:val="1"/>
      <w:numFmt w:val="bullet"/>
      <w:lvlText w:val=""/>
      <w:lvlJc w:val="left"/>
      <w:pPr>
        <w:ind w:left="939" w:hanging="360"/>
      </w:pPr>
      <w:rPr>
        <w:rFonts w:hint="default" w:ascii="Symbol" w:hAnsi="Symbol"/>
      </w:rPr>
    </w:lvl>
    <w:lvl w:ilvl="1" w:tentative="0">
      <w:start w:val="1"/>
      <w:numFmt w:val="bullet"/>
      <w:lvlText w:val="o"/>
      <w:lvlJc w:val="left"/>
      <w:pPr>
        <w:ind w:left="1659" w:hanging="360"/>
      </w:pPr>
      <w:rPr>
        <w:rFonts w:hint="default" w:ascii="Courier New" w:hAnsi="Courier New" w:cs="Courier New"/>
      </w:rPr>
    </w:lvl>
    <w:lvl w:ilvl="2" w:tentative="0">
      <w:start w:val="1"/>
      <w:numFmt w:val="bullet"/>
      <w:lvlText w:val=""/>
      <w:lvlJc w:val="left"/>
      <w:pPr>
        <w:ind w:left="2379" w:hanging="360"/>
      </w:pPr>
      <w:rPr>
        <w:rFonts w:hint="default" w:ascii="Wingdings" w:hAnsi="Wingdings"/>
      </w:rPr>
    </w:lvl>
    <w:lvl w:ilvl="3" w:tentative="0">
      <w:start w:val="1"/>
      <w:numFmt w:val="bullet"/>
      <w:lvlText w:val=""/>
      <w:lvlJc w:val="left"/>
      <w:pPr>
        <w:ind w:left="3099" w:hanging="360"/>
      </w:pPr>
      <w:rPr>
        <w:rFonts w:hint="default" w:ascii="Symbol" w:hAnsi="Symbol"/>
      </w:rPr>
    </w:lvl>
    <w:lvl w:ilvl="4" w:tentative="0">
      <w:start w:val="1"/>
      <w:numFmt w:val="bullet"/>
      <w:lvlText w:val="o"/>
      <w:lvlJc w:val="left"/>
      <w:pPr>
        <w:ind w:left="3819" w:hanging="360"/>
      </w:pPr>
      <w:rPr>
        <w:rFonts w:hint="default" w:ascii="Courier New" w:hAnsi="Courier New" w:cs="Courier New"/>
      </w:rPr>
    </w:lvl>
    <w:lvl w:ilvl="5" w:tentative="0">
      <w:start w:val="1"/>
      <w:numFmt w:val="bullet"/>
      <w:lvlText w:val=""/>
      <w:lvlJc w:val="left"/>
      <w:pPr>
        <w:ind w:left="4539" w:hanging="360"/>
      </w:pPr>
      <w:rPr>
        <w:rFonts w:hint="default" w:ascii="Wingdings" w:hAnsi="Wingdings"/>
      </w:rPr>
    </w:lvl>
    <w:lvl w:ilvl="6" w:tentative="0">
      <w:start w:val="1"/>
      <w:numFmt w:val="bullet"/>
      <w:lvlText w:val=""/>
      <w:lvlJc w:val="left"/>
      <w:pPr>
        <w:ind w:left="5259" w:hanging="360"/>
      </w:pPr>
      <w:rPr>
        <w:rFonts w:hint="default" w:ascii="Symbol" w:hAnsi="Symbol"/>
      </w:rPr>
    </w:lvl>
    <w:lvl w:ilvl="7" w:tentative="0">
      <w:start w:val="1"/>
      <w:numFmt w:val="bullet"/>
      <w:lvlText w:val="o"/>
      <w:lvlJc w:val="left"/>
      <w:pPr>
        <w:ind w:left="5979" w:hanging="360"/>
      </w:pPr>
      <w:rPr>
        <w:rFonts w:hint="default" w:ascii="Courier New" w:hAnsi="Courier New" w:cs="Courier New"/>
      </w:rPr>
    </w:lvl>
    <w:lvl w:ilvl="8" w:tentative="0">
      <w:start w:val="1"/>
      <w:numFmt w:val="bullet"/>
      <w:lvlText w:val=""/>
      <w:lvlJc w:val="left"/>
      <w:pPr>
        <w:ind w:left="6699" w:hanging="360"/>
      </w:pPr>
      <w:rPr>
        <w:rFonts w:hint="default" w:ascii="Wingdings" w:hAnsi="Wingdings"/>
      </w:rPr>
    </w:lvl>
  </w:abstractNum>
  <w:abstractNum w:abstractNumId="9">
    <w:nsid w:val="6D17518A"/>
    <w:multiLevelType w:val="multilevel"/>
    <w:tmpl w:val="6D17518A"/>
    <w:lvl w:ilvl="0" w:tentative="0">
      <w:start w:val="1"/>
      <w:numFmt w:val="lowerLetter"/>
      <w:lvlText w:val="%1)"/>
      <w:lvlJc w:val="left"/>
      <w:pPr>
        <w:ind w:left="579" w:hanging="360"/>
      </w:pPr>
      <w:rPr>
        <w:rFonts w:hint="default"/>
        <w:b/>
      </w:rPr>
    </w:lvl>
    <w:lvl w:ilvl="1" w:tentative="0">
      <w:start w:val="1"/>
      <w:numFmt w:val="lowerLetter"/>
      <w:lvlText w:val="%2."/>
      <w:lvlJc w:val="left"/>
      <w:pPr>
        <w:ind w:left="1299" w:hanging="360"/>
      </w:pPr>
    </w:lvl>
    <w:lvl w:ilvl="2" w:tentative="0">
      <w:start w:val="1"/>
      <w:numFmt w:val="lowerRoman"/>
      <w:lvlText w:val="%3."/>
      <w:lvlJc w:val="right"/>
      <w:pPr>
        <w:ind w:left="2019" w:hanging="180"/>
      </w:pPr>
    </w:lvl>
    <w:lvl w:ilvl="3" w:tentative="0">
      <w:start w:val="1"/>
      <w:numFmt w:val="decimal"/>
      <w:lvlText w:val="%4."/>
      <w:lvlJc w:val="left"/>
      <w:pPr>
        <w:ind w:left="2739" w:hanging="360"/>
      </w:pPr>
    </w:lvl>
    <w:lvl w:ilvl="4" w:tentative="0">
      <w:start w:val="1"/>
      <w:numFmt w:val="lowerLetter"/>
      <w:lvlText w:val="%5."/>
      <w:lvlJc w:val="left"/>
      <w:pPr>
        <w:ind w:left="3459" w:hanging="360"/>
      </w:pPr>
    </w:lvl>
    <w:lvl w:ilvl="5" w:tentative="0">
      <w:start w:val="1"/>
      <w:numFmt w:val="lowerRoman"/>
      <w:lvlText w:val="%6."/>
      <w:lvlJc w:val="right"/>
      <w:pPr>
        <w:ind w:left="4179" w:hanging="180"/>
      </w:pPr>
    </w:lvl>
    <w:lvl w:ilvl="6" w:tentative="0">
      <w:start w:val="1"/>
      <w:numFmt w:val="decimal"/>
      <w:lvlText w:val="%7."/>
      <w:lvlJc w:val="left"/>
      <w:pPr>
        <w:ind w:left="4899" w:hanging="360"/>
      </w:pPr>
    </w:lvl>
    <w:lvl w:ilvl="7" w:tentative="0">
      <w:start w:val="1"/>
      <w:numFmt w:val="lowerLetter"/>
      <w:lvlText w:val="%8."/>
      <w:lvlJc w:val="left"/>
      <w:pPr>
        <w:ind w:left="5619" w:hanging="360"/>
      </w:pPr>
    </w:lvl>
    <w:lvl w:ilvl="8" w:tentative="0">
      <w:start w:val="1"/>
      <w:numFmt w:val="lowerRoman"/>
      <w:lvlText w:val="%9."/>
      <w:lvlJc w:val="right"/>
      <w:pPr>
        <w:ind w:left="6339" w:hanging="180"/>
      </w:pPr>
    </w:lvl>
  </w:abstractNum>
  <w:abstractNum w:abstractNumId="10">
    <w:nsid w:val="7845421D"/>
    <w:multiLevelType w:val="multilevel"/>
    <w:tmpl w:val="7845421D"/>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5"/>
  </w:num>
  <w:num w:numId="2">
    <w:abstractNumId w:val="3"/>
  </w:num>
  <w:num w:numId="3">
    <w:abstractNumId w:val="9"/>
  </w:num>
  <w:num w:numId="4">
    <w:abstractNumId w:val="10"/>
  </w:num>
  <w:num w:numId="5">
    <w:abstractNumId w:val="7"/>
  </w:num>
  <w:num w:numId="6">
    <w:abstractNumId w:val="4"/>
  </w:num>
  <w:num w:numId="7">
    <w:abstractNumId w:val="6"/>
  </w:num>
  <w:num w:numId="8">
    <w:abstractNumId w:val="0"/>
    <w:lvlOverride w:ilvl="0">
      <w:startOverride w:val="1"/>
    </w:lvlOverride>
  </w:num>
  <w:num w:numId="9">
    <w:abstractNumId w:val="0"/>
  </w:num>
  <w:num w:numId="10">
    <w:abstractNumId w:val="8"/>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708"/>
  <w:hyphenationZone w:val="425"/>
  <w:displayHorizontalDrawingGridEvery w:val="0"/>
  <w:displayVerticalDrawingGridEvery w:val="0"/>
  <w:doNotUseMarginsForDrawingGridOrigin w:val="1"/>
  <w:drawingGridHorizontalOrigin w:val="1800"/>
  <w:drawingGridVerticalOrigin w:val="1440"/>
  <w:noPunctuationKerning w:val="1"/>
  <w:characterSpacingControl w:val="doNotCompress"/>
  <w:hdrShapeDefaults>
    <o:shapelayout v:ext="edit">
      <o:idmap v:ext="edit" data="3,4"/>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A31"/>
    <w:rsid w:val="00000179"/>
    <w:rsid w:val="000074E2"/>
    <w:rsid w:val="00031BA5"/>
    <w:rsid w:val="00095FCD"/>
    <w:rsid w:val="000C3D9E"/>
    <w:rsid w:val="00100CD5"/>
    <w:rsid w:val="001015F6"/>
    <w:rsid w:val="0011149E"/>
    <w:rsid w:val="00121F7F"/>
    <w:rsid w:val="00123EFB"/>
    <w:rsid w:val="00132625"/>
    <w:rsid w:val="0014643F"/>
    <w:rsid w:val="00165572"/>
    <w:rsid w:val="00197F7B"/>
    <w:rsid w:val="001B30BF"/>
    <w:rsid w:val="001B559B"/>
    <w:rsid w:val="001E1ACF"/>
    <w:rsid w:val="002025C4"/>
    <w:rsid w:val="00203A98"/>
    <w:rsid w:val="0024210F"/>
    <w:rsid w:val="00252172"/>
    <w:rsid w:val="002825B3"/>
    <w:rsid w:val="002941F9"/>
    <w:rsid w:val="002A0196"/>
    <w:rsid w:val="002B12D2"/>
    <w:rsid w:val="002B5BB5"/>
    <w:rsid w:val="002B67E7"/>
    <w:rsid w:val="002C2D9D"/>
    <w:rsid w:val="002E0568"/>
    <w:rsid w:val="002F3394"/>
    <w:rsid w:val="00304559"/>
    <w:rsid w:val="003113FE"/>
    <w:rsid w:val="00330784"/>
    <w:rsid w:val="00337616"/>
    <w:rsid w:val="00343D81"/>
    <w:rsid w:val="0034568D"/>
    <w:rsid w:val="00352DBA"/>
    <w:rsid w:val="00361A76"/>
    <w:rsid w:val="003A0A6C"/>
    <w:rsid w:val="00425B3B"/>
    <w:rsid w:val="00425D52"/>
    <w:rsid w:val="00441F71"/>
    <w:rsid w:val="00480129"/>
    <w:rsid w:val="004A4110"/>
    <w:rsid w:val="004B2D52"/>
    <w:rsid w:val="004B7EB0"/>
    <w:rsid w:val="004E7A32"/>
    <w:rsid w:val="0050196A"/>
    <w:rsid w:val="005052C7"/>
    <w:rsid w:val="00515C53"/>
    <w:rsid w:val="00517AE3"/>
    <w:rsid w:val="00531249"/>
    <w:rsid w:val="00574EF6"/>
    <w:rsid w:val="0059541E"/>
    <w:rsid w:val="005A14D8"/>
    <w:rsid w:val="005A394C"/>
    <w:rsid w:val="005B3A67"/>
    <w:rsid w:val="005B3BA8"/>
    <w:rsid w:val="005C7F0D"/>
    <w:rsid w:val="005E295C"/>
    <w:rsid w:val="00631326"/>
    <w:rsid w:val="006413F6"/>
    <w:rsid w:val="00656924"/>
    <w:rsid w:val="00674D30"/>
    <w:rsid w:val="00684082"/>
    <w:rsid w:val="00693E70"/>
    <w:rsid w:val="006C0A44"/>
    <w:rsid w:val="006D5396"/>
    <w:rsid w:val="006E77D7"/>
    <w:rsid w:val="00700297"/>
    <w:rsid w:val="00715DB7"/>
    <w:rsid w:val="00722AF9"/>
    <w:rsid w:val="007662C1"/>
    <w:rsid w:val="0076709F"/>
    <w:rsid w:val="00773BDE"/>
    <w:rsid w:val="00775CFD"/>
    <w:rsid w:val="007B5811"/>
    <w:rsid w:val="007C3E6A"/>
    <w:rsid w:val="007F503E"/>
    <w:rsid w:val="00801DF1"/>
    <w:rsid w:val="00805724"/>
    <w:rsid w:val="008148D0"/>
    <w:rsid w:val="00825673"/>
    <w:rsid w:val="0084745B"/>
    <w:rsid w:val="008524A6"/>
    <w:rsid w:val="0085627B"/>
    <w:rsid w:val="008625B5"/>
    <w:rsid w:val="00880895"/>
    <w:rsid w:val="00895324"/>
    <w:rsid w:val="008A3099"/>
    <w:rsid w:val="008C4188"/>
    <w:rsid w:val="008D06A2"/>
    <w:rsid w:val="008D3659"/>
    <w:rsid w:val="008D4D8B"/>
    <w:rsid w:val="008F0D38"/>
    <w:rsid w:val="0090433E"/>
    <w:rsid w:val="00904B80"/>
    <w:rsid w:val="00912E38"/>
    <w:rsid w:val="00917EC0"/>
    <w:rsid w:val="00923B7B"/>
    <w:rsid w:val="009320F1"/>
    <w:rsid w:val="00945A12"/>
    <w:rsid w:val="00964E6D"/>
    <w:rsid w:val="009714C7"/>
    <w:rsid w:val="009879AC"/>
    <w:rsid w:val="009C7549"/>
    <w:rsid w:val="009F56BE"/>
    <w:rsid w:val="009F683F"/>
    <w:rsid w:val="00A11684"/>
    <w:rsid w:val="00A12459"/>
    <w:rsid w:val="00A15908"/>
    <w:rsid w:val="00A419C2"/>
    <w:rsid w:val="00A44A26"/>
    <w:rsid w:val="00A45DBE"/>
    <w:rsid w:val="00A5741C"/>
    <w:rsid w:val="00A667C4"/>
    <w:rsid w:val="00A71480"/>
    <w:rsid w:val="00A77DD9"/>
    <w:rsid w:val="00A94580"/>
    <w:rsid w:val="00A9675A"/>
    <w:rsid w:val="00AB4393"/>
    <w:rsid w:val="00AB7F7D"/>
    <w:rsid w:val="00AD0E1D"/>
    <w:rsid w:val="00AD47A8"/>
    <w:rsid w:val="00AD69DE"/>
    <w:rsid w:val="00AD7543"/>
    <w:rsid w:val="00AE2A31"/>
    <w:rsid w:val="00AE7E51"/>
    <w:rsid w:val="00AF0AD7"/>
    <w:rsid w:val="00B276C3"/>
    <w:rsid w:val="00B33624"/>
    <w:rsid w:val="00B374F7"/>
    <w:rsid w:val="00B60783"/>
    <w:rsid w:val="00B63CF7"/>
    <w:rsid w:val="00B6784E"/>
    <w:rsid w:val="00B779A1"/>
    <w:rsid w:val="00B90457"/>
    <w:rsid w:val="00B90494"/>
    <w:rsid w:val="00B9055E"/>
    <w:rsid w:val="00BB35CA"/>
    <w:rsid w:val="00BC7723"/>
    <w:rsid w:val="00BD59E6"/>
    <w:rsid w:val="00C0512D"/>
    <w:rsid w:val="00C2703E"/>
    <w:rsid w:val="00C3409C"/>
    <w:rsid w:val="00C61277"/>
    <w:rsid w:val="00C7000C"/>
    <w:rsid w:val="00CE1C32"/>
    <w:rsid w:val="00CF1E4A"/>
    <w:rsid w:val="00CF2B50"/>
    <w:rsid w:val="00CF3D9C"/>
    <w:rsid w:val="00D17DFC"/>
    <w:rsid w:val="00D202C6"/>
    <w:rsid w:val="00D32829"/>
    <w:rsid w:val="00D42E64"/>
    <w:rsid w:val="00D55426"/>
    <w:rsid w:val="00D92C17"/>
    <w:rsid w:val="00DC2DB7"/>
    <w:rsid w:val="00DF49D4"/>
    <w:rsid w:val="00E32165"/>
    <w:rsid w:val="00E35218"/>
    <w:rsid w:val="00E667AD"/>
    <w:rsid w:val="00E741A3"/>
    <w:rsid w:val="00E836B5"/>
    <w:rsid w:val="00E8382E"/>
    <w:rsid w:val="00E94FFD"/>
    <w:rsid w:val="00EA42E8"/>
    <w:rsid w:val="00EB5556"/>
    <w:rsid w:val="00EC05BF"/>
    <w:rsid w:val="00EE52C2"/>
    <w:rsid w:val="00EF1117"/>
    <w:rsid w:val="00EF327A"/>
    <w:rsid w:val="00F03455"/>
    <w:rsid w:val="00F07618"/>
    <w:rsid w:val="00F4309E"/>
    <w:rsid w:val="00F53363"/>
    <w:rsid w:val="00F56EA2"/>
    <w:rsid w:val="00F954B4"/>
    <w:rsid w:val="00F9625D"/>
    <w:rsid w:val="00FA09CA"/>
    <w:rsid w:val="00FD2105"/>
    <w:rsid w:val="00FE0D79"/>
    <w:rsid w:val="00FE51D7"/>
    <w:rsid w:val="00FF5251"/>
    <w:rsid w:val="374D5D8B"/>
    <w:rsid w:val="46A50BCF"/>
    <w:rsid w:val="599C7726"/>
    <w:rsid w:val="670D6C1F"/>
    <w:rsid w:val="68653760"/>
    <w:rsid w:val="714C49C7"/>
  </w:rsids>
  <m:mathPr>
    <m:mathFont m:val="Cambria Math"/>
    <m:brkBin m:val="before"/>
    <m:brkBinSub m:val="--"/>
    <m:smallFrac m:val="1"/>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lang w:val="pt-BR" w:eastAsia="pt-BR" w:bidi="ar-SA"/>
    </w:rPr>
  </w:style>
  <w:style w:type="paragraph" w:styleId="2">
    <w:name w:val="heading 1"/>
    <w:basedOn w:val="1"/>
    <w:next w:val="1"/>
    <w:link w:val="27"/>
    <w:qFormat/>
    <w:uiPriority w:val="0"/>
    <w:pPr>
      <w:keepNext/>
      <w:outlineLvl w:val="0"/>
    </w:pPr>
    <w:rPr>
      <w:rFonts w:ascii="Arial" w:hAnsi="Arial"/>
      <w:b/>
      <w:sz w:val="28"/>
      <w:lang w:val="pt-PT"/>
    </w:rPr>
  </w:style>
  <w:style w:type="paragraph" w:styleId="3">
    <w:name w:val="heading 2"/>
    <w:basedOn w:val="1"/>
    <w:next w:val="1"/>
    <w:link w:val="28"/>
    <w:qFormat/>
    <w:uiPriority w:val="0"/>
    <w:pPr>
      <w:keepNext/>
      <w:jc w:val="both"/>
      <w:outlineLvl w:val="1"/>
    </w:pPr>
    <w:rPr>
      <w:sz w:val="28"/>
    </w:rPr>
  </w:style>
  <w:style w:type="paragraph" w:styleId="4">
    <w:name w:val="heading 3"/>
    <w:basedOn w:val="1"/>
    <w:next w:val="1"/>
    <w:link w:val="29"/>
    <w:qFormat/>
    <w:uiPriority w:val="0"/>
    <w:pPr>
      <w:keepNext/>
      <w:jc w:val="center"/>
      <w:outlineLvl w:val="2"/>
    </w:pPr>
    <w:rPr>
      <w:rFonts w:ascii="Arial" w:hAnsi="Arial" w:cs="Arial"/>
      <w:b/>
      <w:bCs/>
      <w:i/>
      <w:iCs/>
      <w:sz w:val="28"/>
    </w:rPr>
  </w:style>
  <w:style w:type="paragraph" w:styleId="5">
    <w:name w:val="heading 4"/>
    <w:basedOn w:val="1"/>
    <w:next w:val="1"/>
    <w:link w:val="30"/>
    <w:qFormat/>
    <w:uiPriority w:val="0"/>
    <w:pPr>
      <w:keepNext/>
      <w:jc w:val="center"/>
      <w:outlineLvl w:val="3"/>
    </w:pPr>
    <w:rPr>
      <w:sz w:val="40"/>
    </w:rPr>
  </w:style>
  <w:style w:type="paragraph" w:styleId="6">
    <w:name w:val="heading 5"/>
    <w:basedOn w:val="1"/>
    <w:next w:val="1"/>
    <w:link w:val="31"/>
    <w:qFormat/>
    <w:uiPriority w:val="0"/>
    <w:pPr>
      <w:keepNext/>
      <w:jc w:val="center"/>
      <w:outlineLvl w:val="4"/>
    </w:pPr>
    <w:rPr>
      <w:sz w:val="52"/>
    </w:rPr>
  </w:style>
  <w:style w:type="paragraph" w:styleId="7">
    <w:name w:val="heading 6"/>
    <w:basedOn w:val="1"/>
    <w:next w:val="1"/>
    <w:link w:val="32"/>
    <w:qFormat/>
    <w:uiPriority w:val="0"/>
    <w:pPr>
      <w:keepNext/>
      <w:jc w:val="center"/>
      <w:outlineLvl w:val="5"/>
    </w:pPr>
    <w:rPr>
      <w:sz w:val="44"/>
    </w:rPr>
  </w:style>
  <w:style w:type="paragraph" w:styleId="8">
    <w:name w:val="heading 7"/>
    <w:basedOn w:val="1"/>
    <w:next w:val="1"/>
    <w:link w:val="33"/>
    <w:qFormat/>
    <w:uiPriority w:val="0"/>
    <w:pPr>
      <w:keepNext/>
      <w:jc w:val="center"/>
      <w:outlineLvl w:val="6"/>
    </w:pPr>
    <w:rPr>
      <w:sz w:val="96"/>
    </w:rPr>
  </w:style>
  <w:style w:type="paragraph" w:styleId="9">
    <w:name w:val="heading 8"/>
    <w:basedOn w:val="1"/>
    <w:next w:val="1"/>
    <w:link w:val="34"/>
    <w:qFormat/>
    <w:uiPriority w:val="0"/>
    <w:pPr>
      <w:keepNext/>
      <w:outlineLvl w:val="7"/>
    </w:pPr>
    <w:rPr>
      <w:sz w:val="28"/>
    </w:rPr>
  </w:style>
  <w:style w:type="paragraph" w:styleId="10">
    <w:name w:val="heading 9"/>
    <w:basedOn w:val="1"/>
    <w:next w:val="1"/>
    <w:link w:val="35"/>
    <w:qFormat/>
    <w:uiPriority w:val="0"/>
    <w:pPr>
      <w:keepNext/>
      <w:outlineLvl w:val="8"/>
    </w:pPr>
    <w:rPr>
      <w:b/>
      <w:bCs/>
      <w:sz w:val="52"/>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Strong"/>
    <w:basedOn w:val="11"/>
    <w:qFormat/>
    <w:uiPriority w:val="0"/>
    <w:rPr>
      <w:b/>
      <w:bCs/>
    </w:rPr>
  </w:style>
  <w:style w:type="character" w:styleId="14">
    <w:name w:val="Hyperlink"/>
    <w:basedOn w:val="11"/>
    <w:qFormat/>
    <w:uiPriority w:val="0"/>
    <w:rPr>
      <w:color w:val="0000FF"/>
      <w:u w:val="single"/>
    </w:rPr>
  </w:style>
  <w:style w:type="paragraph" w:styleId="15">
    <w:name w:val="Body Text"/>
    <w:basedOn w:val="1"/>
    <w:link w:val="38"/>
    <w:qFormat/>
    <w:uiPriority w:val="0"/>
    <w:rPr>
      <w:sz w:val="24"/>
    </w:rPr>
  </w:style>
  <w:style w:type="paragraph" w:styleId="16">
    <w:name w:val="Title"/>
    <w:basedOn w:val="1"/>
    <w:link w:val="37"/>
    <w:qFormat/>
    <w:uiPriority w:val="0"/>
    <w:pPr>
      <w:jc w:val="center"/>
    </w:pPr>
    <w:rPr>
      <w:rFonts w:ascii="Arial" w:hAnsi="Arial"/>
      <w:b/>
      <w:sz w:val="28"/>
      <w:u w:val="single"/>
      <w:lang w:val="pt-PT"/>
    </w:rPr>
  </w:style>
  <w:style w:type="paragraph" w:styleId="17">
    <w:name w:val="Normal (Web)"/>
    <w:basedOn w:val="1"/>
    <w:qFormat/>
    <w:uiPriority w:val="0"/>
    <w:pPr>
      <w:spacing w:before="100" w:beforeAutospacing="1" w:after="100" w:afterAutospacing="1"/>
    </w:pPr>
    <w:rPr>
      <w:sz w:val="24"/>
      <w:szCs w:val="24"/>
    </w:rPr>
  </w:style>
  <w:style w:type="paragraph" w:styleId="18">
    <w:name w:val="Body Text 3"/>
    <w:basedOn w:val="1"/>
    <w:link w:val="40"/>
    <w:qFormat/>
    <w:uiPriority w:val="0"/>
    <w:pPr>
      <w:jc w:val="center"/>
    </w:pPr>
    <w:rPr>
      <w:sz w:val="72"/>
    </w:rPr>
  </w:style>
  <w:style w:type="paragraph" w:styleId="19">
    <w:name w:val="Body Text 2"/>
    <w:basedOn w:val="1"/>
    <w:link w:val="39"/>
    <w:uiPriority w:val="0"/>
    <w:pPr>
      <w:jc w:val="both"/>
    </w:pPr>
    <w:rPr>
      <w:rFonts w:ascii="Arial" w:hAnsi="Arial" w:cs="Arial"/>
      <w:sz w:val="28"/>
    </w:rPr>
  </w:style>
  <w:style w:type="paragraph" w:styleId="20">
    <w:name w:val="header"/>
    <w:basedOn w:val="1"/>
    <w:link w:val="36"/>
    <w:qFormat/>
    <w:uiPriority w:val="0"/>
    <w:pPr>
      <w:tabs>
        <w:tab w:val="center" w:pos="4419"/>
        <w:tab w:val="right" w:pos="8838"/>
      </w:tabs>
    </w:pPr>
  </w:style>
  <w:style w:type="paragraph" w:styleId="21">
    <w:name w:val="footer"/>
    <w:basedOn w:val="1"/>
    <w:link w:val="25"/>
    <w:qFormat/>
    <w:uiPriority w:val="99"/>
    <w:pPr>
      <w:tabs>
        <w:tab w:val="center" w:pos="4419"/>
        <w:tab w:val="right" w:pos="8838"/>
      </w:tabs>
    </w:pPr>
  </w:style>
  <w:style w:type="paragraph" w:styleId="22">
    <w:name w:val="Balloon Text"/>
    <w:basedOn w:val="1"/>
    <w:link w:val="26"/>
    <w:semiHidden/>
    <w:unhideWhenUsed/>
    <w:qFormat/>
    <w:uiPriority w:val="0"/>
    <w:rPr>
      <w:rFonts w:ascii="Segoe UI" w:hAnsi="Segoe UI" w:cs="Segoe UI"/>
      <w:sz w:val="18"/>
      <w:szCs w:val="18"/>
    </w:rPr>
  </w:style>
  <w:style w:type="paragraph" w:customStyle="1" w:styleId="23">
    <w:name w:val="Corpo de texto 21"/>
    <w:basedOn w:val="1"/>
    <w:qFormat/>
    <w:uiPriority w:val="0"/>
    <w:pPr>
      <w:suppressAutoHyphens/>
      <w:jc w:val="both"/>
    </w:pPr>
    <w:rPr>
      <w:rFonts w:ascii="Arial" w:hAnsi="Arial"/>
      <w:sz w:val="24"/>
    </w:rPr>
  </w:style>
  <w:style w:type="paragraph" w:styleId="24">
    <w:name w:val="List Paragraph"/>
    <w:basedOn w:val="1"/>
    <w:qFormat/>
    <w:uiPriority w:val="34"/>
    <w:pPr>
      <w:ind w:left="720"/>
      <w:contextualSpacing/>
    </w:pPr>
  </w:style>
  <w:style w:type="character" w:customStyle="1" w:styleId="25">
    <w:name w:val="Rodapé Char"/>
    <w:basedOn w:val="11"/>
    <w:link w:val="21"/>
    <w:qFormat/>
    <w:uiPriority w:val="99"/>
  </w:style>
  <w:style w:type="character" w:customStyle="1" w:styleId="26">
    <w:name w:val="Texto de balão Char"/>
    <w:basedOn w:val="11"/>
    <w:link w:val="22"/>
    <w:semiHidden/>
    <w:qFormat/>
    <w:uiPriority w:val="0"/>
    <w:rPr>
      <w:rFonts w:ascii="Segoe UI" w:hAnsi="Segoe UI" w:cs="Segoe UI"/>
      <w:sz w:val="18"/>
      <w:szCs w:val="18"/>
    </w:rPr>
  </w:style>
  <w:style w:type="character" w:customStyle="1" w:styleId="27">
    <w:name w:val="Título 1 Char"/>
    <w:basedOn w:val="11"/>
    <w:link w:val="2"/>
    <w:qFormat/>
    <w:uiPriority w:val="0"/>
    <w:rPr>
      <w:rFonts w:ascii="Arial" w:hAnsi="Arial"/>
      <w:b/>
      <w:sz w:val="28"/>
      <w:lang w:val="pt-PT"/>
    </w:rPr>
  </w:style>
  <w:style w:type="character" w:customStyle="1" w:styleId="28">
    <w:name w:val="Título 2 Char"/>
    <w:basedOn w:val="11"/>
    <w:link w:val="3"/>
    <w:qFormat/>
    <w:uiPriority w:val="0"/>
    <w:rPr>
      <w:sz w:val="28"/>
    </w:rPr>
  </w:style>
  <w:style w:type="character" w:customStyle="1" w:styleId="29">
    <w:name w:val="Título 3 Char"/>
    <w:basedOn w:val="11"/>
    <w:link w:val="4"/>
    <w:qFormat/>
    <w:uiPriority w:val="0"/>
    <w:rPr>
      <w:rFonts w:ascii="Arial" w:hAnsi="Arial" w:cs="Arial"/>
      <w:b/>
      <w:bCs/>
      <w:i/>
      <w:iCs/>
      <w:sz w:val="28"/>
    </w:rPr>
  </w:style>
  <w:style w:type="character" w:customStyle="1" w:styleId="30">
    <w:name w:val="Título 4 Char"/>
    <w:basedOn w:val="11"/>
    <w:link w:val="5"/>
    <w:qFormat/>
    <w:uiPriority w:val="0"/>
    <w:rPr>
      <w:sz w:val="40"/>
    </w:rPr>
  </w:style>
  <w:style w:type="character" w:customStyle="1" w:styleId="31">
    <w:name w:val="Título 5 Char"/>
    <w:basedOn w:val="11"/>
    <w:link w:val="6"/>
    <w:qFormat/>
    <w:uiPriority w:val="0"/>
    <w:rPr>
      <w:sz w:val="52"/>
    </w:rPr>
  </w:style>
  <w:style w:type="character" w:customStyle="1" w:styleId="32">
    <w:name w:val="Título 6 Char"/>
    <w:basedOn w:val="11"/>
    <w:link w:val="7"/>
    <w:qFormat/>
    <w:uiPriority w:val="0"/>
    <w:rPr>
      <w:sz w:val="44"/>
    </w:rPr>
  </w:style>
  <w:style w:type="character" w:customStyle="1" w:styleId="33">
    <w:name w:val="Título 7 Char"/>
    <w:basedOn w:val="11"/>
    <w:link w:val="8"/>
    <w:qFormat/>
    <w:uiPriority w:val="0"/>
    <w:rPr>
      <w:sz w:val="96"/>
    </w:rPr>
  </w:style>
  <w:style w:type="character" w:customStyle="1" w:styleId="34">
    <w:name w:val="Título 8 Char"/>
    <w:basedOn w:val="11"/>
    <w:link w:val="9"/>
    <w:qFormat/>
    <w:uiPriority w:val="0"/>
    <w:rPr>
      <w:sz w:val="28"/>
    </w:rPr>
  </w:style>
  <w:style w:type="character" w:customStyle="1" w:styleId="35">
    <w:name w:val="Título 9 Char"/>
    <w:basedOn w:val="11"/>
    <w:link w:val="10"/>
    <w:qFormat/>
    <w:uiPriority w:val="0"/>
    <w:rPr>
      <w:b/>
      <w:bCs/>
      <w:sz w:val="52"/>
    </w:rPr>
  </w:style>
  <w:style w:type="character" w:customStyle="1" w:styleId="36">
    <w:name w:val="Cabeçalho Char"/>
    <w:basedOn w:val="11"/>
    <w:link w:val="20"/>
    <w:qFormat/>
    <w:uiPriority w:val="0"/>
  </w:style>
  <w:style w:type="character" w:customStyle="1" w:styleId="37">
    <w:name w:val="Título Char"/>
    <w:basedOn w:val="11"/>
    <w:link w:val="16"/>
    <w:qFormat/>
    <w:uiPriority w:val="0"/>
    <w:rPr>
      <w:rFonts w:ascii="Arial" w:hAnsi="Arial"/>
      <w:b/>
      <w:sz w:val="28"/>
      <w:u w:val="single"/>
      <w:lang w:val="pt-PT"/>
    </w:rPr>
  </w:style>
  <w:style w:type="character" w:customStyle="1" w:styleId="38">
    <w:name w:val="Corpo de texto Char"/>
    <w:basedOn w:val="11"/>
    <w:link w:val="15"/>
    <w:qFormat/>
    <w:uiPriority w:val="0"/>
    <w:rPr>
      <w:sz w:val="24"/>
    </w:rPr>
  </w:style>
  <w:style w:type="character" w:customStyle="1" w:styleId="39">
    <w:name w:val="Corpo de texto 2 Char"/>
    <w:basedOn w:val="11"/>
    <w:link w:val="19"/>
    <w:qFormat/>
    <w:uiPriority w:val="0"/>
    <w:rPr>
      <w:rFonts w:ascii="Arial" w:hAnsi="Arial" w:cs="Arial"/>
      <w:sz w:val="28"/>
    </w:rPr>
  </w:style>
  <w:style w:type="character" w:customStyle="1" w:styleId="40">
    <w:name w:val="Corpo de texto 3 Char"/>
    <w:basedOn w:val="11"/>
    <w:link w:val="18"/>
    <w:qFormat/>
    <w:uiPriority w:val="0"/>
    <w:rPr>
      <w:sz w:val="72"/>
    </w:rPr>
  </w:style>
  <w:style w:type="paragraph" w:customStyle="1" w:styleId="41">
    <w:name w:val="Standard"/>
    <w:qFormat/>
    <w:uiPriority w:val="0"/>
    <w:pPr>
      <w:suppressAutoHyphens/>
      <w:autoSpaceDE w:val="0"/>
      <w:autoSpaceDN w:val="0"/>
      <w:textAlignment w:val="baseline"/>
    </w:pPr>
    <w:rPr>
      <w:rFonts w:ascii="Times New Roman" w:hAnsi="Times New Roman" w:eastAsia="Times New Roman" w:cs="Times New Roman"/>
      <w:kern w:val="3"/>
      <w:lang w:val="pt-BR" w:eastAsia="pt-BR" w:bidi="ar-SA"/>
    </w:rPr>
  </w:style>
  <w:style w:type="paragraph" w:customStyle="1" w:styleId="42">
    <w:name w:val="Text body"/>
    <w:basedOn w:val="41"/>
    <w:qFormat/>
    <w:uiPriority w:val="0"/>
    <w:rPr>
      <w:sz w:val="24"/>
      <w:szCs w:val="24"/>
    </w:rPr>
  </w:style>
  <w:style w:type="paragraph" w:customStyle="1" w:styleId="43">
    <w:name w:val="Text body indent"/>
    <w:basedOn w:val="41"/>
    <w:qFormat/>
    <w:uiPriority w:val="0"/>
    <w:pPr>
      <w:ind w:firstLine="708"/>
      <w:jc w:val="both"/>
    </w:pPr>
    <w:rPr>
      <w:sz w:val="24"/>
      <w:szCs w:val="24"/>
    </w:rPr>
  </w:style>
  <w:style w:type="paragraph" w:customStyle="1" w:styleId="44">
    <w:name w:val="Corpo de texto recuado"/>
    <w:basedOn w:val="1"/>
    <w:qFormat/>
    <w:uiPriority w:val="0"/>
    <w:pPr>
      <w:tabs>
        <w:tab w:val="left" w:pos="708"/>
      </w:tabs>
      <w:suppressAutoHyphens/>
      <w:autoSpaceDE w:val="0"/>
      <w:autoSpaceDN w:val="0"/>
      <w:spacing w:line="256" w:lineRule="auto"/>
      <w:ind w:firstLine="708"/>
      <w:jc w:val="both"/>
    </w:pPr>
    <w:rPr>
      <w:sz w:val="24"/>
      <w:szCs w:val="24"/>
    </w:rPr>
  </w:style>
  <w:style w:type="paragraph" w:customStyle="1" w:styleId="45">
    <w:name w:val="western"/>
    <w:basedOn w:val="1"/>
    <w:qFormat/>
    <w:uiPriority w:val="0"/>
    <w:pPr>
      <w:autoSpaceDN w:val="0"/>
      <w:spacing w:before="100" w:after="119"/>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F3DA27-24C5-4903-A5CB-C1B007062FC6}">
  <ds:schemaRefs/>
</ds:datastoreItem>
</file>

<file path=docProps/app.xml><?xml version="1.0" encoding="utf-8"?>
<Properties xmlns="http://schemas.openxmlformats.org/officeDocument/2006/extended-properties" xmlns:vt="http://schemas.openxmlformats.org/officeDocument/2006/docPropsVTypes">
  <Template>Normal</Template>
  <Company>Demonstração Ltda</Company>
  <Pages>19</Pages>
  <Words>4974</Words>
  <Characters>29961</Characters>
  <Lines>249</Lines>
  <Paragraphs>69</Paragraphs>
  <TotalTime>35</TotalTime>
  <ScaleCrop>false</ScaleCrop>
  <LinksUpToDate>false</LinksUpToDate>
  <CharactersWithSpaces>34866</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2023-05-25T02:11:00Z</dcterms:created>
  <dc:creator>Demo</dc:creator>
  <cp:lastModifiedBy>hcristina</cp:lastModifiedBy>
  <cp:lastPrinted>2024-08-29T17:27:41Z</cp:lastPrinted>
  <dcterms:modified xsi:type="dcterms:W3CDTF">2024-08-29T17:28:59Z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1046-12.2.0.17562</vt:lpwstr>
  </property>
  <property fmtid="{D5CDD505-2E9C-101B-9397-08002B2CF9AE}" pid="3" name="ICV">
    <vt:lpwstr>AA0456258A524F16A6A4BBB8348533ED_13</vt:lpwstr>
  </property>
</Properties>
</file>