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39BC2F0D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 w:rsidR="00FD4249">
            <w:rPr>
              <w:b/>
              <w:smallCaps/>
              <w:color w:val="000000"/>
              <w:sz w:val="24"/>
              <w:szCs w:val="24"/>
            </w:rPr>
            <w:t>VI</w:t>
          </w:r>
          <w:r>
            <w:rPr>
              <w:b/>
              <w:smallCaps/>
              <w:color w:val="000000"/>
              <w:sz w:val="24"/>
              <w:szCs w:val="24"/>
            </w:rPr>
            <w:t>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1B5FF02" w:rsidR="0051111F" w:rsidRDefault="002C65FD" w:rsidP="00797715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 w:rsidR="0051111F" w:rsidRPr="0051111F">
        <w:rPr>
          <w:color w:val="000000"/>
          <w:sz w:val="24"/>
          <w:szCs w:val="24"/>
        </w:rPr>
        <w:t xml:space="preserve">A avaliação </w:t>
      </w:r>
      <w:r w:rsidR="0051111F">
        <w:rPr>
          <w:color w:val="000000"/>
          <w:sz w:val="24"/>
          <w:szCs w:val="24"/>
        </w:rPr>
        <w:t>dos projetos</w:t>
      </w:r>
      <w:r w:rsidR="0051111F" w:rsidRPr="0051111F">
        <w:rPr>
          <w:color w:val="000000"/>
          <w:sz w:val="24"/>
          <w:szCs w:val="24"/>
        </w:rPr>
        <w:t xml:space="preserve"> será realizada </w:t>
      </w:r>
      <w:r w:rsidR="0051111F">
        <w:rPr>
          <w:color w:val="000000"/>
          <w:sz w:val="24"/>
          <w:szCs w:val="24"/>
        </w:rPr>
        <w:t>mediante atribuição de notas aos critérios de seleção, conforme descrição a seguir</w:t>
      </w:r>
      <w:r w:rsidR="0051111F" w:rsidRPr="0051111F">
        <w:rPr>
          <w:color w:val="000000"/>
          <w:sz w:val="24"/>
          <w:szCs w:val="24"/>
        </w:rPr>
        <w:t xml:space="preserve">: 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150BE615" w:rsidR="00A565D2" w:rsidRDefault="002C65FD" w:rsidP="00D6164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D6164C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D6164C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D6164C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D6164C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D6164C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D6164C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D6164C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471C506E" w:rsidR="00A565D2" w:rsidRDefault="00B302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481B0303" w:rsidR="00A565D2" w:rsidRPr="00D6164C" w:rsidRDefault="002C65FD" w:rsidP="00D6164C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 w:rsidRPr="00D6164C">
              <w:rPr>
                <w:b/>
                <w:sz w:val="24"/>
                <w:szCs w:val="24"/>
              </w:rPr>
              <w:t xml:space="preserve">Relevância da ação proposta para o cenário cultural do </w:t>
            </w:r>
            <w:r w:rsidR="00D6164C" w:rsidRPr="00D6164C">
              <w:rPr>
                <w:b/>
                <w:sz w:val="24"/>
                <w:szCs w:val="24"/>
              </w:rPr>
              <w:t xml:space="preserve">município de </w:t>
            </w:r>
            <w:r w:rsidR="00FD4249">
              <w:rPr>
                <w:b/>
                <w:sz w:val="24"/>
                <w:szCs w:val="24"/>
              </w:rPr>
              <w:t>Arcos</w:t>
            </w:r>
            <w:r w:rsidR="00D6164C" w:rsidRPr="00D6164C">
              <w:rPr>
                <w:b/>
                <w:sz w:val="24"/>
                <w:szCs w:val="24"/>
              </w:rPr>
              <w:t xml:space="preserve"> – MG.</w:t>
            </w:r>
            <w:r w:rsidRPr="00D6164C">
              <w:rPr>
                <w:b/>
                <w:sz w:val="24"/>
                <w:szCs w:val="24"/>
              </w:rPr>
              <w:t> </w:t>
            </w:r>
            <w:r w:rsidRPr="00D6164C">
              <w:rPr>
                <w:sz w:val="24"/>
                <w:szCs w:val="24"/>
              </w:rPr>
              <w:t xml:space="preserve">A </w:t>
            </w:r>
            <w:r w:rsidR="00D6164C" w:rsidRPr="00D6164C">
              <w:rPr>
                <w:sz w:val="24"/>
                <w:szCs w:val="24"/>
              </w:rPr>
              <w:t>análise</w:t>
            </w:r>
            <w:r w:rsidRPr="00D6164C">
              <w:rPr>
                <w:sz w:val="24"/>
                <w:szCs w:val="24"/>
              </w:rPr>
              <w:t xml:space="preserve"> deverá considerar, para fins de </w:t>
            </w:r>
            <w:r w:rsidR="00D6164C" w:rsidRPr="00D6164C">
              <w:rPr>
                <w:sz w:val="24"/>
                <w:szCs w:val="24"/>
              </w:rPr>
              <w:t>avaliação</w:t>
            </w:r>
            <w:r w:rsidRPr="00D6164C">
              <w:rPr>
                <w:sz w:val="24"/>
                <w:szCs w:val="24"/>
              </w:rPr>
              <w:t xml:space="preserve"> e </w:t>
            </w:r>
            <w:r w:rsidR="00D6164C" w:rsidRPr="00D6164C">
              <w:rPr>
                <w:sz w:val="24"/>
                <w:szCs w:val="24"/>
              </w:rPr>
              <w:t>valoração</w:t>
            </w:r>
            <w:r w:rsidRPr="00D6164C">
              <w:rPr>
                <w:sz w:val="24"/>
                <w:szCs w:val="24"/>
              </w:rPr>
              <w:t xml:space="preserve">, se a </w:t>
            </w:r>
            <w:r w:rsidR="00D6164C" w:rsidRPr="00D6164C">
              <w:rPr>
                <w:sz w:val="24"/>
                <w:szCs w:val="24"/>
              </w:rPr>
              <w:t>ação</w:t>
            </w:r>
            <w:r w:rsidRPr="00D6164C">
              <w:rPr>
                <w:sz w:val="24"/>
                <w:szCs w:val="24"/>
              </w:rPr>
              <w:t xml:space="preserve"> contribui para o enriquecimento e </w:t>
            </w:r>
            <w:r w:rsidR="00D6164C" w:rsidRPr="00D6164C">
              <w:rPr>
                <w:sz w:val="24"/>
                <w:szCs w:val="24"/>
              </w:rPr>
              <w:t>valorização</w:t>
            </w:r>
            <w:r w:rsidRPr="00D6164C">
              <w:rPr>
                <w:sz w:val="24"/>
                <w:szCs w:val="24"/>
              </w:rPr>
              <w:t xml:space="preserve"> da cultura do </w:t>
            </w:r>
            <w:r w:rsidR="00D6164C" w:rsidRPr="00D6164C">
              <w:rPr>
                <w:sz w:val="24"/>
                <w:szCs w:val="24"/>
              </w:rPr>
              <w:t>município.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42A2B5FC" w:rsidR="00A565D2" w:rsidRDefault="007363F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337B73C5" w:rsidR="00A565D2" w:rsidRDefault="002C65FD" w:rsidP="00D6164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D6164C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D6164C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D6164C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</w:t>
            </w:r>
            <w:r w:rsidR="00D6164C">
              <w:rPr>
                <w:b/>
                <w:color w:val="000000"/>
                <w:sz w:val="24"/>
                <w:szCs w:val="24"/>
              </w:rPr>
              <w:t>. -</w:t>
            </w:r>
            <w:r w:rsidR="00D6164C">
              <w:rPr>
                <w:color w:val="000000"/>
                <w:sz w:val="24"/>
                <w:szCs w:val="24"/>
              </w:rPr>
              <w:t>Considera-se</w:t>
            </w:r>
            <w:r>
              <w:rPr>
                <w:color w:val="000000"/>
                <w:sz w:val="24"/>
                <w:szCs w:val="24"/>
              </w:rPr>
              <w:t xml:space="preserve">, para fins de </w:t>
            </w:r>
            <w:r w:rsidR="00D6164C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D6164C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D6164C">
              <w:rPr>
                <w:color w:val="000000"/>
                <w:sz w:val="24"/>
                <w:szCs w:val="24"/>
              </w:rPr>
              <w:t>integração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6164C">
              <w:rPr>
                <w:color w:val="000000"/>
                <w:sz w:val="24"/>
                <w:szCs w:val="24"/>
              </w:rPr>
              <w:t>comunitária</w:t>
            </w:r>
            <w:r>
              <w:rPr>
                <w:color w:val="000000"/>
                <w:sz w:val="24"/>
                <w:szCs w:val="24"/>
              </w:rPr>
              <w:t xml:space="preserve">, em </w:t>
            </w:r>
            <w:r w:rsidR="00D6164C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D6164C">
              <w:rPr>
                <w:color w:val="000000"/>
                <w:sz w:val="24"/>
                <w:szCs w:val="24"/>
              </w:rPr>
              <w:t>inclusão</w:t>
            </w:r>
            <w:r>
              <w:rPr>
                <w:color w:val="000000"/>
                <w:sz w:val="24"/>
                <w:szCs w:val="24"/>
              </w:rPr>
              <w:t xml:space="preserve"> de pessoas com </w:t>
            </w:r>
            <w:r w:rsidR="00D6164C">
              <w:rPr>
                <w:color w:val="000000"/>
                <w:sz w:val="24"/>
                <w:szCs w:val="24"/>
              </w:rPr>
              <w:t>deficiência</w:t>
            </w:r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  <w:r w:rsidR="00D6164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1D14F8DE" w:rsidR="00A565D2" w:rsidRDefault="00D6164C" w:rsidP="00D6164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</w:t>
            </w:r>
            <w:r>
              <w:rPr>
                <w:b/>
                <w:color w:val="000000"/>
                <w:sz w:val="24"/>
                <w:szCs w:val="24"/>
              </w:rPr>
              <w:t xml:space="preserve">bramentos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do projeto proposto. 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21488E" w:rsidR="00A565D2" w:rsidRDefault="00D6164C" w:rsidP="00D6164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</w:t>
            </w:r>
            <w:r>
              <w:rPr>
                <w:b/>
                <w:color w:val="000000"/>
                <w:sz w:val="24"/>
                <w:szCs w:val="24"/>
              </w:rPr>
              <w:t xml:space="preserve">s e Metas do projeto proposto. 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>
              <w:rPr>
                <w:color w:val="000000"/>
                <w:sz w:val="24"/>
                <w:szCs w:val="24"/>
              </w:rPr>
              <w:t>público</w:t>
            </w:r>
            <w:r w:rsidR="002C65FD">
              <w:rPr>
                <w:color w:val="000000"/>
                <w:sz w:val="24"/>
                <w:szCs w:val="24"/>
              </w:rPr>
              <w:t xml:space="preserve"> alvo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1F8C4D59" w:rsidR="00A565D2" w:rsidRDefault="002C65FD" w:rsidP="00D6164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D6164C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D6164C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D6164C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D6164C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D6164C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D6164C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D6164C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6164C">
              <w:rPr>
                <w:color w:val="000000"/>
                <w:sz w:val="24"/>
                <w:szCs w:val="24"/>
              </w:rPr>
              <w:t>as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6164C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D6164C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D6164C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6164C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D6164C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D6164C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</w:t>
            </w:r>
            <w:r w:rsidR="00D6164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4CE0C715" w:rsidR="00A565D2" w:rsidRDefault="00D6164C" w:rsidP="00D6164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</w:t>
            </w:r>
            <w:r>
              <w:rPr>
                <w:b/>
                <w:color w:val="000000"/>
                <w:sz w:val="24"/>
                <w:szCs w:val="24"/>
              </w:rPr>
              <w:t xml:space="preserve">tica e cultural do proponente. 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</w:t>
            </w:r>
            <w:r w:rsidR="0092725F">
              <w:rPr>
                <w:color w:val="000000"/>
                <w:sz w:val="24"/>
                <w:szCs w:val="24"/>
              </w:rPr>
              <w:t xml:space="preserve"> cultural</w:t>
            </w:r>
            <w:r w:rsidR="002C65FD">
              <w:rPr>
                <w:color w:val="000000"/>
                <w:sz w:val="24"/>
                <w:szCs w:val="24"/>
              </w:rPr>
              <w:t xml:space="preserve">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  <w:r>
                  <w:rPr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BD8C30A" w:rsidR="00A565D2" w:rsidRDefault="00814A4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6A85431" w:rsidR="00A565D2" w:rsidRDefault="00B3020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1B0B627E" w:rsidR="00A565D2" w:rsidRDefault="00B302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negros,</w:t>
            </w:r>
            <w:r w:rsidR="0051111F">
              <w:rPr>
                <w:color w:val="000000"/>
                <w:sz w:val="24"/>
                <w:szCs w:val="24"/>
              </w:rPr>
              <w:t xml:space="preserve"> indígenas</w:t>
            </w:r>
            <w:r>
              <w:rPr>
                <w:color w:val="000000"/>
                <w:sz w:val="24"/>
                <w:szCs w:val="24"/>
              </w:rPr>
              <w:t xml:space="preserve"> e</w:t>
            </w:r>
            <w:r w:rsidR="00691ED8">
              <w:rPr>
                <w:color w:val="000000"/>
                <w:sz w:val="24"/>
                <w:szCs w:val="24"/>
              </w:rPr>
              <w:t>/ou</w:t>
            </w:r>
            <w:r>
              <w:rPr>
                <w:color w:val="000000"/>
                <w:sz w:val="24"/>
                <w:szCs w:val="24"/>
              </w:rPr>
              <w:t xml:space="preserve"> pessoas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63A2BC52" w:rsidR="00A565D2" w:rsidRDefault="00B3020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079FA611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</w:t>
            </w:r>
            <w:r w:rsidR="00814A45">
              <w:rPr>
                <w:color w:val="000000"/>
                <w:sz w:val="24"/>
                <w:szCs w:val="24"/>
              </w:rPr>
              <w:t xml:space="preserve">identes </w:t>
            </w:r>
            <w:r w:rsidR="00FD4249">
              <w:rPr>
                <w:color w:val="000000"/>
                <w:sz w:val="24"/>
                <w:szCs w:val="24"/>
              </w:rPr>
              <w:t>em</w:t>
            </w:r>
            <w:r w:rsidR="00626E31">
              <w:rPr>
                <w:color w:val="000000"/>
                <w:sz w:val="24"/>
                <w:szCs w:val="24"/>
              </w:rPr>
              <w:t xml:space="preserve"> áreas periféricas</w:t>
            </w:r>
            <w:r w:rsidR="00814A45">
              <w:rPr>
                <w:color w:val="000000"/>
                <w:sz w:val="24"/>
                <w:szCs w:val="24"/>
              </w:rPr>
              <w:t xml:space="preserve"> e/ou povoados.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62B6BDC7" w:rsidR="00A565D2" w:rsidRPr="00676965" w:rsidRDefault="00FD4249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2C65FD" w:rsidRPr="00676965">
              <w:rPr>
                <w:b/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2932012B" w:rsidR="00A565D2" w:rsidRDefault="00B3020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5756460B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</w:t>
            </w:r>
            <w:r w:rsidR="00B30204">
              <w:rPr>
                <w:color w:val="000000"/>
                <w:sz w:val="24"/>
                <w:szCs w:val="24"/>
              </w:rPr>
              <w:t>tariamente por pessoas negras,</w:t>
            </w:r>
            <w:r>
              <w:rPr>
                <w:color w:val="000000"/>
                <w:sz w:val="24"/>
                <w:szCs w:val="24"/>
              </w:rPr>
              <w:t xml:space="preserve"> indígenas</w:t>
            </w:r>
            <w:r w:rsidR="00B30204">
              <w:rPr>
                <w:color w:val="000000"/>
                <w:sz w:val="24"/>
                <w:szCs w:val="24"/>
              </w:rPr>
              <w:t xml:space="preserve"> e/ou pessoa com deficiência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5720251B" w:rsidR="00A565D2" w:rsidRDefault="00B3020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58106A23" w:rsidR="00A565D2" w:rsidRDefault="00B3020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269DC411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</w:t>
            </w:r>
            <w:r w:rsidR="007529F7">
              <w:rPr>
                <w:color w:val="000000"/>
                <w:sz w:val="24"/>
                <w:szCs w:val="24"/>
              </w:rPr>
              <w:t xml:space="preserve">ídicas sediadas </w:t>
            </w:r>
            <w:r w:rsidR="00FD4249">
              <w:rPr>
                <w:color w:val="000000"/>
                <w:sz w:val="24"/>
                <w:szCs w:val="24"/>
              </w:rPr>
              <w:t>em á</w:t>
            </w:r>
            <w:r w:rsidR="008D18C4">
              <w:rPr>
                <w:color w:val="000000"/>
                <w:sz w:val="24"/>
                <w:szCs w:val="24"/>
              </w:rPr>
              <w:t>reas Periféricas e/ou P</w:t>
            </w:r>
            <w:r w:rsidR="007529F7">
              <w:rPr>
                <w:color w:val="000000"/>
                <w:sz w:val="24"/>
                <w:szCs w:val="24"/>
              </w:rPr>
              <w:t>ovoados.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3DE19276" w:rsidR="00A565D2" w:rsidRPr="00676965" w:rsidRDefault="00FD4249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2C65FD" w:rsidRPr="00676965">
              <w:rPr>
                <w:b/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70D95BD5" w:rsidR="00A565D2" w:rsidRPr="00432399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pontuação final de cada candidatura será </w:t>
      </w:r>
      <w:r w:rsidR="00980C88">
        <w:rPr>
          <w:sz w:val="24"/>
          <w:szCs w:val="24"/>
        </w:rPr>
        <w:t>definida pelo consenso</w:t>
      </w:r>
      <w:r w:rsidR="00432399" w:rsidRPr="00432399">
        <w:rPr>
          <w:sz w:val="24"/>
          <w:szCs w:val="24"/>
        </w:rPr>
        <w:t xml:space="preserve"> </w:t>
      </w:r>
      <w:r w:rsidR="00980C88">
        <w:rPr>
          <w:sz w:val="24"/>
          <w:szCs w:val="24"/>
        </w:rPr>
        <w:t>dos</w:t>
      </w:r>
      <w:r w:rsidR="00432399" w:rsidRPr="00432399">
        <w:rPr>
          <w:sz w:val="24"/>
          <w:szCs w:val="24"/>
        </w:rPr>
        <w:t xml:space="preserve"> membros da comissão de avaliação.</w:t>
      </w:r>
    </w:p>
    <w:p w14:paraId="16117877" w14:textId="6A3F624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</w:sdtPr>
        <w:sdtContent>
          <w:r w:rsidR="00FD4249">
            <w:t xml:space="preserve"> </w:t>
          </w:r>
        </w:sdtContent>
      </w:sdt>
      <w:r>
        <w:rPr>
          <w:color w:val="000000"/>
          <w:sz w:val="24"/>
          <w:szCs w:val="24"/>
        </w:rPr>
        <w:t>de modo que</w:t>
      </w:r>
      <w:r w:rsidR="00FD424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 agente cultural que receber pontuação 0</w:t>
      </w:r>
      <w:r w:rsidR="00432399">
        <w:rPr>
          <w:color w:val="000000"/>
          <w:sz w:val="24"/>
          <w:szCs w:val="24"/>
        </w:rPr>
        <w:t xml:space="preserve"> (zero)</w:t>
      </w:r>
      <w:r>
        <w:rPr>
          <w:color w:val="000000"/>
          <w:sz w:val="24"/>
          <w:szCs w:val="24"/>
        </w:rPr>
        <w:t xml:space="preserve"> em algum dos critérios será desclassificado do Edital.</w:t>
      </w:r>
    </w:p>
    <w:p w14:paraId="374720A2" w14:textId="7FA88A8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>de modo que a pontuação 0</w:t>
      </w:r>
      <w:r w:rsidR="00432399">
        <w:rPr>
          <w:color w:val="000000"/>
          <w:sz w:val="24"/>
          <w:szCs w:val="24"/>
        </w:rPr>
        <w:t xml:space="preserve"> (zero)</w:t>
      </w:r>
      <w:r>
        <w:rPr>
          <w:color w:val="000000"/>
          <w:sz w:val="24"/>
          <w:szCs w:val="24"/>
        </w:rPr>
        <w:t xml:space="preserve"> em algum dos pontos bônus não desclassifica o agente cultural.</w:t>
      </w:r>
    </w:p>
    <w:p w14:paraId="3EBBB18E" w14:textId="29E7A09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432399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432399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</w:t>
      </w:r>
      <w:r w:rsidR="00432399">
        <w:rPr>
          <w:color w:val="000000"/>
          <w:sz w:val="24"/>
          <w:szCs w:val="24"/>
        </w:rPr>
        <w:t>C, D, E, F, G, respectivamente.</w:t>
      </w:r>
    </w:p>
    <w:p w14:paraId="13371B5A" w14:textId="77777777" w:rsidR="00573945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432399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432399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seguir</w:t>
      </w:r>
      <w:r w:rsidRPr="00573945">
        <w:rPr>
          <w:sz w:val="24"/>
          <w:szCs w:val="24"/>
        </w:rPr>
        <w:t>:</w:t>
      </w:r>
      <w:r w:rsidR="00432399" w:rsidRPr="00573945">
        <w:rPr>
          <w:sz w:val="24"/>
          <w:szCs w:val="24"/>
        </w:rPr>
        <w:t xml:space="preserve"> </w:t>
      </w:r>
    </w:p>
    <w:p w14:paraId="41977219" w14:textId="50244742" w:rsidR="00A565D2" w:rsidRDefault="00573945" w:rsidP="00573945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1º </w:t>
      </w:r>
      <w:r w:rsidR="00432399" w:rsidRPr="00573945">
        <w:rPr>
          <w:sz w:val="24"/>
          <w:szCs w:val="24"/>
        </w:rPr>
        <w:t>maior idade do proponente cultural</w:t>
      </w:r>
      <w:r>
        <w:rPr>
          <w:sz w:val="24"/>
          <w:szCs w:val="24"/>
        </w:rPr>
        <w:t>.</w:t>
      </w:r>
    </w:p>
    <w:p w14:paraId="1ACE7E54" w14:textId="60F22869" w:rsidR="00573945" w:rsidRPr="00573945" w:rsidRDefault="00573945" w:rsidP="00573945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>2º persistindo empate, será considerado o proponente com mais tempo de atuação cultural.</w:t>
      </w:r>
    </w:p>
    <w:p w14:paraId="6A00F6EE" w14:textId="3BDFB6A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B52049">
        <w:rPr>
          <w:b/>
          <w:color w:val="000000"/>
          <w:sz w:val="24"/>
          <w:szCs w:val="24"/>
        </w:rPr>
        <w:t>4</w:t>
      </w:r>
      <w:r w:rsidR="00E26CCD">
        <w:rPr>
          <w:b/>
          <w:color w:val="000000"/>
          <w:sz w:val="24"/>
          <w:szCs w:val="24"/>
        </w:rPr>
        <w:t>0</w:t>
      </w:r>
      <w:r w:rsidR="00B52049">
        <w:rPr>
          <w:b/>
          <w:color w:val="000000"/>
          <w:sz w:val="24"/>
          <w:szCs w:val="24"/>
        </w:rPr>
        <w:t xml:space="preserve"> (quarenta</w:t>
      </w:r>
      <w:r w:rsidR="00573945" w:rsidRPr="00676965">
        <w:rPr>
          <w:b/>
          <w:color w:val="000000"/>
          <w:sz w:val="24"/>
          <w:szCs w:val="24"/>
        </w:rPr>
        <w:t>)</w:t>
      </w:r>
      <w:r w:rsidRPr="00676965">
        <w:rPr>
          <w:b/>
          <w:color w:val="000000"/>
          <w:sz w:val="24"/>
          <w:szCs w:val="24"/>
        </w:rPr>
        <w:t xml:space="preserve">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1DCFB27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</w:t>
      </w:r>
      <w:r w:rsidR="00573945">
        <w:rPr>
          <w:color w:val="000000"/>
          <w:sz w:val="24"/>
          <w:szCs w:val="24"/>
        </w:rPr>
        <w:t xml:space="preserve"> (zero)</w:t>
      </w:r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3275113A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35AE8" w14:textId="77777777" w:rsidR="009F5DAB" w:rsidRDefault="009F5DAB" w:rsidP="002C65FD">
      <w:pPr>
        <w:spacing w:after="0" w:line="240" w:lineRule="auto"/>
      </w:pPr>
      <w:r>
        <w:separator/>
      </w:r>
    </w:p>
  </w:endnote>
  <w:endnote w:type="continuationSeparator" w:id="0">
    <w:p w14:paraId="1BD4BDF1" w14:textId="77777777" w:rsidR="009F5DAB" w:rsidRDefault="009F5DAB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E2F62568-971A-4BC1-91F6-6AD318E8BC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524F1F-11E1-40BF-92BA-A57535BC9138}"/>
    <w:embedBold r:id="rId3" w:fontKey="{F2B51923-F600-4CF3-9274-7ECFDCD352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B623C20-2AD2-4CAF-97AB-16EB5F59BBF7}"/>
    <w:embedItalic r:id="rId5" w:fontKey="{BF228D2B-A83A-466A-87BE-5E07BD8E08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788FD0-D399-4C04-8958-4B21DAE0A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EC714" w14:textId="0A30EDF1" w:rsidR="00797715" w:rsidRDefault="00797715">
    <w:pPr>
      <w:pStyle w:val="Rodap"/>
    </w:pPr>
    <w:r w:rsidRPr="00797715">
      <w:rPr>
        <w:noProof/>
      </w:rPr>
      <w:drawing>
        <wp:anchor distT="0" distB="0" distL="114300" distR="114300" simplePos="0" relativeHeight="251659264" behindDoc="0" locked="0" layoutInCell="1" allowOverlap="1" wp14:anchorId="0954D163" wp14:editId="76D7772A">
          <wp:simplePos x="0" y="0"/>
          <wp:positionH relativeFrom="column">
            <wp:posOffset>-847090</wp:posOffset>
          </wp:positionH>
          <wp:positionV relativeFrom="paragraph">
            <wp:posOffset>-486300</wp:posOffset>
          </wp:positionV>
          <wp:extent cx="855128" cy="945931"/>
          <wp:effectExtent l="0" t="0" r="2540" b="6985"/>
          <wp:wrapNone/>
          <wp:docPr id="175378896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128" cy="945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B5BC0" w14:textId="77777777" w:rsidR="009F5DAB" w:rsidRDefault="009F5DAB" w:rsidP="002C65FD">
      <w:pPr>
        <w:spacing w:after="0" w:line="240" w:lineRule="auto"/>
      </w:pPr>
      <w:r>
        <w:separator/>
      </w:r>
    </w:p>
  </w:footnote>
  <w:footnote w:type="continuationSeparator" w:id="0">
    <w:p w14:paraId="3DCB93C7" w14:textId="77777777" w:rsidR="009F5DAB" w:rsidRDefault="009F5DAB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18415" w14:textId="22BE1846" w:rsidR="00797715" w:rsidRPr="00797715" w:rsidRDefault="00797715" w:rsidP="00797715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74432645">
          <wp:simplePos x="0" y="0"/>
          <wp:positionH relativeFrom="column">
            <wp:posOffset>-1056005</wp:posOffset>
          </wp:positionH>
          <wp:positionV relativeFrom="paragraph">
            <wp:posOffset>-396634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0EF09A" w14:textId="6663EE69" w:rsidR="002C65FD" w:rsidRDefault="002C65FD">
    <w:pPr>
      <w:pStyle w:val="Cabealho"/>
    </w:pPr>
  </w:p>
  <w:p w14:paraId="0D770120" w14:textId="0299BE4B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67892166">
    <w:abstractNumId w:val="1"/>
  </w:num>
  <w:num w:numId="2" w16cid:durableId="1387801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30683"/>
    <w:rsid w:val="00240FCE"/>
    <w:rsid w:val="002C65FD"/>
    <w:rsid w:val="003219CA"/>
    <w:rsid w:val="003C6DAD"/>
    <w:rsid w:val="00432399"/>
    <w:rsid w:val="0051111F"/>
    <w:rsid w:val="00573945"/>
    <w:rsid w:val="00626E31"/>
    <w:rsid w:val="00676965"/>
    <w:rsid w:val="00691ED8"/>
    <w:rsid w:val="006D0E60"/>
    <w:rsid w:val="007363FE"/>
    <w:rsid w:val="007529F7"/>
    <w:rsid w:val="00797715"/>
    <w:rsid w:val="007A0A1F"/>
    <w:rsid w:val="007E4AEE"/>
    <w:rsid w:val="00810402"/>
    <w:rsid w:val="00814A45"/>
    <w:rsid w:val="00876216"/>
    <w:rsid w:val="008C7425"/>
    <w:rsid w:val="008D18C4"/>
    <w:rsid w:val="0092725F"/>
    <w:rsid w:val="00935C6F"/>
    <w:rsid w:val="0097105A"/>
    <w:rsid w:val="00980C88"/>
    <w:rsid w:val="009C1C25"/>
    <w:rsid w:val="009F5DAB"/>
    <w:rsid w:val="00A02ABF"/>
    <w:rsid w:val="00A37FDF"/>
    <w:rsid w:val="00A565D2"/>
    <w:rsid w:val="00B2360A"/>
    <w:rsid w:val="00B30204"/>
    <w:rsid w:val="00B3434E"/>
    <w:rsid w:val="00B40528"/>
    <w:rsid w:val="00B52049"/>
    <w:rsid w:val="00BE6537"/>
    <w:rsid w:val="00C80D80"/>
    <w:rsid w:val="00D6164C"/>
    <w:rsid w:val="00DE0FDE"/>
    <w:rsid w:val="00E26CCD"/>
    <w:rsid w:val="00E45251"/>
    <w:rsid w:val="00FC3A80"/>
    <w:rsid w:val="00FD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573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806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Ingredy Bastos Braga</cp:lastModifiedBy>
  <cp:revision>24</cp:revision>
  <cp:lastPrinted>2024-05-20T16:30:00Z</cp:lastPrinted>
  <dcterms:created xsi:type="dcterms:W3CDTF">2024-07-17T02:07:00Z</dcterms:created>
  <dcterms:modified xsi:type="dcterms:W3CDTF">2024-08-13T19:07:00Z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