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F86" w:rsidRDefault="004979A9" w:rsidP="00A63F86">
      <w:pPr>
        <w:jc w:val="right"/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  <w:lang w:eastAsia="pt-BR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60pt;margin-top:-46.7pt;width:320.7pt;height:65.1pt;z-index:251660288">
            <v:imagedata r:id="rId4" o:title=""/>
            <w10:wrap type="topAndBottom"/>
          </v:shape>
          <o:OLEObject Type="Embed" ProgID="CorelDRAW.Graphic.10" ShapeID="_x0000_s1026" DrawAspect="Content" ObjectID="_1692712524" r:id="rId5"/>
        </w:object>
      </w:r>
    </w:p>
    <w:p w:rsidR="00A63F86" w:rsidRPr="00602C93" w:rsidRDefault="00090FCD" w:rsidP="00A63F86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Arcos MG, 09 de Setembro</w:t>
      </w:r>
      <w:r w:rsidR="00A63F86" w:rsidRPr="00602C93">
        <w:rPr>
          <w:b/>
          <w:sz w:val="24"/>
          <w:szCs w:val="24"/>
        </w:rPr>
        <w:t xml:space="preserve"> de 2021.</w:t>
      </w:r>
    </w:p>
    <w:p w:rsidR="00A63F86" w:rsidRPr="00602C93" w:rsidRDefault="006775EA" w:rsidP="00A63F8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Memorando n.º 031</w:t>
      </w:r>
      <w:r w:rsidR="00BE4412">
        <w:rPr>
          <w:b/>
          <w:sz w:val="24"/>
          <w:szCs w:val="24"/>
        </w:rPr>
        <w:t>/2021 - Secretaria de Planejamento e Desenvolvimento Sustentável</w:t>
      </w:r>
    </w:p>
    <w:p w:rsidR="00A63F86" w:rsidRPr="00602C93" w:rsidRDefault="00A63F86" w:rsidP="00A63F86">
      <w:pPr>
        <w:jc w:val="both"/>
        <w:rPr>
          <w:b/>
          <w:sz w:val="24"/>
          <w:szCs w:val="24"/>
        </w:rPr>
      </w:pPr>
      <w:r w:rsidRPr="00602C93">
        <w:rPr>
          <w:b/>
          <w:sz w:val="24"/>
          <w:szCs w:val="24"/>
        </w:rPr>
        <w:t xml:space="preserve">Para: </w:t>
      </w:r>
      <w:r w:rsidR="00E118D0">
        <w:rPr>
          <w:b/>
          <w:sz w:val="24"/>
          <w:szCs w:val="24"/>
        </w:rPr>
        <w:t>Departamento de Licitações</w:t>
      </w:r>
    </w:p>
    <w:p w:rsidR="008602B2" w:rsidRPr="00602C93" w:rsidRDefault="00A63F86" w:rsidP="00A63F86">
      <w:pPr>
        <w:jc w:val="both"/>
        <w:rPr>
          <w:b/>
          <w:sz w:val="24"/>
          <w:szCs w:val="24"/>
        </w:rPr>
      </w:pPr>
      <w:r w:rsidRPr="00602C93">
        <w:rPr>
          <w:b/>
          <w:sz w:val="24"/>
          <w:szCs w:val="24"/>
        </w:rPr>
        <w:t xml:space="preserve">Assunto: </w:t>
      </w:r>
      <w:r w:rsidR="006775EA">
        <w:rPr>
          <w:b/>
          <w:sz w:val="24"/>
          <w:szCs w:val="24"/>
        </w:rPr>
        <w:t>Suspensão do Processo Licitatório Nº 517/202 – Contratação de empresa para conclusão da Obra Unidade Básica de Saúde T1A, no município de Arcos/MG.</w:t>
      </w:r>
    </w:p>
    <w:p w:rsidR="00A63F86" w:rsidRDefault="00DD1FFD" w:rsidP="00090FCD">
      <w:pPr>
        <w:pStyle w:val="NormalWeb"/>
        <w:shd w:val="clear" w:color="auto" w:fill="FFFFFF"/>
        <w:spacing w:before="0" w:beforeAutospacing="0" w:after="390" w:afterAutospacing="0" w:line="390" w:lineRule="atLeast"/>
        <w:jc w:val="both"/>
        <w:rPr>
          <w:rFonts w:ascii="Arial" w:hAnsi="Arial" w:cs="Arial"/>
          <w:color w:val="212121"/>
        </w:rPr>
      </w:pPr>
      <w:r>
        <w:rPr>
          <w:rFonts w:ascii="Arial" w:hAnsi="Arial" w:cs="Arial"/>
          <w:color w:val="212121"/>
        </w:rPr>
        <w:t>Departamento de Licitações</w:t>
      </w:r>
      <w:r w:rsidR="00A63F86" w:rsidRPr="00602C93">
        <w:rPr>
          <w:rFonts w:ascii="Arial" w:hAnsi="Arial" w:cs="Arial"/>
          <w:color w:val="212121"/>
        </w:rPr>
        <w:t>,</w:t>
      </w:r>
    </w:p>
    <w:p w:rsidR="006775EA" w:rsidRDefault="006775EA" w:rsidP="00090FCD">
      <w:pPr>
        <w:pStyle w:val="NormalWeb"/>
        <w:shd w:val="clear" w:color="auto" w:fill="FFFFFF"/>
        <w:spacing w:before="0" w:beforeAutospacing="0" w:after="390" w:afterAutospacing="0" w:line="390" w:lineRule="atLeast"/>
        <w:jc w:val="both"/>
        <w:rPr>
          <w:rFonts w:ascii="Arial" w:hAnsi="Arial" w:cs="Arial"/>
          <w:color w:val="212121"/>
        </w:rPr>
      </w:pPr>
      <w:r>
        <w:rPr>
          <w:rFonts w:ascii="Arial" w:hAnsi="Arial" w:cs="Arial"/>
          <w:color w:val="212121"/>
        </w:rPr>
        <w:t xml:space="preserve">          A Secretaria de Planejamento e Desen</w:t>
      </w:r>
      <w:r w:rsidR="003D43CA">
        <w:rPr>
          <w:rFonts w:ascii="Arial" w:hAnsi="Arial" w:cs="Arial"/>
          <w:color w:val="212121"/>
        </w:rPr>
        <w:t>volvimento Sustentável, vem solicit</w:t>
      </w:r>
      <w:r w:rsidR="00090FCD">
        <w:rPr>
          <w:rFonts w:ascii="Arial" w:hAnsi="Arial" w:cs="Arial"/>
          <w:color w:val="212121"/>
        </w:rPr>
        <w:t>o</w:t>
      </w:r>
      <w:r>
        <w:rPr>
          <w:rFonts w:ascii="Arial" w:hAnsi="Arial" w:cs="Arial"/>
          <w:color w:val="212121"/>
        </w:rPr>
        <w:t xml:space="preserve"> através deste memorando </w:t>
      </w:r>
      <w:r w:rsidR="00090FCD">
        <w:rPr>
          <w:rFonts w:ascii="Arial" w:hAnsi="Arial" w:cs="Arial"/>
          <w:color w:val="212121"/>
        </w:rPr>
        <w:t xml:space="preserve">a </w:t>
      </w:r>
      <w:r w:rsidR="00090FCD" w:rsidRPr="00090FCD">
        <w:rPr>
          <w:rFonts w:ascii="Arial" w:hAnsi="Arial" w:cs="Arial"/>
          <w:b/>
          <w:color w:val="212121"/>
        </w:rPr>
        <w:t>SUSPENSÃO DO PROCESSO LICITATÓRIO PL:517/2021 – CC: 001/2021</w:t>
      </w:r>
      <w:r w:rsidR="00090FCD">
        <w:rPr>
          <w:rFonts w:ascii="Arial" w:hAnsi="Arial" w:cs="Arial"/>
          <w:color w:val="212121"/>
        </w:rPr>
        <w:t xml:space="preserve">, </w:t>
      </w:r>
      <w:proofErr w:type="gramStart"/>
      <w:r w:rsidR="00090FCD">
        <w:rPr>
          <w:rFonts w:ascii="Arial" w:hAnsi="Arial" w:cs="Arial"/>
          <w:color w:val="212121"/>
        </w:rPr>
        <w:t>devidos questionamento</w:t>
      </w:r>
      <w:proofErr w:type="gramEnd"/>
      <w:r w:rsidR="00090FCD">
        <w:rPr>
          <w:rFonts w:ascii="Arial" w:hAnsi="Arial" w:cs="Arial"/>
          <w:color w:val="212121"/>
        </w:rPr>
        <w:t xml:space="preserve"> ocorridos durante a visita técnica de possíveis fornecedores sobre eventuais problemas estruturais existentes na obra já iniciada. Ressaltando também que ocorreram questionamentos em relação à planilha orçamentária que foi composta de valores das tabelas SINAPI e SETOP REVISÃO JAN/2021 e atualmente as planilhas são as versões JULHO/2021 ocasionando valores inexeqüíveis aos propostos na planilha orçamentária presente no Edital.</w:t>
      </w:r>
    </w:p>
    <w:p w:rsidR="00090FCD" w:rsidRPr="00090FCD" w:rsidRDefault="00090FCD" w:rsidP="00090FCD">
      <w:pPr>
        <w:pStyle w:val="NormalWeb"/>
        <w:shd w:val="clear" w:color="auto" w:fill="FFFFFF"/>
        <w:spacing w:before="0" w:beforeAutospacing="0" w:after="390" w:afterAutospacing="0" w:line="390" w:lineRule="atLeast"/>
        <w:jc w:val="both"/>
        <w:rPr>
          <w:rFonts w:ascii="Arial" w:hAnsi="Arial" w:cs="Arial"/>
          <w:color w:val="212121"/>
        </w:rPr>
      </w:pPr>
      <w:r>
        <w:rPr>
          <w:rFonts w:ascii="Arial" w:hAnsi="Arial" w:cs="Arial"/>
          <w:color w:val="212121"/>
        </w:rPr>
        <w:t xml:space="preserve">        As alterações serão realizadas quanto as necessidades executivas no projeto para conclusão da obra, bem como a revisão da planilha orçamentária.</w:t>
      </w:r>
    </w:p>
    <w:p w:rsidR="006775EA" w:rsidRPr="00602C93" w:rsidRDefault="006775EA" w:rsidP="008602B2">
      <w:pPr>
        <w:pStyle w:val="NormalWeb"/>
        <w:shd w:val="clear" w:color="auto" w:fill="FFFFFF"/>
        <w:spacing w:before="0" w:beforeAutospacing="0" w:after="390" w:afterAutospacing="0" w:line="390" w:lineRule="atLeast"/>
        <w:jc w:val="center"/>
        <w:rPr>
          <w:rFonts w:ascii="Arial" w:hAnsi="Arial" w:cs="Arial"/>
          <w:color w:val="212121"/>
        </w:rPr>
      </w:pPr>
    </w:p>
    <w:p w:rsidR="00E41F5E" w:rsidRDefault="00E41F5E" w:rsidP="00DD1FFD">
      <w:pPr>
        <w:shd w:val="clear" w:color="auto" w:fill="FDFDFD"/>
        <w:spacing w:after="240"/>
        <w:ind w:firstLine="708"/>
        <w:jc w:val="both"/>
        <w:rPr>
          <w:b/>
          <w:color w:val="212121"/>
          <w:sz w:val="24"/>
          <w:szCs w:val="24"/>
        </w:rPr>
      </w:pPr>
      <w:r>
        <w:rPr>
          <w:b/>
          <w:color w:val="212121"/>
          <w:sz w:val="24"/>
          <w:szCs w:val="24"/>
        </w:rPr>
        <w:t>Diante do exposto sugiro que a CPL siga as conclusões acima citada</w:t>
      </w:r>
      <w:r w:rsidR="006D7533">
        <w:rPr>
          <w:b/>
          <w:color w:val="212121"/>
          <w:sz w:val="24"/>
          <w:szCs w:val="24"/>
        </w:rPr>
        <w:t>s e dê Suspensão</w:t>
      </w:r>
      <w:r>
        <w:rPr>
          <w:b/>
          <w:color w:val="212121"/>
          <w:sz w:val="24"/>
          <w:szCs w:val="24"/>
        </w:rPr>
        <w:t xml:space="preserve"> Processo Licitatório.</w:t>
      </w:r>
    </w:p>
    <w:p w:rsidR="00E41F5E" w:rsidRPr="00E41F5E" w:rsidRDefault="00E41F5E" w:rsidP="00DD1FFD">
      <w:pPr>
        <w:shd w:val="clear" w:color="auto" w:fill="FDFDFD"/>
        <w:spacing w:after="240"/>
        <w:ind w:firstLine="708"/>
        <w:jc w:val="both"/>
        <w:rPr>
          <w:color w:val="212121"/>
          <w:sz w:val="24"/>
          <w:szCs w:val="24"/>
        </w:rPr>
      </w:pPr>
      <w:r w:rsidRPr="00E41F5E">
        <w:rPr>
          <w:color w:val="212121"/>
          <w:sz w:val="24"/>
          <w:szCs w:val="24"/>
        </w:rPr>
        <w:t>Atenciosamente,</w:t>
      </w:r>
    </w:p>
    <w:p w:rsidR="00E41F5E" w:rsidRPr="00E41F5E" w:rsidRDefault="00E41F5E" w:rsidP="00E41F5E">
      <w:pPr>
        <w:shd w:val="clear" w:color="auto" w:fill="FDFDFD"/>
        <w:spacing w:after="240" w:line="240" w:lineRule="auto"/>
        <w:ind w:firstLine="708"/>
        <w:jc w:val="center"/>
        <w:rPr>
          <w:color w:val="212121"/>
          <w:sz w:val="24"/>
          <w:szCs w:val="24"/>
        </w:rPr>
      </w:pPr>
      <w:r w:rsidRPr="00E41F5E">
        <w:rPr>
          <w:color w:val="212121"/>
          <w:sz w:val="24"/>
          <w:szCs w:val="24"/>
        </w:rPr>
        <w:t>Warley Rogério Fonseca</w:t>
      </w:r>
    </w:p>
    <w:p w:rsidR="00E41F5E" w:rsidRPr="00E41F5E" w:rsidRDefault="00E41F5E" w:rsidP="00E41F5E">
      <w:pPr>
        <w:shd w:val="clear" w:color="auto" w:fill="FDFDFD"/>
        <w:spacing w:after="240" w:line="240" w:lineRule="auto"/>
        <w:ind w:firstLine="708"/>
        <w:jc w:val="center"/>
        <w:rPr>
          <w:color w:val="212121"/>
          <w:sz w:val="24"/>
          <w:szCs w:val="24"/>
        </w:rPr>
      </w:pPr>
      <w:r w:rsidRPr="00E41F5E">
        <w:rPr>
          <w:color w:val="212121"/>
          <w:sz w:val="24"/>
          <w:szCs w:val="24"/>
        </w:rPr>
        <w:t>Secretário de Planejamento e Desenvolvimento Sustentável</w:t>
      </w:r>
    </w:p>
    <w:p w:rsidR="00E41F5E" w:rsidRPr="00E41F5E" w:rsidRDefault="00E41F5E" w:rsidP="00E41F5E">
      <w:pPr>
        <w:shd w:val="clear" w:color="auto" w:fill="FDFDFD"/>
        <w:spacing w:after="240" w:line="240" w:lineRule="auto"/>
        <w:ind w:firstLine="708"/>
        <w:jc w:val="center"/>
        <w:rPr>
          <w:color w:val="212121"/>
          <w:sz w:val="24"/>
          <w:szCs w:val="24"/>
        </w:rPr>
      </w:pPr>
    </w:p>
    <w:p w:rsidR="00E41F5E" w:rsidRPr="00E41F5E" w:rsidRDefault="00E41F5E" w:rsidP="00A205B9">
      <w:pPr>
        <w:shd w:val="clear" w:color="auto" w:fill="FDFDFD"/>
        <w:spacing w:after="240" w:line="240" w:lineRule="auto"/>
        <w:rPr>
          <w:color w:val="212121"/>
          <w:sz w:val="24"/>
          <w:szCs w:val="24"/>
        </w:rPr>
      </w:pPr>
    </w:p>
    <w:sectPr w:rsidR="00E41F5E" w:rsidRPr="00E41F5E" w:rsidSect="00C375E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F86"/>
    <w:rsid w:val="00090FCD"/>
    <w:rsid w:val="00123184"/>
    <w:rsid w:val="001649E2"/>
    <w:rsid w:val="002E7D14"/>
    <w:rsid w:val="003D43CA"/>
    <w:rsid w:val="003D4695"/>
    <w:rsid w:val="003D725C"/>
    <w:rsid w:val="003F421C"/>
    <w:rsid w:val="003F422D"/>
    <w:rsid w:val="0043792F"/>
    <w:rsid w:val="004979A9"/>
    <w:rsid w:val="00557FC0"/>
    <w:rsid w:val="006775EA"/>
    <w:rsid w:val="006A3DFA"/>
    <w:rsid w:val="006D7533"/>
    <w:rsid w:val="00725BD1"/>
    <w:rsid w:val="00737AE7"/>
    <w:rsid w:val="008513E9"/>
    <w:rsid w:val="008602B2"/>
    <w:rsid w:val="008B6218"/>
    <w:rsid w:val="00931D6F"/>
    <w:rsid w:val="009772D1"/>
    <w:rsid w:val="009C598A"/>
    <w:rsid w:val="009D63D7"/>
    <w:rsid w:val="00A205B9"/>
    <w:rsid w:val="00A63F86"/>
    <w:rsid w:val="00A74E4E"/>
    <w:rsid w:val="00B10744"/>
    <w:rsid w:val="00BE4412"/>
    <w:rsid w:val="00C375E7"/>
    <w:rsid w:val="00D37EB0"/>
    <w:rsid w:val="00DD1FFD"/>
    <w:rsid w:val="00E118D0"/>
    <w:rsid w:val="00E41F5E"/>
    <w:rsid w:val="00ED1683"/>
    <w:rsid w:val="00ED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0E46194F-6FC4-4F33-B465-1362A98AA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3F8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63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A63F86"/>
    <w:pPr>
      <w:autoSpaceDE w:val="0"/>
      <w:autoSpaceDN w:val="0"/>
      <w:adjustRightInd w:val="0"/>
      <w:spacing w:after="0" w:line="240" w:lineRule="auto"/>
    </w:pPr>
    <w:rPr>
      <w:rFonts w:asciiTheme="minorHAnsi" w:eastAsiaTheme="minorEastAsia" w:hAnsiTheme="minorHAnsi" w:cstheme="minorBidi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686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Prefeitura Municipal de Arcos</Company>
  <LinksUpToDate>false</LinksUpToDate>
  <CharactersWithSpaces>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egoncalves</dc:creator>
  <cp:lastModifiedBy>Helen Cristina Batista</cp:lastModifiedBy>
  <cp:revision>2</cp:revision>
  <cp:lastPrinted>2021-08-06T15:09:00Z</cp:lastPrinted>
  <dcterms:created xsi:type="dcterms:W3CDTF">2021-09-09T20:09:00Z</dcterms:created>
  <dcterms:modified xsi:type="dcterms:W3CDTF">2021-09-09T20:09:00Z</dcterms:modified>
</cp:coreProperties>
</file>