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52FA6">
      <w:pPr>
        <w:pStyle w:val="10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 </w:t>
      </w:r>
      <w:r>
        <w:rPr>
          <w:rFonts w:ascii="Arial" w:hAnsi="Arial" w:cs="Arial"/>
          <w:b/>
          <w:bCs/>
          <w:sz w:val="24"/>
          <w:szCs w:val="24"/>
          <w:lang w:val="pt-BR"/>
        </w:rPr>
        <w:t>VI</w:t>
      </w:r>
    </w:p>
    <w:p w14:paraId="29FD2C28">
      <w:pPr>
        <w:pStyle w:val="1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DESCRIÇÃO DOS PRODUTOS  E VALOR UNITÁRIO</w:t>
      </w:r>
    </w:p>
    <w:p w14:paraId="0AAE7267">
      <w:pPr>
        <w:pStyle w:val="10"/>
        <w:jc w:val="both"/>
        <w:rPr>
          <w:rFonts w:ascii="Arial" w:hAnsi="Arial" w:cs="Arial"/>
          <w:sz w:val="24"/>
          <w:szCs w:val="24"/>
        </w:rPr>
      </w:pPr>
    </w:p>
    <w:p w14:paraId="2BA6321B">
      <w:pPr>
        <w:pStyle w:val="1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HORTIFRUTIGRANJEIROS DA AGRICULTURA FAMILIAR</w:t>
      </w:r>
    </w:p>
    <w:tbl>
      <w:tblPr>
        <w:tblStyle w:val="6"/>
        <w:tblpPr w:leftFromText="180" w:rightFromText="180" w:vertAnchor="text" w:horzAnchor="page" w:tblpX="1140" w:tblpY="214"/>
        <w:tblOverlap w:val="never"/>
        <w:tblW w:w="983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522"/>
        <w:gridCol w:w="1197"/>
        <w:gridCol w:w="1284"/>
        <w:gridCol w:w="1479"/>
        <w:gridCol w:w="1595"/>
      </w:tblGrid>
      <w:tr w14:paraId="032EF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66A33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312" w:lineRule="auto"/>
              <w:jc w:val="both"/>
              <w:textAlignment w:val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A02144C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312" w:lineRule="auto"/>
              <w:jc w:val="center"/>
              <w:textAlignment w:val="auto"/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ITEM</w:t>
            </w:r>
          </w:p>
          <w:p w14:paraId="18A202BD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312" w:lineRule="auto"/>
              <w:jc w:val="center"/>
              <w:textAlignment w:val="auto"/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458CF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312" w:lineRule="auto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ESPECIFICAÇÃO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2B59A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312" w:lineRule="auto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UNIDADE DE MEDIDA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7AF38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312" w:lineRule="auto"/>
              <w:jc w:val="center"/>
              <w:textAlignment w:val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kern w:val="0"/>
                <w:sz w:val="20"/>
                <w:szCs w:val="20"/>
              </w:rPr>
              <w:t>QUANT.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253A2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312" w:lineRule="auto"/>
              <w:jc w:val="center"/>
              <w:textAlignment w:val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kern w:val="0"/>
                <w:sz w:val="20"/>
                <w:szCs w:val="20"/>
              </w:rPr>
              <w:t>VALOR UNITÁRIO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9FFB7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312" w:lineRule="auto"/>
              <w:jc w:val="center"/>
              <w:textAlignment w:val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kern w:val="0"/>
                <w:sz w:val="20"/>
                <w:szCs w:val="20"/>
              </w:rPr>
              <w:t>VALOR TOTAL</w:t>
            </w:r>
          </w:p>
        </w:tc>
      </w:tr>
      <w:tr w14:paraId="6A4D7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9D822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6C669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Abóbora</w:t>
            </w:r>
            <w:r>
              <w:rPr>
                <w:rFonts w:ascii="Arial" w:hAnsi="Arial" w:cs="Arial"/>
                <w:b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Madura,</w:t>
            </w:r>
            <w:r>
              <w:rPr>
                <w:rFonts w:ascii="Arial" w:hAnsi="Arial" w:cs="Arial"/>
                <w:b/>
                <w:spacing w:val="1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pacing w:val="1"/>
                <w:kern w:val="0"/>
                <w:sz w:val="20"/>
                <w:szCs w:val="20"/>
                <w:lang w:val="pt-BR"/>
              </w:rPr>
              <w:t>f</w:t>
            </w:r>
            <w:r>
              <w:rPr>
                <w:rFonts w:ascii="Arial" w:hAnsi="Arial" w:cs="Arial"/>
                <w:b w:val="0"/>
                <w:bCs/>
                <w:kern w:val="0"/>
                <w:sz w:val="20"/>
                <w:szCs w:val="20"/>
              </w:rPr>
              <w:t>re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sca,</w:t>
            </w:r>
            <w:r>
              <w:rPr>
                <w:rFonts w:ascii="Arial" w:hAnsi="Arial" w:cs="Arial"/>
                <w:spacing w:val="-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apresentando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coloração,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tamanho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uniforme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suficientemente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desenvolvida,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típica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da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variedade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>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isenta de material terroso e umidade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externa anormal, sem danos físicos e mecânicos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oriundos</w:t>
            </w:r>
            <w:r>
              <w:rPr>
                <w:rFonts w:ascii="Arial" w:hAnsi="Arial" w:cs="Arial"/>
                <w:spacing w:val="-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do</w:t>
            </w:r>
            <w:r>
              <w:rPr>
                <w:rFonts w:ascii="Arial" w:hAnsi="Arial" w:cs="Arial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manuseio e</w:t>
            </w:r>
            <w:r>
              <w:rPr>
                <w:rFonts w:ascii="Arial" w:hAnsi="Arial" w:cs="Arial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transporte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>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5BA42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C39C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  <w:t>4000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BFED2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3,74.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2280A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14.960,00</w:t>
            </w:r>
          </w:p>
        </w:tc>
      </w:tr>
      <w:tr w14:paraId="47527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84F0F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55FCE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Abobrinha, </w:t>
            </w:r>
            <w:r>
              <w:rPr>
                <w:rFonts w:ascii="Arial" w:hAnsi="Arial" w:cs="Arial"/>
                <w:b w:val="0"/>
                <w:bCs/>
                <w:kern w:val="0"/>
                <w:sz w:val="20"/>
                <w:szCs w:val="20"/>
                <w:lang w:val="pt-BR"/>
              </w:rPr>
              <w:t>p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rocedente de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espécimes vegetais genuínos, sã e fresca; deve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ter atingido o grau máximo no tamanho; isento de</w:t>
            </w:r>
            <w:r>
              <w:rPr>
                <w:rFonts w:ascii="Arial" w:hAnsi="Arial" w:cs="Arial"/>
                <w:spacing w:val="-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material terroso e umidade externa anormal, sem</w:t>
            </w:r>
            <w:r>
              <w:rPr>
                <w:rFonts w:ascii="Arial" w:hAnsi="Arial" w:cs="Arial"/>
                <w:spacing w:val="-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danos físicos e mecânicos oriundos do manuseio</w:t>
            </w:r>
            <w:r>
              <w:rPr>
                <w:rFonts w:ascii="Arial" w:hAnsi="Arial" w:cs="Arial"/>
                <w:spacing w:val="-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transporte,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acondicionado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em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embalagem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adequada.</w:t>
            </w:r>
            <w:r>
              <w:rPr>
                <w:rFonts w:ascii="Arial" w:hAnsi="Arial" w:cs="Arial"/>
                <w:spacing w:val="1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Podendo</w:t>
            </w:r>
            <w:r>
              <w:rPr>
                <w:rFonts w:ascii="Arial" w:hAnsi="Arial" w:cs="Arial"/>
                <w:spacing w:val="1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ser</w:t>
            </w:r>
            <w:r>
              <w:rPr>
                <w:rFonts w:ascii="Arial" w:hAnsi="Arial" w:cs="Arial"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orgânico</w:t>
            </w:r>
            <w:r>
              <w:rPr>
                <w:rFonts w:ascii="Arial" w:hAnsi="Arial" w:cs="Arial"/>
                <w:spacing w:val="1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ou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agroecológico</w:t>
            </w:r>
            <w:r>
              <w:rPr>
                <w:rFonts w:ascii="Arial" w:hAnsi="Arial" w:cs="Arial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com</w:t>
            </w:r>
            <w:r>
              <w:rPr>
                <w:rFonts w:ascii="Arial" w:hAnsi="Arial" w:cs="Arial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certificado.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FB76C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80DE1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  <w:t>1500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FAD93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  <w:t>5,49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2C761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  <w:t>8.235,00</w:t>
            </w:r>
          </w:p>
        </w:tc>
      </w:tr>
      <w:tr w14:paraId="6A572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273FF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4F1CF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Alface</w:t>
            </w:r>
            <w:r>
              <w:rPr>
                <w:rFonts w:ascii="Arial" w:hAnsi="Arial" w:cs="Arial"/>
                <w:b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Crespa</w:t>
            </w:r>
            <w:r>
              <w:rPr>
                <w:rFonts w:ascii="Arial" w:hAnsi="Arial" w:cs="Arial"/>
                <w:b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ou</w:t>
            </w:r>
            <w:r>
              <w:rPr>
                <w:rFonts w:ascii="Arial" w:hAnsi="Arial" w:cs="Arial"/>
                <w:b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Lisa,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fresca sem defeitos, com folhas verdes,</w:t>
            </w:r>
            <w:r>
              <w:rPr>
                <w:rFonts w:ascii="Arial" w:hAnsi="Arial" w:cs="Arial"/>
                <w:spacing w:val="-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sem traços de descoloração, intactas, firmes 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bem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desenvolvidas,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devem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apresentar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aroma,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coloração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tamanho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uniforme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típicos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da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variedade; isenta de material terroso e umidade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externa anormal, sem danos físicos e mecânicos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oriundos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manuseio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transporte,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acondicionada</w:t>
            </w:r>
            <w:r>
              <w:rPr>
                <w:rFonts w:ascii="Arial" w:hAnsi="Arial" w:cs="Arial"/>
                <w:spacing w:val="49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em</w:t>
            </w:r>
            <w:r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embalagem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adequada.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Unidade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mínimo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300g.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Podendo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ser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orgânico</w:t>
            </w:r>
            <w:r>
              <w:rPr>
                <w:rFonts w:ascii="Arial" w:hAnsi="Arial" w:cs="Arial"/>
                <w:spacing w:val="-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ou agroecológico</w:t>
            </w:r>
            <w:r>
              <w:rPr>
                <w:rFonts w:ascii="Arial" w:hAnsi="Arial" w:cs="Arial"/>
                <w:spacing w:val="-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com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certificado.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09C9C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unidade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BA871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  <w:t>2500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2EB11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  <w:t>8,10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53EFE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  <w:t>20.250,00</w:t>
            </w:r>
          </w:p>
        </w:tc>
      </w:tr>
      <w:tr w14:paraId="36E7D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F5404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6B99D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Almeirão,</w:t>
            </w:r>
            <w:r>
              <w:rPr>
                <w:rFonts w:ascii="Arial" w:hAnsi="Arial" w:cs="Arial"/>
                <w:b/>
                <w:spacing w:val="25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folhas</w:t>
            </w:r>
            <w:r>
              <w:rPr>
                <w:rFonts w:ascii="Arial" w:hAnsi="Arial" w:cs="Arial"/>
                <w:spacing w:val="2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esverdeada,</w:t>
            </w:r>
            <w:r>
              <w:rPr>
                <w:rFonts w:ascii="Arial" w:hAnsi="Arial" w:cs="Arial"/>
                <w:spacing w:val="2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2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boa</w:t>
            </w:r>
            <w:r>
              <w:rPr>
                <w:rFonts w:ascii="Arial" w:hAnsi="Arial" w:cs="Arial"/>
                <w:spacing w:val="25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aparência</w:t>
            </w:r>
            <w:r>
              <w:rPr>
                <w:rFonts w:ascii="Arial" w:hAnsi="Arial" w:cs="Arial"/>
                <w:spacing w:val="-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sem</w:t>
            </w:r>
            <w:r>
              <w:rPr>
                <w:rFonts w:ascii="Arial" w:hAnsi="Arial" w:cs="Arial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ferimentos e defeitos.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6D59D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14:paraId="2B8B48FE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both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molho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6FF61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  <w:t>300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EAACD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  <w:t>7,50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C1E05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  <w:t>2.250,00</w:t>
            </w:r>
          </w:p>
        </w:tc>
      </w:tr>
      <w:tr w14:paraId="12B3F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EB024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319BB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Banana</w:t>
            </w:r>
            <w:r>
              <w:rPr>
                <w:rFonts w:ascii="Arial" w:hAnsi="Arial" w:cs="Arial"/>
                <w:b/>
                <w:spacing w:val="5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sem</w:t>
            </w:r>
            <w:r>
              <w:rPr>
                <w:rFonts w:ascii="Arial" w:hAnsi="Arial" w:cs="Arial"/>
                <w:b/>
                <w:spacing w:val="55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características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55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em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p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encas,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s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abor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doce, aspecto 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cheiros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próprios,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tamanho 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coloração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uniformes,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com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polpa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firme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 w:val="20"/>
                <w:szCs w:val="20"/>
              </w:rPr>
              <w:t>intacta,</w:t>
            </w:r>
            <w:r>
              <w:rPr>
                <w:rFonts w:ascii="Arial" w:hAnsi="Arial" w:cs="Arial"/>
                <w:spacing w:val="-48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devendo ser bem desenvolvida, sem sujidades,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parasitos, amassões e sinais de apodrecimento;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isenta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terroso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umidade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externa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anormal,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sem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danos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físicos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5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mecânicos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oriundos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manuseio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transporte,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acondicionada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em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embalagem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adequada.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-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Podendo</w:t>
            </w:r>
            <w:r>
              <w:rPr>
                <w:rFonts w:ascii="Arial" w:hAnsi="Arial" w:cs="Arial"/>
                <w:spacing w:val="76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ser</w:t>
            </w:r>
            <w:r>
              <w:rPr>
                <w:rFonts w:ascii="Arial" w:hAnsi="Arial" w:cs="Arial"/>
                <w:spacing w:val="78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orgânico</w:t>
            </w:r>
            <w:r>
              <w:rPr>
                <w:rFonts w:ascii="Arial" w:hAnsi="Arial" w:cs="Arial"/>
                <w:spacing w:val="78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ou</w:t>
            </w:r>
            <w:r>
              <w:rPr>
                <w:rFonts w:ascii="Arial" w:hAnsi="Arial" w:cs="Arial"/>
                <w:spacing w:val="76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agroecológico</w:t>
            </w:r>
            <w:r>
              <w:rPr>
                <w:rFonts w:ascii="Arial" w:hAnsi="Arial" w:cs="Arial"/>
                <w:spacing w:val="76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com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certificado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>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7DD66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DADF7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  <w:t>6433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956DD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  <w:t>4,99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1B603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  <w:t>32.100,67</w:t>
            </w:r>
          </w:p>
        </w:tc>
      </w:tr>
      <w:tr w14:paraId="001F1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33E6B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A1626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bCs w:val="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Batata doce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, tubérculo, com aspecto, aroma 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sabor típicos da variedade com uniformidade no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tamanho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cor.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Deve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estar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livre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sujidades,</w:t>
            </w:r>
            <w:r>
              <w:rPr>
                <w:rFonts w:ascii="Arial" w:hAnsi="Arial" w:cs="Arial"/>
                <w:spacing w:val="-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terra</w:t>
            </w:r>
            <w:r>
              <w:rPr>
                <w:rFonts w:ascii="Arial" w:hAnsi="Arial" w:cs="Arial"/>
                <w:spacing w:val="38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aderentes,</w:t>
            </w:r>
            <w:r>
              <w:rPr>
                <w:rFonts w:ascii="Arial" w:hAnsi="Arial" w:cs="Arial"/>
                <w:spacing w:val="35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perfurações</w:t>
            </w:r>
            <w:r>
              <w:rPr>
                <w:rFonts w:ascii="Arial" w:hAnsi="Arial" w:cs="Arial"/>
                <w:spacing w:val="36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8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larvas.</w:t>
            </w:r>
            <w:r>
              <w:rPr>
                <w:rFonts w:ascii="Arial" w:hAnsi="Arial" w:cs="Arial"/>
                <w:spacing w:val="36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Podendo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ser</w:t>
            </w:r>
            <w:r>
              <w:rPr>
                <w:rFonts w:ascii="Arial" w:hAnsi="Arial" w:cs="Arial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orgânico</w:t>
            </w:r>
            <w:r>
              <w:rPr>
                <w:rFonts w:ascii="Arial" w:hAnsi="Arial" w:cs="Arial"/>
                <w:spacing w:val="-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ou agroecológico</w:t>
            </w:r>
            <w:r>
              <w:rPr>
                <w:rFonts w:ascii="Arial" w:hAnsi="Arial" w:cs="Arial"/>
                <w:spacing w:val="-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com</w:t>
            </w:r>
            <w:r>
              <w:rPr>
                <w:rFonts w:ascii="Arial" w:hAnsi="Arial" w:cs="Arial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certificado.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A9462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50894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  <w:t>4500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74BD7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  <w:t>6,74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22AB6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  <w:t>30.330,00</w:t>
            </w:r>
          </w:p>
        </w:tc>
      </w:tr>
      <w:tr w14:paraId="401D3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C1A80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2A516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bCs w:val="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Beterraba,</w:t>
            </w:r>
            <w:r>
              <w:rPr>
                <w:rFonts w:ascii="Arial" w:hAnsi="Arial" w:cs="Arial"/>
                <w:b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Sem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rama,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fresca,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compacta,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tamanho e coloração uniforme; isento de material</w:t>
            </w:r>
            <w:r>
              <w:rPr>
                <w:rFonts w:ascii="Arial" w:hAnsi="Arial" w:cs="Arial"/>
                <w:spacing w:val="-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terroso</w:t>
            </w:r>
            <w:r>
              <w:rPr>
                <w:rFonts w:ascii="Arial" w:hAnsi="Arial" w:cs="Arial"/>
                <w:spacing w:val="28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umidade</w:t>
            </w:r>
            <w:r>
              <w:rPr>
                <w:rFonts w:ascii="Arial" w:hAnsi="Arial" w:cs="Arial"/>
                <w:spacing w:val="28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externa</w:t>
            </w:r>
            <w:r>
              <w:rPr>
                <w:rFonts w:ascii="Arial" w:hAnsi="Arial" w:cs="Arial"/>
                <w:spacing w:val="3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anormal,</w:t>
            </w:r>
            <w:r>
              <w:rPr>
                <w:rFonts w:ascii="Arial" w:hAnsi="Arial" w:cs="Arial"/>
                <w:spacing w:val="28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sem</w:t>
            </w:r>
            <w:r>
              <w:rPr>
                <w:rFonts w:ascii="Arial" w:hAnsi="Arial" w:cs="Arial"/>
                <w:spacing w:val="3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danos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físicos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mecânicos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oriundos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manuseio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transporte.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DFCDD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506D7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  <w:t>500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DBA30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  <w:t>6,49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266E9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  <w:t>3.245,00</w:t>
            </w:r>
          </w:p>
        </w:tc>
      </w:tr>
      <w:tr w14:paraId="42B35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D62AE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E46E8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bCs w:val="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pt-BR"/>
              </w:rPr>
              <w:t xml:space="preserve">Bolo,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Sabores diversos, sem recheio e sem cobertura. Pronto para consumo. Entregue com no máximo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com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1 dia de fabricação.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25A05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F0740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  <w:t>300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CFA01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  <w:t>22,19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718AD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  <w:t>6.657,00</w:t>
            </w:r>
          </w:p>
        </w:tc>
      </w:tr>
      <w:tr w14:paraId="7EC1F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30612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4350E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Cenoura,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Sem rama, fresca, compacta, tamanho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 coloração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 uniforme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isento de material</w:t>
            </w:r>
            <w:r>
              <w:rPr>
                <w:rFonts w:ascii="Arial" w:hAnsi="Arial" w:cs="Arial"/>
                <w:spacing w:val="5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terroso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umidade</w:t>
            </w:r>
            <w:r>
              <w:rPr>
                <w:rFonts w:ascii="Arial" w:hAnsi="Arial" w:cs="Arial"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externa</w:t>
            </w:r>
            <w:r>
              <w:rPr>
                <w:rFonts w:ascii="Arial" w:hAnsi="Arial" w:cs="Arial"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anormal,</w:t>
            </w:r>
            <w:r>
              <w:rPr>
                <w:rFonts w:ascii="Arial" w:hAnsi="Arial" w:cs="Arial"/>
                <w:spacing w:val="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sem</w:t>
            </w:r>
            <w:r>
              <w:rPr>
                <w:rFonts w:ascii="Arial" w:hAnsi="Arial" w:cs="Arial"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danos</w:t>
            </w:r>
            <w:r>
              <w:rPr>
                <w:rFonts w:ascii="Arial" w:hAnsi="Arial" w:cs="Arial"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físicos</w:t>
            </w:r>
            <w:r>
              <w:rPr>
                <w:rFonts w:ascii="Arial" w:hAnsi="Arial" w:cs="Arial"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mecânicos</w:t>
            </w:r>
            <w:r>
              <w:rPr>
                <w:rFonts w:ascii="Arial" w:hAnsi="Arial" w:cs="Arial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oriundos</w:t>
            </w:r>
            <w:r>
              <w:rPr>
                <w:rFonts w:ascii="Arial" w:hAnsi="Arial" w:cs="Arial"/>
                <w:spacing w:val="-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manuseio</w:t>
            </w:r>
            <w:r>
              <w:rPr>
                <w:rFonts w:ascii="Arial" w:hAnsi="Arial" w:cs="Arial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transporte.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3DF50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FAA29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eastAsia="Open Sans" w:cs="Arial"/>
                <w:color w:val="auto"/>
                <w:kern w:val="0"/>
                <w:sz w:val="20"/>
                <w:szCs w:val="20"/>
                <w:lang w:val="en-US" w:eastAsia="pt-BR" w:bidi="ar-SA"/>
              </w:rPr>
              <w:t>12</w:t>
            </w:r>
            <w:r>
              <w:rPr>
                <w:rFonts w:ascii="Arial" w:hAnsi="Arial" w:eastAsia="Open Sans" w:cs="Arial"/>
                <w:color w:val="auto"/>
                <w:kern w:val="0"/>
                <w:sz w:val="20"/>
                <w:szCs w:val="20"/>
                <w:lang w:val="en-US" w:eastAsia="pt-BR" w:bidi="ar-SA"/>
              </w:rPr>
              <w:t>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66086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4,99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DDFB6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5,988,00</w:t>
            </w:r>
          </w:p>
        </w:tc>
      </w:tr>
      <w:tr w14:paraId="3DCA9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4E2C5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860DB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Couve,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fresca sem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defeitos,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com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folhas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verdes,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sem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traços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descoloração,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intactas,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firmes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bem</w:t>
            </w:r>
            <w:r>
              <w:rPr>
                <w:rFonts w:ascii="Arial" w:hAnsi="Arial" w:cs="Arial"/>
                <w:spacing w:val="-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desenvolvidas,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devem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apresentar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aroma,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coloração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tamanho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uniforme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típicos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da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variedade;</w:t>
            </w:r>
            <w:r>
              <w:rPr>
                <w:rFonts w:ascii="Arial" w:hAnsi="Arial" w:cs="Arial"/>
                <w:spacing w:val="2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isenta</w:t>
            </w:r>
            <w:r>
              <w:rPr>
                <w:rFonts w:ascii="Arial" w:hAnsi="Arial" w:cs="Arial"/>
                <w:spacing w:val="25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25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spacing w:val="2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terroso</w:t>
            </w:r>
            <w:r>
              <w:rPr>
                <w:rFonts w:ascii="Arial" w:hAnsi="Arial" w:cs="Arial"/>
                <w:spacing w:val="2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5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umidade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externa anormal, sem danos físicos e mecânicos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oriundos</w:t>
            </w:r>
            <w:r>
              <w:rPr>
                <w:rFonts w:ascii="Arial" w:hAnsi="Arial" w:cs="Arial"/>
                <w:spacing w:val="-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do</w:t>
            </w:r>
            <w:r>
              <w:rPr>
                <w:rFonts w:ascii="Arial" w:hAnsi="Arial" w:cs="Arial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manuseio e</w:t>
            </w:r>
            <w:r>
              <w:rPr>
                <w:rFonts w:ascii="Arial" w:hAnsi="Arial" w:cs="Arial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transporte.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7519F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315A9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="Open Sans" w:cs="Arial"/>
                <w:color w:val="auto"/>
                <w:kern w:val="0"/>
                <w:sz w:val="20"/>
                <w:szCs w:val="20"/>
                <w:lang w:val="en-US" w:eastAsia="pt-BR" w:bidi="ar-SA"/>
              </w:rPr>
              <w:t>3</w:t>
            </w:r>
            <w:r>
              <w:rPr>
                <w:rFonts w:hint="default" w:ascii="Arial" w:hAnsi="Arial" w:eastAsia="Open Sans" w:cs="Arial"/>
                <w:color w:val="auto"/>
                <w:kern w:val="0"/>
                <w:sz w:val="20"/>
                <w:szCs w:val="20"/>
                <w:lang w:val="en-US" w:eastAsia="pt-BR" w:bidi="ar-SA"/>
              </w:rPr>
              <w:t>000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6C5C6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8,50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BFB76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25.500,00</w:t>
            </w:r>
          </w:p>
        </w:tc>
      </w:tr>
      <w:tr w14:paraId="684A7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D3B57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27544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pt-BR"/>
              </w:rPr>
              <w:t xml:space="preserve">Inhame,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sem defeitos grosseiros, como rachaduras, perfurações e cortes. Com aspecto, aroma e sabor típicos do produto. Livres de umidade externa, com casca que solte facilmente, polpa branca ou amarelada e de aspecto fresco.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2F6CE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556F6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  <w:t>4000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F9E8E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7,99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2ED02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31.960,00</w:t>
            </w:r>
          </w:p>
        </w:tc>
      </w:tr>
      <w:tr w14:paraId="0A5B7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9F318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57FF8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Feijã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  <w:lang w:val="pt-BR"/>
              </w:rPr>
              <w:t xml:space="preserve">o,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Produto constituído de grãos inteiros e sãos, 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>Livre de umidade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, isento de sujidades, matérias terrosas, e mistura de outras espécies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>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A1B92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16537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  <w:t>700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67762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8,56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5650F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5.992,00</w:t>
            </w:r>
          </w:p>
        </w:tc>
      </w:tr>
      <w:tr w14:paraId="4DAE0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1248D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BE246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pt-BR"/>
              </w:rPr>
              <w:t xml:space="preserve">Fubá, </w:t>
            </w:r>
            <w:r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lang w:val="pt-BR"/>
              </w:rPr>
              <w:t>de milho Tipo 1, fino, amarelo, enriquecido com ferro e ácido folico, a embalagem de 500 gramas devera conter externamente os dados de identificação do produto: Validade mínima de 05 meses a contar da data de entrega.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B9C78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3C6DA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="Open Sans" w:cs="Arial"/>
                <w:color w:val="auto"/>
                <w:kern w:val="0"/>
                <w:sz w:val="20"/>
                <w:szCs w:val="20"/>
                <w:lang w:val="en-US" w:eastAsia="pt-BR" w:bidi="ar-SA"/>
              </w:rPr>
              <w:t>1</w:t>
            </w:r>
            <w:r>
              <w:rPr>
                <w:rFonts w:hint="default" w:ascii="Arial" w:hAnsi="Arial" w:eastAsia="Open Sans" w:cs="Arial"/>
                <w:color w:val="auto"/>
                <w:kern w:val="0"/>
                <w:sz w:val="20"/>
                <w:szCs w:val="20"/>
                <w:lang w:val="en-US" w:eastAsia="pt-BR" w:bidi="ar-SA"/>
              </w:rPr>
              <w:t>200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D1A8B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7,99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80B32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9.588,00</w:t>
            </w:r>
          </w:p>
        </w:tc>
      </w:tr>
      <w:tr w14:paraId="41F62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A25F2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168D22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leftChars="0" w:right="0" w:rightChars="0"/>
              <w:jc w:val="both"/>
              <w:textAlignment w:val="auto"/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pt-BR"/>
              </w:rPr>
              <w:t xml:space="preserve">Quiabo, 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kern w:val="0"/>
                <w:sz w:val="20"/>
                <w:szCs w:val="20"/>
              </w:rPr>
              <w:t>características organolépticas (cor, odor, textura, aparência, sabor) preservadas, sem danos químicos, físicos e biológicos</w:t>
            </w:r>
            <w:r>
              <w:rPr>
                <w:rFonts w:ascii="Arial" w:hAnsi="Arial" w:cs="Arial"/>
                <w:b w:val="0"/>
                <w:bCs/>
                <w:kern w:val="0"/>
                <w:sz w:val="20"/>
                <w:szCs w:val="20"/>
                <w:lang w:val="pt-BR"/>
              </w:rPr>
              <w:t>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C81B8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0C0A8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  <w:t>50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791F6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10,99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87E97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549,50</w:t>
            </w:r>
          </w:p>
        </w:tc>
      </w:tr>
      <w:tr w14:paraId="7EDBF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58C24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06245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Jiló,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tamanho e coloração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uniformes, livre de enfermidades, material terroso</w:t>
            </w:r>
            <w:r>
              <w:rPr>
                <w:rFonts w:ascii="Arial" w:hAnsi="Arial" w:cs="Arial"/>
                <w:spacing w:val="-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6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umidade</w:t>
            </w:r>
            <w:r>
              <w:rPr>
                <w:rFonts w:ascii="Arial" w:hAnsi="Arial" w:cs="Arial"/>
                <w:spacing w:val="15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externa</w:t>
            </w:r>
            <w:r>
              <w:rPr>
                <w:rFonts w:ascii="Arial" w:hAnsi="Arial" w:cs="Arial"/>
                <w:spacing w:val="1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anorma,</w:t>
            </w:r>
            <w:r>
              <w:rPr>
                <w:rFonts w:ascii="Arial" w:hAnsi="Arial" w:cs="Arial"/>
                <w:spacing w:val="1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sem</w:t>
            </w:r>
            <w:r>
              <w:rPr>
                <w:rFonts w:ascii="Arial" w:hAnsi="Arial" w:cs="Arial"/>
                <w:spacing w:val="16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danos</w:t>
            </w:r>
            <w:r>
              <w:rPr>
                <w:rFonts w:ascii="Arial" w:hAnsi="Arial" w:cs="Arial"/>
                <w:spacing w:val="1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físicos</w:t>
            </w:r>
            <w:r>
              <w:rPr>
                <w:rFonts w:ascii="Arial" w:hAnsi="Arial" w:cs="Arial"/>
                <w:spacing w:val="1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mecânicos,</w:t>
            </w:r>
            <w:r>
              <w:rPr>
                <w:rFonts w:ascii="Arial" w:hAnsi="Arial" w:cs="Arial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oriundos</w:t>
            </w:r>
            <w:r>
              <w:rPr>
                <w:rFonts w:ascii="Arial" w:hAnsi="Arial" w:cs="Arial"/>
                <w:spacing w:val="-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manuseio e</w:t>
            </w:r>
            <w:r>
              <w:rPr>
                <w:rFonts w:ascii="Arial" w:hAnsi="Arial" w:cs="Arial"/>
                <w:spacing w:val="-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transporte.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CB214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232A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ascii="Arial" w:hAnsi="Arial" w:eastAsia="Open Sans" w:cs="Arial"/>
                <w:color w:val="auto"/>
                <w:kern w:val="0"/>
                <w:sz w:val="20"/>
                <w:szCs w:val="20"/>
                <w:lang w:val="en-US" w:eastAsia="pt-BR" w:bidi="ar-SA"/>
              </w:rPr>
              <w:t>50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6CEDD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9,95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1C8A8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497,50</w:t>
            </w:r>
          </w:p>
        </w:tc>
      </w:tr>
      <w:tr w14:paraId="18D19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8CA89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90806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Laranja,</w:t>
            </w:r>
            <w:r>
              <w:rPr>
                <w:rFonts w:ascii="Arial" w:hAnsi="Arial" w:cs="Arial"/>
                <w:b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kern w:val="0"/>
                <w:sz w:val="20"/>
                <w:szCs w:val="20"/>
              </w:rPr>
              <w:t>sem</w:t>
            </w:r>
            <w:r>
              <w:rPr>
                <w:rFonts w:ascii="Arial" w:hAnsi="Arial" w:cs="Arial"/>
                <w:b w:val="0"/>
                <w:bCs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kern w:val="0"/>
                <w:sz w:val="20"/>
                <w:szCs w:val="20"/>
              </w:rPr>
              <w:t>características.</w:t>
            </w:r>
            <w:r>
              <w:rPr>
                <w:rFonts w:ascii="Arial" w:hAnsi="Arial" w:cs="Arial"/>
                <w:b w:val="0"/>
                <w:bCs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Apresentar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grau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maturação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adequado a manipulação, transporte e consumo;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>livre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de partes pútridas, parasitas e larvas; isenta</w:t>
            </w:r>
            <w:r>
              <w:rPr>
                <w:rFonts w:ascii="Arial" w:hAnsi="Arial" w:cs="Arial"/>
                <w:spacing w:val="-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 material terroso e umidade externa anormal,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sem</w:t>
            </w:r>
            <w:r>
              <w:rPr>
                <w:rFonts w:ascii="Arial" w:hAnsi="Arial" w:cs="Arial"/>
                <w:spacing w:val="26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danos</w:t>
            </w:r>
            <w:r>
              <w:rPr>
                <w:rFonts w:ascii="Arial" w:hAnsi="Arial" w:cs="Arial"/>
                <w:spacing w:val="28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físicos</w:t>
            </w:r>
            <w:r>
              <w:rPr>
                <w:rFonts w:ascii="Arial" w:hAnsi="Arial" w:cs="Arial"/>
                <w:spacing w:val="26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mecânicos</w:t>
            </w:r>
            <w:r>
              <w:rPr>
                <w:rFonts w:ascii="Arial" w:hAnsi="Arial" w:cs="Arial"/>
                <w:spacing w:val="3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oriundos</w:t>
            </w:r>
            <w:r>
              <w:rPr>
                <w:rFonts w:ascii="Arial" w:hAnsi="Arial" w:cs="Arial"/>
                <w:spacing w:val="26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do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manuseio</w:t>
            </w:r>
            <w:r>
              <w:rPr>
                <w:rFonts w:ascii="Arial" w:hAnsi="Arial" w:cs="Arial"/>
                <w:spacing w:val="-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transporte.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59DA8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357D1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  <w:t>2000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B544C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3,99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35420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7.980,00</w:t>
            </w:r>
          </w:p>
        </w:tc>
      </w:tr>
      <w:tr w14:paraId="5FD75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A7F3E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6FA3D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Limão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Tahiti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casca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lisa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>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livre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fungos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coloração</w:t>
            </w:r>
            <w:r>
              <w:rPr>
                <w:rFonts w:ascii="Arial" w:hAnsi="Arial" w:cs="Arial"/>
                <w:spacing w:val="5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verde,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fresco,</w:t>
            </w:r>
            <w:r>
              <w:rPr>
                <w:rFonts w:ascii="Arial" w:hAnsi="Arial" w:cs="Arial"/>
                <w:spacing w:val="3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com</w:t>
            </w:r>
            <w:r>
              <w:rPr>
                <w:rFonts w:ascii="Arial" w:hAnsi="Arial" w:cs="Arial"/>
                <w:spacing w:val="4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39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características</w:t>
            </w:r>
            <w:r>
              <w:rPr>
                <w:rFonts w:ascii="Arial" w:hAnsi="Arial" w:cs="Arial"/>
                <w:spacing w:val="3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organolépticas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mantidas.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56417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9C9BB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  <w:t>1500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BD210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3,24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A0C72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4.860,00</w:t>
            </w:r>
          </w:p>
        </w:tc>
      </w:tr>
      <w:tr w14:paraId="34AA0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FADF6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C0D85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Mandioca,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kern w:val="0"/>
                <w:sz w:val="20"/>
                <w:szCs w:val="20"/>
                <w:lang w:val="pt-BR"/>
              </w:rPr>
              <w:t>c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  <w:lang w:val="pt-BR"/>
              </w:rPr>
              <w:t>om casca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ser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fácil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cozimento;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isenta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partes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pútridas,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terroso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umidade</w:t>
            </w:r>
            <w:r>
              <w:rPr>
                <w:rFonts w:ascii="Arial" w:hAnsi="Arial" w:cs="Arial"/>
                <w:spacing w:val="36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externa</w:t>
            </w:r>
            <w:r>
              <w:rPr>
                <w:rFonts w:ascii="Arial" w:hAnsi="Arial" w:cs="Arial"/>
                <w:spacing w:val="38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anormal,</w:t>
            </w:r>
            <w:r>
              <w:rPr>
                <w:rFonts w:ascii="Arial" w:hAnsi="Arial" w:cs="Arial"/>
                <w:spacing w:val="3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sem</w:t>
            </w:r>
            <w:r>
              <w:rPr>
                <w:rFonts w:ascii="Arial" w:hAnsi="Arial" w:cs="Arial"/>
                <w:spacing w:val="3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danos</w:t>
            </w:r>
            <w:r>
              <w:rPr>
                <w:rFonts w:ascii="Arial" w:hAnsi="Arial" w:cs="Arial"/>
                <w:spacing w:val="39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físicos</w:t>
            </w:r>
            <w:r>
              <w:rPr>
                <w:rFonts w:ascii="Arial" w:hAnsi="Arial" w:cs="Arial"/>
                <w:spacing w:val="38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mecânicos</w:t>
            </w:r>
            <w:r>
              <w:rPr>
                <w:rFonts w:ascii="Arial" w:hAnsi="Arial" w:cs="Arial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oriundos</w:t>
            </w:r>
            <w:r>
              <w:rPr>
                <w:rFonts w:ascii="Arial" w:hAnsi="Arial" w:cs="Arial"/>
                <w:spacing w:val="-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manuseio</w:t>
            </w:r>
            <w:r>
              <w:rPr>
                <w:rFonts w:ascii="Arial" w:hAnsi="Arial" w:cs="Arial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transporte.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1112A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02AAC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  <w:t>2500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F4931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4,49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BAA66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11.225,00</w:t>
            </w:r>
          </w:p>
        </w:tc>
      </w:tr>
      <w:tr w14:paraId="7D3D7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40C8A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863D7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Maracujá,</w:t>
            </w:r>
            <w:r>
              <w:rPr>
                <w:rFonts w:ascii="Arial" w:hAnsi="Arial" w:cs="Arial"/>
                <w:b/>
                <w:spacing w:val="16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tamanho</w:t>
            </w:r>
            <w:r>
              <w:rPr>
                <w:rFonts w:ascii="Arial" w:hAnsi="Arial" w:cs="Arial"/>
                <w:spacing w:val="1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médio,</w:t>
            </w:r>
            <w:r>
              <w:rPr>
                <w:rFonts w:ascii="Arial" w:hAnsi="Arial" w:cs="Arial"/>
                <w:spacing w:val="1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sem</w:t>
            </w:r>
            <w:r>
              <w:rPr>
                <w:rFonts w:ascii="Arial" w:hAnsi="Arial" w:cs="Arial"/>
                <w:spacing w:val="16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lesões</w:t>
            </w:r>
            <w:r>
              <w:rPr>
                <w:rFonts w:ascii="Arial" w:hAnsi="Arial" w:cs="Arial"/>
                <w:spacing w:val="1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origem</w:t>
            </w:r>
            <w:r>
              <w:rPr>
                <w:rFonts w:ascii="Arial" w:hAnsi="Arial" w:cs="Arial"/>
                <w:spacing w:val="46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físicas</w:t>
            </w:r>
            <w:r>
              <w:rPr>
                <w:rFonts w:ascii="Arial" w:hAnsi="Arial" w:cs="Arial"/>
                <w:spacing w:val="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ou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mecânicas.</w:t>
            </w:r>
            <w:r>
              <w:rPr>
                <w:rFonts w:ascii="Arial" w:hAnsi="Arial" w:cs="Arial"/>
                <w:spacing w:val="45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Não</w:t>
            </w:r>
            <w:r>
              <w:rPr>
                <w:rFonts w:ascii="Arial" w:hAnsi="Arial" w:cs="Arial"/>
                <w:spacing w:val="45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devem</w:t>
            </w:r>
            <w:r>
              <w:rPr>
                <w:rFonts w:ascii="Arial" w:hAnsi="Arial" w:cs="Arial"/>
                <w:spacing w:val="46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vir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murchos,</w:t>
            </w:r>
            <w:r>
              <w:rPr>
                <w:rFonts w:ascii="Arial" w:hAnsi="Arial" w:cs="Arial"/>
                <w:spacing w:val="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com</w:t>
            </w:r>
            <w:r>
              <w:rPr>
                <w:rFonts w:ascii="Arial" w:hAnsi="Arial" w:cs="Arial"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rachaduras</w:t>
            </w:r>
            <w:r>
              <w:rPr>
                <w:rFonts w:ascii="Arial" w:hAnsi="Arial" w:cs="Arial"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cortes.</w:t>
            </w:r>
            <w:r>
              <w:rPr>
                <w:rFonts w:ascii="Arial" w:hAnsi="Arial" w:cs="Arial"/>
                <w:spacing w:val="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Isenta</w:t>
            </w:r>
            <w:r>
              <w:rPr>
                <w:rFonts w:ascii="Arial" w:hAnsi="Arial" w:cs="Arial"/>
                <w:spacing w:val="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sujidades,</w:t>
            </w:r>
            <w:r>
              <w:rPr>
                <w:rFonts w:ascii="Arial" w:hAnsi="Arial" w:cs="Arial"/>
                <w:spacing w:val="-5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parasitas e</w:t>
            </w:r>
            <w:r>
              <w:rPr>
                <w:rFonts w:ascii="Arial" w:hAnsi="Arial" w:cs="Arial"/>
                <w:spacing w:val="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larvas.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BFB50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7BAAA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  <w:t>600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C52CC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6,99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8A6AD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4.194,00</w:t>
            </w:r>
          </w:p>
        </w:tc>
      </w:tr>
      <w:tr w14:paraId="24B86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324DE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66F34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Melaço</w:t>
            </w:r>
            <w:r>
              <w:rPr>
                <w:rFonts w:ascii="Arial" w:hAnsi="Arial" w:cs="Arial"/>
                <w:b/>
                <w:spacing w:val="6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6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cana</w:t>
            </w:r>
            <w:r>
              <w:rPr>
                <w:rFonts w:ascii="Arial" w:hAnsi="Arial" w:cs="Arial"/>
                <w:b/>
                <w:spacing w:val="6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é</w:t>
            </w:r>
            <w:r>
              <w:rPr>
                <w:rFonts w:ascii="Arial" w:hAnsi="Arial" w:cs="Arial"/>
                <w:b/>
                <w:spacing w:val="6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um</w:t>
            </w:r>
            <w:r>
              <w:rPr>
                <w:rFonts w:ascii="Arial" w:hAnsi="Arial" w:cs="Arial"/>
                <w:spacing w:val="6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adoçante</w:t>
            </w:r>
            <w:r>
              <w:rPr>
                <w:rFonts w:ascii="Arial" w:hAnsi="Arial" w:cs="Arial"/>
                <w:spacing w:val="6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natural</w:t>
            </w:r>
            <w:r>
              <w:rPr>
                <w:rFonts w:ascii="Arial" w:hAnsi="Arial" w:cs="Arial"/>
                <w:spacing w:val="6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que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p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ode</w:t>
            </w:r>
            <w:r>
              <w:rPr>
                <w:rFonts w:ascii="Arial" w:hAnsi="Arial" w:cs="Arial"/>
                <w:spacing w:val="9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ser</w:t>
            </w:r>
            <w:r>
              <w:rPr>
                <w:rFonts w:ascii="Arial" w:hAnsi="Arial" w:cs="Arial"/>
                <w:spacing w:val="9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utilizado</w:t>
            </w:r>
            <w:r>
              <w:rPr>
                <w:rFonts w:ascii="Arial" w:hAnsi="Arial" w:cs="Arial"/>
                <w:spacing w:val="96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para</w:t>
            </w:r>
            <w:r>
              <w:rPr>
                <w:rFonts w:ascii="Arial" w:hAnsi="Arial" w:cs="Arial"/>
                <w:spacing w:val="9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substituir</w:t>
            </w:r>
            <w:r>
              <w:rPr>
                <w:rFonts w:ascii="Arial" w:hAnsi="Arial" w:cs="Arial"/>
                <w:spacing w:val="9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9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açúcar,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trazendo</w:t>
            </w:r>
            <w:r>
              <w:rPr>
                <w:rFonts w:ascii="Arial" w:hAnsi="Arial" w:cs="Arial"/>
                <w:spacing w:val="4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mais</w:t>
            </w:r>
            <w:r>
              <w:rPr>
                <w:rFonts w:ascii="Arial" w:hAnsi="Arial" w:cs="Arial"/>
                <w:spacing w:val="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vantagens,</w:t>
            </w:r>
            <w:r>
              <w:rPr>
                <w:rFonts w:ascii="Arial" w:hAnsi="Arial" w:cs="Arial"/>
                <w:spacing w:val="4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especialmente</w:t>
            </w:r>
            <w:r>
              <w:rPr>
                <w:rFonts w:ascii="Arial" w:hAnsi="Arial" w:cs="Arial"/>
                <w:spacing w:val="4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por</w:t>
            </w:r>
            <w:r>
              <w:rPr>
                <w:rFonts w:ascii="Arial" w:hAnsi="Arial" w:cs="Arial"/>
                <w:spacing w:val="-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conter mais</w:t>
            </w:r>
            <w:r>
              <w:rPr>
                <w:rFonts w:ascii="Arial" w:hAnsi="Arial" w:cs="Arial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nutrientes.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05FA5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F203D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  <w:t>150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890CD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22,52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C7769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3.378,00</w:t>
            </w:r>
          </w:p>
        </w:tc>
      </w:tr>
      <w:tr w14:paraId="151E6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84C83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61CC3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MILHO</w:t>
            </w:r>
            <w:r>
              <w:rPr>
                <w:rFonts w:ascii="Arial" w:hAnsi="Arial" w:cs="Arial"/>
                <w:b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VERDE,</w:t>
            </w:r>
            <w:r>
              <w:rPr>
                <w:rFonts w:ascii="Arial" w:hAnsi="Arial" w:cs="Arial"/>
                <w:b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tamanho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médio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>,</w:t>
            </w:r>
            <w:r>
              <w:rPr>
                <w:rFonts w:ascii="Arial" w:hAnsi="Arial" w:cs="Arial"/>
                <w:spacing w:val="5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palha verde, com características íntegras,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fresco,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limpo,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coloração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uniforme, aroma, cor e sabor típicos da espécie,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apresentando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grau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maturação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tal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que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lhe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permita suportar a manipulação, o transporte e a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conservação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em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condições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adequadas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para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consumo, isento de sujidades, parasitas,</w:t>
            </w:r>
            <w:r>
              <w:rPr>
                <w:rFonts w:ascii="Arial" w:hAnsi="Arial" w:cs="Arial"/>
                <w:spacing w:val="-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larvas e corpos estranhos aderidos à superfície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externa. Não deve apresentar quaisquer lesões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46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origem</w:t>
            </w:r>
            <w:r>
              <w:rPr>
                <w:rFonts w:ascii="Arial" w:hAnsi="Arial" w:cs="Arial"/>
                <w:spacing w:val="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física,</w:t>
            </w:r>
            <w:r>
              <w:rPr>
                <w:rFonts w:ascii="Arial" w:hAnsi="Arial" w:cs="Arial"/>
                <w:spacing w:val="44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mecânica</w:t>
            </w:r>
            <w:r>
              <w:rPr>
                <w:rFonts w:ascii="Arial" w:hAnsi="Arial" w:cs="Arial"/>
                <w:spacing w:val="4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ou</w:t>
            </w:r>
            <w:r>
              <w:rPr>
                <w:rFonts w:ascii="Arial" w:hAnsi="Arial" w:cs="Arial"/>
                <w:spacing w:val="45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biológica.</w:t>
            </w:r>
            <w:r>
              <w:rPr>
                <w:rFonts w:ascii="Arial" w:hAnsi="Arial" w:cs="Arial"/>
                <w:spacing w:val="4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produto deve ser entregue em ótimas condições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utilização.</w:t>
            </w:r>
            <w:r>
              <w:rPr>
                <w:rFonts w:ascii="Arial" w:hAnsi="Arial" w:cs="Arial"/>
                <w:spacing w:val="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Podendo</w:t>
            </w:r>
            <w:r>
              <w:rPr>
                <w:rFonts w:ascii="Arial" w:hAnsi="Arial" w:cs="Arial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ser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orgânico.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C8B51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61F85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  <w:t>500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894D7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3,50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7D486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1.750,00</w:t>
            </w:r>
          </w:p>
        </w:tc>
      </w:tr>
      <w:tr w14:paraId="1376B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A08C3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4DA04">
            <w:pPr>
              <w:pStyle w:val="34"/>
              <w:keepNext w:val="0"/>
              <w:keepLines w:val="0"/>
              <w:widowControl/>
              <w:tabs>
                <w:tab w:val="left" w:pos="1156"/>
                <w:tab w:val="left" w:pos="2031"/>
                <w:tab w:val="left" w:pos="2908"/>
                <w:tab w:val="left" w:pos="3685"/>
              </w:tabs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Ovo de Granja,</w:t>
            </w:r>
            <w:r>
              <w:rPr>
                <w:rFonts w:ascii="Arial" w:hAnsi="Arial" w:cs="Arial"/>
                <w:b w:val="0"/>
                <w:bCs/>
                <w:kern w:val="0"/>
                <w:sz w:val="20"/>
                <w:szCs w:val="20"/>
                <w:lang w:val="pt-BR"/>
              </w:rPr>
              <w:t xml:space="preserve"> o</w:t>
            </w:r>
            <w:r>
              <w:rPr>
                <w:rFonts w:ascii="Arial" w:hAnsi="Arial" w:cs="Arial"/>
                <w:b w:val="0"/>
                <w:bCs/>
                <w:kern w:val="0"/>
                <w:sz w:val="20"/>
                <w:szCs w:val="20"/>
              </w:rPr>
              <w:t>v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 médio,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fresco, com casca firme e homogênea, lisa, limpa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-4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 sem rachadura;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acondicionada em embalagem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adequada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de meia dúzia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 Deve apresentar o registro no SIM.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Peso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 w:val="20"/>
                <w:szCs w:val="20"/>
              </w:rPr>
              <w:t>50</w:t>
            </w:r>
            <w:r>
              <w:rPr>
                <w:rFonts w:ascii="Arial" w:hAnsi="Arial" w:cs="Arial"/>
                <w:spacing w:val="-1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 w:val="20"/>
                <w:szCs w:val="20"/>
              </w:rPr>
              <w:t>g.</w:t>
            </w:r>
            <w:r>
              <w:rPr>
                <w:rFonts w:ascii="Arial" w:hAnsi="Arial" w:cs="Arial"/>
                <w:spacing w:val="-48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Por</w:t>
            </w:r>
            <w:r>
              <w:rPr>
                <w:rFonts w:ascii="Arial" w:hAnsi="Arial" w:cs="Arial"/>
                <w:spacing w:val="3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quilo</w:t>
            </w:r>
            <w:r>
              <w:rPr>
                <w:rFonts w:ascii="Arial" w:hAnsi="Arial" w:cs="Arial"/>
                <w:spacing w:val="3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tamanho</w:t>
            </w:r>
            <w:r>
              <w:rPr>
                <w:rFonts w:ascii="Arial" w:hAnsi="Arial" w:cs="Arial"/>
                <w:spacing w:val="3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varia</w:t>
            </w:r>
            <w:r>
              <w:rPr>
                <w:rFonts w:ascii="Arial" w:hAnsi="Arial" w:cs="Arial"/>
                <w:spacing w:val="3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3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>
              <w:rPr>
                <w:rFonts w:ascii="Arial" w:hAnsi="Arial" w:cs="Arial"/>
                <w:spacing w:val="3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  <w:r>
              <w:rPr>
                <w:rFonts w:ascii="Arial" w:hAnsi="Arial" w:cs="Arial"/>
                <w:spacing w:val="33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ovos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dependendo do</w:t>
            </w:r>
            <w:r>
              <w:rPr>
                <w:rFonts w:ascii="Arial" w:hAnsi="Arial" w:cs="Arial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tamanho. )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9BC99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DÚZIA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0320D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  <w:t>1200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9BD65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9,99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6C53D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11.988,00</w:t>
            </w:r>
          </w:p>
        </w:tc>
      </w:tr>
      <w:tr w14:paraId="5A946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F7FEB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kern w:val="0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68F44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Repolho</w:t>
            </w:r>
            <w:r>
              <w:rPr>
                <w:rFonts w:ascii="Arial" w:hAnsi="Arial" w:cs="Arial"/>
                <w:b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Verde</w:t>
            </w:r>
            <w:r>
              <w:rPr>
                <w:rFonts w:ascii="Arial" w:hAnsi="Arial" w:cs="Arial"/>
                <w:b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Cabeça</w:t>
            </w:r>
            <w:r>
              <w:rPr>
                <w:rFonts w:ascii="Arial" w:hAnsi="Arial" w:cs="Arial"/>
                <w:b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fechada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  <w:lang w:val="pt-BR"/>
              </w:rPr>
              <w:t>,</w:t>
            </w:r>
            <w:r>
              <w:rPr>
                <w:rFonts w:ascii="Arial" w:hAnsi="Arial" w:cs="Arial"/>
                <w:b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Firme,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sem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mancha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coloração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uniforme;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sem</w:t>
            </w:r>
            <w:r>
              <w:rPr>
                <w:rFonts w:ascii="Arial" w:hAnsi="Arial" w:cs="Arial"/>
                <w:spacing w:val="26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danos</w:t>
            </w:r>
            <w:r>
              <w:rPr>
                <w:rFonts w:ascii="Arial" w:hAnsi="Arial" w:cs="Arial"/>
                <w:spacing w:val="2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físicos</w:t>
            </w:r>
            <w:r>
              <w:rPr>
                <w:rFonts w:ascii="Arial" w:hAnsi="Arial" w:cs="Arial"/>
                <w:spacing w:val="27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5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mecânicos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oriundos</w:t>
            </w:r>
            <w:r>
              <w:rPr>
                <w:rFonts w:ascii="Arial" w:hAnsi="Arial" w:cs="Arial"/>
                <w:spacing w:val="-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do</w:t>
            </w:r>
            <w:r>
              <w:rPr>
                <w:rFonts w:ascii="Arial" w:hAnsi="Arial" w:cs="Arial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manuseio</w:t>
            </w:r>
            <w:r>
              <w:rPr>
                <w:rFonts w:ascii="Arial" w:hAnsi="Arial" w:cs="Arial"/>
                <w:spacing w:val="-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transporte.</w:t>
            </w:r>
          </w:p>
          <w:p w14:paraId="52B8E4D1">
            <w:pPr>
              <w:pStyle w:val="34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54D0349">
            <w:pPr>
              <w:pStyle w:val="34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D56F8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3EC75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  <w:t>4500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A1950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3,24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7A78A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14.580,00</w:t>
            </w:r>
          </w:p>
        </w:tc>
      </w:tr>
      <w:tr w14:paraId="62478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B057E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jc w:val="both"/>
              <w:textAlignment w:val="auto"/>
              <w:rPr>
                <w:rFonts w:hint="default"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7B79C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Tomate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fresco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sem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defeitos,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 xml:space="preserve"> 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e formato arredondado de</w:t>
            </w:r>
            <w:r>
              <w:rPr>
                <w:rFonts w:ascii="Arial" w:hAnsi="Arial" w:cs="Arial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cor vermelha</w:t>
            </w:r>
            <w:r>
              <w:rPr>
                <w:rFonts w:ascii="Arial" w:hAnsi="Arial" w:cs="Arial"/>
                <w:kern w:val="0"/>
                <w:sz w:val="20"/>
                <w:szCs w:val="20"/>
                <w:lang w:val="pt-BR"/>
              </w:rPr>
              <w:t>.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E6672">
            <w:pPr>
              <w:pStyle w:val="34"/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 w:eastAsia="en-US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KG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D159E">
            <w:pPr>
              <w:keepNext w:val="0"/>
              <w:keepLines w:val="0"/>
              <w:widowControl/>
              <w:suppressAutoHyphens/>
              <w:overflow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</w:pPr>
            <w:r>
              <w:rPr>
                <w:rFonts w:hint="default" w:ascii="Arial" w:hAnsi="Arial" w:cs="Arial" w:eastAsiaTheme="minorHAnsi"/>
                <w:sz w:val="20"/>
                <w:szCs w:val="20"/>
                <w:lang w:val="pt-BR" w:eastAsia="en-US" w:bidi="ar-SA"/>
              </w:rPr>
              <w:t>6000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456C2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6,99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34756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  <w:t>41.940,00</w:t>
            </w:r>
          </w:p>
        </w:tc>
      </w:tr>
      <w:tr w14:paraId="3737C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2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D8BC9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hint="default"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val="pt-BR"/>
              </w:rPr>
              <w:t>VALOR GLOBAL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AE26F">
            <w:pPr>
              <w:keepNext w:val="0"/>
              <w:keepLines w:val="0"/>
              <w:widowControl w:val="0"/>
              <w:suppressAutoHyphens/>
              <w:overflowPunct w:val="0"/>
              <w:bidi w:val="0"/>
              <w:snapToGrid/>
              <w:spacing w:before="0" w:after="0" w:line="240" w:lineRule="auto"/>
              <w:ind w:left="0" w:right="0"/>
              <w:jc w:val="center"/>
              <w:textAlignment w:val="auto"/>
              <w:rPr>
                <w:rFonts w:ascii="Arial" w:hAnsi="Arial" w:eastAsia="Arial" w:cs="Arial"/>
                <w:color w:val="000000"/>
                <w:sz w:val="20"/>
                <w:szCs w:val="20"/>
                <w:lang w:val="pt-BR"/>
              </w:rPr>
            </w:pPr>
            <w:permStart w:id="0" w:edGrp="everyone"/>
            <w:r>
              <w:rPr>
                <w:rFonts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val="pt-BR"/>
              </w:rPr>
              <w:t xml:space="preserve">R$ </w:t>
            </w:r>
            <w:r>
              <w:rPr>
                <w:rFonts w:hint="default" w:ascii="Arial" w:hAnsi="Arial" w:eastAsia="Arial" w:cs="Arial"/>
                <w:b/>
                <w:bCs/>
                <w:color w:val="000000"/>
                <w:kern w:val="0"/>
                <w:sz w:val="20"/>
                <w:szCs w:val="20"/>
                <w:lang w:val="pt-BR"/>
              </w:rPr>
              <w:t>299.997,67</w:t>
            </w:r>
            <w:permEnd w:id="0"/>
            <w:bookmarkStart w:id="0" w:name="_GoBack"/>
            <w:bookmarkEnd w:id="0"/>
          </w:p>
        </w:tc>
      </w:tr>
    </w:tbl>
    <w:p w14:paraId="558D44C8">
      <w:pPr>
        <w:jc w:val="center"/>
        <w:rPr>
          <w:rFonts w:ascii="Arial" w:hAnsi="Arial" w:cs="Arial"/>
          <w:sz w:val="24"/>
          <w:szCs w:val="24"/>
          <w:lang w:val="pt-BR"/>
        </w:rPr>
      </w:pPr>
    </w:p>
    <w:p w14:paraId="7099A44C">
      <w:pPr>
        <w:jc w:val="center"/>
        <w:rPr>
          <w:rFonts w:hint="default" w:ascii="Arial" w:hAnsi="Arial" w:cs="Arial"/>
          <w:sz w:val="24"/>
          <w:szCs w:val="24"/>
          <w:lang w:val="pt-BR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17" w:right="1274" w:bottom="709" w:left="1701" w:header="708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49C7D">
    <w:pPr>
      <w:pStyle w:val="13"/>
    </w:pPr>
  </w:p>
  <w:p w14:paraId="0F8025DE">
    <w:pPr>
      <w:pStyle w:val="13"/>
    </w:pPr>
  </w:p>
  <w:p w14:paraId="4F36A55B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1FC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53F23">
    <w:pPr>
      <w:pStyle w:val="12"/>
      <w:jc w:val="center"/>
    </w:pPr>
    <w:r>
      <w:drawing>
        <wp:inline distT="0" distB="0" distL="0" distR="0">
          <wp:extent cx="3742690" cy="657225"/>
          <wp:effectExtent l="0" t="0" r="0" b="0"/>
          <wp:docPr id="2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269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94F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25"/>
      <w:lvlText w:val="%1."/>
      <w:lvlJc w:val="left"/>
      <w:pPr>
        <w:tabs>
          <w:tab w:val="left" w:pos="0"/>
        </w:tabs>
        <w:ind w:left="360" w:hanging="360"/>
      </w:pPr>
      <w:rPr>
        <w:b/>
      </w:rPr>
    </w:lvl>
    <w:lvl w:ilvl="1" w:tentative="0">
      <w:start w:val="1"/>
      <w:numFmt w:val="decimal"/>
      <w:pStyle w:val="27"/>
      <w:lvlText w:val="%1.%2."/>
      <w:lvlJc w:val="left"/>
      <w:pPr>
        <w:tabs>
          <w:tab w:val="left" w:pos="0"/>
        </w:tabs>
        <w:ind w:left="999" w:hanging="432"/>
      </w:pPr>
      <w:rPr>
        <w:b w:val="0"/>
        <w:i w:val="0"/>
        <w:strike w:val="0"/>
        <w:dstrike w:val="0"/>
        <w:color w:val="auto"/>
        <w:sz w:val="20"/>
        <w:szCs w:val="20"/>
        <w:u w:val="none"/>
      </w:rPr>
    </w:lvl>
    <w:lvl w:ilvl="2" w:tentative="0">
      <w:start w:val="1"/>
      <w:numFmt w:val="decimal"/>
      <w:pStyle w:val="29"/>
      <w:lvlText w:val="%1.%2.%3."/>
      <w:lvlJc w:val="left"/>
      <w:pPr>
        <w:tabs>
          <w:tab w:val="left" w:pos="0"/>
        </w:tabs>
        <w:ind w:left="2319" w:hanging="504"/>
      </w:pPr>
      <w:rPr>
        <w:rFonts w:ascii="Arial" w:hAnsi="Arial" w:cs="Arial"/>
        <w:b w:val="0"/>
        <w:i w:val="0"/>
        <w:strike w:val="0"/>
        <w:dstrike w:val="0"/>
        <w:color w:val="auto"/>
        <w:sz w:val="20"/>
        <w:szCs w:val="20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2491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5647F"/>
    <w:rsid w:val="41571977"/>
    <w:rsid w:val="42EA7CFE"/>
    <w:rsid w:val="4AD66954"/>
    <w:rsid w:val="501707B8"/>
    <w:rsid w:val="67844EF3"/>
    <w:rsid w:val="695E1138"/>
    <w:rsid w:val="753871DF"/>
    <w:rsid w:val="78727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9"/>
    <w:pPr>
      <w:spacing w:before="206" w:after="0"/>
      <w:ind w:left="220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qFormat/>
    <w:uiPriority w:val="99"/>
    <w:pPr>
      <w:ind w:left="839"/>
      <w:outlineLvl w:val="1"/>
    </w:pPr>
    <w:rPr>
      <w:b/>
      <w:bCs/>
      <w:sz w:val="24"/>
      <w:szCs w:val="24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paragraph" w:styleId="9">
    <w:name w:val="List"/>
    <w:basedOn w:val="10"/>
    <w:qFormat/>
    <w:uiPriority w:val="0"/>
    <w:rPr>
      <w:rFonts w:cs="Arial"/>
    </w:rPr>
  </w:style>
  <w:style w:type="paragraph" w:styleId="10">
    <w:name w:val="Body Text"/>
    <w:basedOn w:val="1"/>
    <w:link w:val="19"/>
    <w:unhideWhenUsed/>
    <w:qFormat/>
    <w:uiPriority w:val="1"/>
    <w:pPr>
      <w:spacing w:before="119" w:after="0"/>
      <w:ind w:left="220"/>
      <w:jc w:val="both"/>
    </w:pPr>
    <w:rPr>
      <w:sz w:val="24"/>
      <w:szCs w:val="24"/>
    </w:rPr>
  </w:style>
  <w:style w:type="paragraph" w:styleId="11">
    <w:name w:val="Normal (Web)"/>
    <w:basedOn w:val="1"/>
    <w:unhideWhenUsed/>
    <w:qFormat/>
    <w:uiPriority w:val="99"/>
    <w:pPr>
      <w:spacing w:beforeAutospacing="1" w:afterAutospacing="1"/>
    </w:pPr>
    <w:rPr>
      <w:sz w:val="24"/>
      <w:szCs w:val="24"/>
      <w:lang w:eastAsia="pt-BR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17"/>
    <w:unhideWhenUsed/>
    <w:qFormat/>
    <w:uiPriority w:val="99"/>
    <w:pPr>
      <w:tabs>
        <w:tab w:val="center" w:pos="4252"/>
        <w:tab w:val="right" w:pos="8504"/>
      </w:tabs>
    </w:pPr>
  </w:style>
  <w:style w:type="paragraph" w:styleId="1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Cabeçalho Char"/>
    <w:basedOn w:val="5"/>
    <w:link w:val="12"/>
    <w:qFormat/>
    <w:uiPriority w:val="99"/>
  </w:style>
  <w:style w:type="character" w:customStyle="1" w:styleId="17">
    <w:name w:val="Rodapé Char"/>
    <w:basedOn w:val="5"/>
    <w:link w:val="13"/>
    <w:qFormat/>
    <w:uiPriority w:val="99"/>
  </w:style>
  <w:style w:type="character" w:customStyle="1" w:styleId="18">
    <w:name w:val="Título 1 Char"/>
    <w:basedOn w:val="5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customStyle="1" w:styleId="19">
    <w:name w:val="Corpo de texto Char"/>
    <w:basedOn w:val="5"/>
    <w:link w:val="10"/>
    <w:qFormat/>
    <w:uiPriority w:val="1"/>
    <w:rPr>
      <w:rFonts w:ascii="Times New Roman" w:hAnsi="Times New Roman" w:eastAsia="Times New Roman" w:cs="Times New Roman"/>
      <w:sz w:val="24"/>
      <w:szCs w:val="24"/>
      <w:lang w:val="pt-PT"/>
    </w:rPr>
  </w:style>
  <w:style w:type="character" w:customStyle="1" w:styleId="20">
    <w:name w:val="Unresolved Mention"/>
    <w:basedOn w:val="5"/>
    <w:semiHidden/>
    <w:unhideWhenUsed/>
    <w:qFormat/>
    <w:uiPriority w:val="99"/>
    <w:rPr>
      <w:color w:val="605E5C"/>
      <w:shd w:val="clear" w:fill="E1DFDD"/>
    </w:rPr>
  </w:style>
  <w:style w:type="character" w:customStyle="1" w:styleId="21">
    <w:name w:val="Texto de balão Char"/>
    <w:basedOn w:val="5"/>
    <w:link w:val="15"/>
    <w:semiHidden/>
    <w:qFormat/>
    <w:uiPriority w:val="99"/>
    <w:rPr>
      <w:rFonts w:ascii="Tahoma" w:hAnsi="Tahoma" w:eastAsia="Times New Roman" w:cs="Tahoma"/>
      <w:sz w:val="16"/>
      <w:szCs w:val="16"/>
      <w:lang w:val="pt-PT"/>
    </w:rPr>
  </w:style>
  <w:style w:type="character" w:customStyle="1" w:styleId="22">
    <w:name w:val="Parágrafo da Lista Char"/>
    <w:basedOn w:val="5"/>
    <w:link w:val="23"/>
    <w:qFormat/>
    <w:uiPriority w:val="34"/>
    <w:rPr>
      <w:rFonts w:ascii="Times New Roman" w:hAnsi="Times New Roman" w:eastAsia="Times New Roman" w:cs="Times New Roman"/>
      <w:lang w:val="pt-PT"/>
    </w:rPr>
  </w:style>
  <w:style w:type="paragraph" w:styleId="23">
    <w:name w:val="List Paragraph"/>
    <w:basedOn w:val="1"/>
    <w:link w:val="22"/>
    <w:qFormat/>
    <w:uiPriority w:val="1"/>
    <w:pPr>
      <w:spacing w:before="119" w:after="0"/>
      <w:ind w:left="220"/>
      <w:jc w:val="both"/>
    </w:pPr>
  </w:style>
  <w:style w:type="character" w:customStyle="1" w:styleId="24">
    <w:name w:val="Nivel 01 Char"/>
    <w:basedOn w:val="5"/>
    <w:link w:val="25"/>
    <w:qFormat/>
    <w:uiPriority w:val="0"/>
    <w:rPr>
      <w:rFonts w:ascii="Arial" w:hAnsi="Arial" w:cs="Arial" w:eastAsiaTheme="majorEastAsia"/>
      <w:b/>
      <w:bCs/>
      <w:sz w:val="20"/>
      <w:szCs w:val="20"/>
      <w:lang w:eastAsia="pt-BR"/>
    </w:rPr>
  </w:style>
  <w:style w:type="paragraph" w:customStyle="1" w:styleId="25">
    <w:name w:val="Nivel 01"/>
    <w:basedOn w:val="2"/>
    <w:next w:val="1"/>
    <w:link w:val="24"/>
    <w:qFormat/>
    <w:uiPriority w:val="0"/>
    <w:pPr>
      <w:keepNext/>
      <w:keepLines/>
      <w:widowControl/>
      <w:numPr>
        <w:ilvl w:val="0"/>
        <w:numId w:val="1"/>
      </w:numPr>
      <w:tabs>
        <w:tab w:val="left" w:pos="567"/>
      </w:tabs>
      <w:spacing w:before="240" w:after="0"/>
      <w:jc w:val="both"/>
    </w:pPr>
    <w:rPr>
      <w:rFonts w:ascii="Arial" w:hAnsi="Arial" w:cs="Arial" w:eastAsiaTheme="majorEastAsia"/>
      <w:sz w:val="20"/>
      <w:szCs w:val="20"/>
      <w:lang w:val="pt-BR" w:eastAsia="pt-BR"/>
    </w:rPr>
  </w:style>
  <w:style w:type="character" w:customStyle="1" w:styleId="26">
    <w:name w:val="Nivel 2 Char"/>
    <w:basedOn w:val="5"/>
    <w:link w:val="27"/>
    <w:qFormat/>
    <w:locked/>
    <w:uiPriority w:val="0"/>
    <w:rPr>
      <w:rFonts w:ascii="Arial" w:hAnsi="Arial" w:cs="Arial" w:eastAsiaTheme="minorEastAsia"/>
      <w:color w:val="000000"/>
      <w:sz w:val="20"/>
      <w:szCs w:val="20"/>
      <w:lang w:eastAsia="pt-BR"/>
    </w:rPr>
  </w:style>
  <w:style w:type="paragraph" w:customStyle="1" w:styleId="27">
    <w:name w:val="Nivel 2"/>
    <w:basedOn w:val="1"/>
    <w:link w:val="26"/>
    <w:qFormat/>
    <w:uiPriority w:val="0"/>
    <w:pPr>
      <w:widowControl/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 w:eastAsiaTheme="minorEastAsia"/>
      <w:color w:val="000000"/>
      <w:sz w:val="20"/>
      <w:szCs w:val="20"/>
      <w:lang w:val="pt-BR" w:eastAsia="pt-BR"/>
    </w:rPr>
  </w:style>
  <w:style w:type="character" w:customStyle="1" w:styleId="28">
    <w:name w:val="Nivel 3 Char"/>
    <w:basedOn w:val="5"/>
    <w:link w:val="29"/>
    <w:qFormat/>
    <w:uiPriority w:val="0"/>
    <w:rPr>
      <w:rFonts w:ascii="Arial" w:hAnsi="Arial" w:cs="Arial" w:eastAsiaTheme="minorEastAsia"/>
      <w:color w:val="000000"/>
      <w:sz w:val="20"/>
      <w:szCs w:val="20"/>
      <w:lang w:eastAsia="pt-BR"/>
    </w:rPr>
  </w:style>
  <w:style w:type="paragraph" w:customStyle="1" w:styleId="29">
    <w:name w:val="Nivel 3"/>
    <w:basedOn w:val="1"/>
    <w:link w:val="28"/>
    <w:qFormat/>
    <w:uiPriority w:val="0"/>
    <w:pPr>
      <w:widowControl/>
      <w:numPr>
        <w:ilvl w:val="2"/>
        <w:numId w:val="1"/>
      </w:numPr>
      <w:spacing w:before="120" w:after="120" w:line="276" w:lineRule="auto"/>
      <w:ind w:left="425" w:firstLine="0"/>
      <w:jc w:val="both"/>
    </w:pPr>
    <w:rPr>
      <w:rFonts w:ascii="Arial" w:hAnsi="Arial" w:cs="Arial" w:eastAsiaTheme="minorEastAsia"/>
      <w:color w:val="000000"/>
      <w:sz w:val="20"/>
      <w:szCs w:val="20"/>
      <w:lang w:val="pt-BR" w:eastAsia="pt-BR"/>
    </w:rPr>
  </w:style>
  <w:style w:type="paragraph" w:customStyle="1" w:styleId="30">
    <w:name w:val="Título1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1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32">
    <w:name w:val="Cabeçalho e Rodapé"/>
    <w:basedOn w:val="1"/>
    <w:qFormat/>
    <w:uiPriority w:val="0"/>
  </w:style>
  <w:style w:type="paragraph" w:customStyle="1" w:styleId="33">
    <w:name w:val="msonormal"/>
    <w:basedOn w:val="1"/>
    <w:qFormat/>
    <w:uiPriority w:val="0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customStyle="1" w:styleId="34">
    <w:name w:val="Table Paragraph"/>
    <w:basedOn w:val="1"/>
    <w:qFormat/>
    <w:uiPriority w:val="1"/>
  </w:style>
  <w:style w:type="paragraph" w:customStyle="1" w:styleId="35">
    <w:name w:val="Nivel 4"/>
    <w:basedOn w:val="29"/>
    <w:qFormat/>
    <w:uiPriority w:val="0"/>
    <w:pPr>
      <w:ind w:left="851" w:firstLine="0"/>
    </w:pPr>
    <w:rPr>
      <w:color w:val="auto"/>
    </w:rPr>
  </w:style>
  <w:style w:type="paragraph" w:customStyle="1" w:styleId="36">
    <w:name w:val="Nivel 5"/>
    <w:basedOn w:val="35"/>
    <w:qFormat/>
    <w:uiPriority w:val="0"/>
    <w:pPr>
      <w:ind w:left="1276" w:firstLine="0"/>
    </w:pPr>
  </w:style>
  <w:style w:type="paragraph" w:customStyle="1" w:styleId="37">
    <w:name w:val="Título 31"/>
    <w:basedOn w:val="1"/>
    <w:qFormat/>
    <w:uiPriority w:val="1"/>
    <w:pPr>
      <w:widowControl/>
      <w:ind w:left="178"/>
      <w:outlineLvl w:val="3"/>
    </w:pPr>
    <w:rPr>
      <w:rFonts w:ascii="Arial" w:hAnsi="Arial" w:eastAsia="Arial" w:cs="Arial"/>
      <w:b/>
      <w:bCs/>
      <w:sz w:val="24"/>
      <w:szCs w:val="24"/>
    </w:rPr>
  </w:style>
  <w:style w:type="paragraph" w:customStyle="1" w:styleId="38">
    <w:name w:val="Conteúdo do quadro"/>
    <w:basedOn w:val="1"/>
    <w:qFormat/>
    <w:uiPriority w:val="0"/>
  </w:style>
  <w:style w:type="table" w:customStyle="1" w:styleId="39">
    <w:name w:val="Table Normal"/>
    <w:semiHidden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94CF-BB54-470B-B981-9F5645743F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5121</Words>
  <Characters>29456</Characters>
  <Paragraphs>515</Paragraphs>
  <TotalTime>47</TotalTime>
  <ScaleCrop>false</ScaleCrop>
  <LinksUpToDate>false</LinksUpToDate>
  <CharactersWithSpaces>34066</CharactersWithSpaces>
  <Application>WPS Office_12.2.0.17545_F1E327BC-269C-435d-A152-05C5408002CA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2023-04-21T18:00:00Z</dcterms:created>
  <dc:creator>Elaine Loureiro</dc:creator>
  <cp:lastModifiedBy>hcristina</cp:lastModifiedBy>
  <cp:lastPrinted>2024-08-06T16:21:38Z</cp:lastPrinted>
  <dcterms:modified xsi:type="dcterms:W3CDTF">2024-08-06T16:22:32Z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2064775CCD314ACCBAC23E523CCD74A6_13</vt:lpwstr>
  </property>
  <property fmtid="{D5CDD505-2E9C-101B-9397-08002B2CF9AE}" pid="3" name="KSOProductBuildVer">
    <vt:lpwstr>1046-12.2.0.17545</vt:lpwstr>
  </property>
</Properties>
</file>