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5D0B1">
      <w:pPr>
        <w:ind w:right="-9"/>
        <w:jc w:val="center"/>
        <w:rPr>
          <w:rFonts w:ascii="Arial" w:hAnsi="Arial" w:cs="Arial"/>
          <w:b/>
          <w:highlight w:val="yellow"/>
        </w:rPr>
      </w:pPr>
    </w:p>
    <w:p w14:paraId="02D75005">
      <w:pPr>
        <w:ind w:right="-9"/>
        <w:jc w:val="center"/>
        <w:rPr>
          <w:rFonts w:ascii="Arial" w:hAnsi="Arial" w:cs="Arial"/>
          <w:b/>
          <w:highlight w:val="yellow"/>
        </w:rPr>
      </w:pPr>
      <w:r>
        <w:rPr>
          <w:rFonts w:ascii="Arial" w:hAnsi="Arial" w:cs="Arial"/>
          <w:b/>
          <w:highlight w:val="yellow"/>
        </w:rPr>
        <w:t xml:space="preserve">PROCESSO LICITATÓRIO Nº </w:t>
      </w:r>
      <w:r>
        <w:rPr>
          <w:rFonts w:hint="default" w:ascii="Arial" w:hAnsi="Arial" w:cs="Arial"/>
          <w:b/>
          <w:highlight w:val="yellow"/>
          <w:lang w:val="pt-BR"/>
        </w:rPr>
        <w:t>198</w:t>
      </w:r>
      <w:r>
        <w:rPr>
          <w:rFonts w:ascii="Arial" w:hAnsi="Arial" w:cs="Arial"/>
          <w:b/>
          <w:highlight w:val="yellow"/>
        </w:rPr>
        <w:t>/2024</w:t>
      </w:r>
    </w:p>
    <w:p w14:paraId="67B5FBBA">
      <w:pPr>
        <w:ind w:right="-9"/>
        <w:jc w:val="center"/>
        <w:rPr>
          <w:rFonts w:ascii="Arial" w:hAnsi="Arial" w:cs="Arial"/>
          <w:b/>
          <w:highlight w:val="yellow"/>
        </w:rPr>
      </w:pPr>
      <w:r>
        <w:rPr>
          <w:rFonts w:ascii="Arial" w:hAnsi="Arial" w:cs="Arial"/>
          <w:b/>
          <w:highlight w:val="yellow"/>
        </w:rPr>
        <w:t xml:space="preserve">INEXIGIBILIDADE Nº </w:t>
      </w:r>
      <w:r>
        <w:rPr>
          <w:rFonts w:hint="default" w:ascii="Arial" w:hAnsi="Arial" w:cs="Arial"/>
          <w:b/>
          <w:highlight w:val="yellow"/>
          <w:lang w:val="pt-BR"/>
        </w:rPr>
        <w:t>040</w:t>
      </w:r>
      <w:r>
        <w:rPr>
          <w:rFonts w:ascii="Arial" w:hAnsi="Arial" w:cs="Arial"/>
          <w:b/>
          <w:highlight w:val="yellow"/>
        </w:rPr>
        <w:t>/2024</w:t>
      </w:r>
    </w:p>
    <w:p w14:paraId="2FEA525E">
      <w:pPr>
        <w:ind w:right="-9"/>
        <w:jc w:val="center"/>
        <w:rPr>
          <w:rFonts w:ascii="Arial" w:hAnsi="Arial" w:cs="Arial"/>
          <w:b/>
          <w:highlight w:val="yellow"/>
        </w:rPr>
      </w:pPr>
      <w:r>
        <w:rPr>
          <w:rFonts w:ascii="Arial" w:hAnsi="Arial" w:cs="Arial"/>
          <w:b/>
          <w:highlight w:val="yellow"/>
        </w:rPr>
        <w:t>CREDENCIAMENTO  Nº 0</w:t>
      </w:r>
      <w:r>
        <w:rPr>
          <w:rFonts w:hint="default" w:ascii="Arial" w:hAnsi="Arial" w:cs="Arial"/>
          <w:b/>
          <w:highlight w:val="yellow"/>
          <w:lang w:val="pt-BR"/>
        </w:rPr>
        <w:t>14</w:t>
      </w:r>
      <w:r>
        <w:rPr>
          <w:rFonts w:ascii="Arial" w:hAnsi="Arial" w:cs="Arial"/>
          <w:b/>
          <w:highlight w:val="yellow"/>
        </w:rPr>
        <w:t>/2024</w:t>
      </w:r>
    </w:p>
    <w:p w14:paraId="6BCFA6EE">
      <w:pPr>
        <w:jc w:val="center"/>
        <w:rPr>
          <w:rFonts w:ascii="Arial" w:hAnsi="Arial" w:cs="Arial"/>
          <w:b/>
        </w:rPr>
      </w:pPr>
      <w:r>
        <w:rPr>
          <w:rFonts w:ascii="Arial" w:hAnsi="Arial" w:cs="Arial"/>
          <w:b/>
          <w:highlight w:val="yellow"/>
        </w:rPr>
        <w:t>CHAMAMENTO PUBLICO  Nº 00</w:t>
      </w:r>
      <w:r>
        <w:rPr>
          <w:rFonts w:hint="default" w:ascii="Arial" w:hAnsi="Arial" w:cs="Arial"/>
          <w:b/>
          <w:highlight w:val="yellow"/>
          <w:lang w:val="pt-BR"/>
        </w:rPr>
        <w:t>5</w:t>
      </w:r>
      <w:r>
        <w:rPr>
          <w:rFonts w:ascii="Arial" w:hAnsi="Arial" w:cs="Arial"/>
          <w:b/>
          <w:highlight w:val="yellow"/>
        </w:rPr>
        <w:t>/2024</w:t>
      </w:r>
    </w:p>
    <w:p w14:paraId="0B42DAC1">
      <w:pPr>
        <w:pStyle w:val="10"/>
        <w:spacing w:before="0" w:after="0"/>
        <w:ind w:left="0"/>
        <w:rPr>
          <w:rFonts w:hint="default" w:ascii="Arial" w:hAnsi="Arial" w:cs="Arial"/>
          <w:b/>
          <w:sz w:val="24"/>
          <w:szCs w:val="24"/>
        </w:rPr>
      </w:pPr>
    </w:p>
    <w:p w14:paraId="7B71CF78">
      <w:pPr>
        <w:pStyle w:val="10"/>
        <w:spacing w:before="9" w:after="0"/>
        <w:ind w:left="0"/>
        <w:rPr>
          <w:rFonts w:hint="default" w:ascii="Arial" w:hAnsi="Arial" w:cs="Arial"/>
          <w:b/>
          <w:sz w:val="24"/>
          <w:szCs w:val="24"/>
        </w:rPr>
      </w:pPr>
    </w:p>
    <w:p w14:paraId="41C08151">
      <w:pPr>
        <w:spacing w:line="273" w:lineRule="exact"/>
        <w:jc w:val="both"/>
        <w:rPr>
          <w:rFonts w:hint="default" w:ascii="Arial" w:hAnsi="Arial" w:cs="Arial"/>
          <w:sz w:val="24"/>
          <w:szCs w:val="24"/>
        </w:rPr>
      </w:pPr>
      <w:r>
        <w:rPr>
          <w:rFonts w:hint="default" w:ascii="Arial" w:hAnsi="Arial" w:cs="Arial"/>
          <w:sz w:val="24"/>
          <w:szCs w:val="24"/>
          <w:highlight w:val="yellow"/>
        </w:rPr>
        <w:t xml:space="preserve">Município Arcos/MG, </w:t>
      </w:r>
      <w:r>
        <w:rPr>
          <w:rFonts w:hint="default" w:ascii="Arial" w:hAnsi="Arial" w:cs="Arial"/>
          <w:sz w:val="24"/>
          <w:szCs w:val="24"/>
        </w:rPr>
        <w:t xml:space="preserve">pessoa jurídica de direito público interno, </w:t>
      </w:r>
      <w:r>
        <w:rPr>
          <w:rFonts w:hint="default" w:ascii="Arial" w:hAnsi="Arial" w:cs="Arial"/>
          <w:sz w:val="24"/>
          <w:szCs w:val="24"/>
          <w:highlight w:val="yellow"/>
        </w:rPr>
        <w:t>CNPJ n</w:t>
      </w:r>
      <w:r>
        <w:rPr>
          <w:rFonts w:hint="default" w:ascii="Arial" w:hAnsi="Arial" w:cs="Arial"/>
          <w:sz w:val="24"/>
          <w:szCs w:val="24"/>
        </w:rPr>
        <w:t>º</w:t>
      </w:r>
      <w:r>
        <w:rPr>
          <w:rFonts w:hint="default" w:ascii="Arial" w:hAnsi="Arial" w:cs="Arial"/>
          <w:spacing w:val="1"/>
          <w:sz w:val="24"/>
          <w:szCs w:val="24"/>
        </w:rPr>
        <w:t>18.306.662/0001-50, com sede na rua Getulio Vargas, 228, centro, Arcos/MG cep 35.588-000</w:t>
      </w:r>
      <w:r>
        <w:rPr>
          <w:rFonts w:hint="default" w:ascii="Arial" w:hAnsi="Arial" w:cs="Arial"/>
          <w:sz w:val="24"/>
          <w:szCs w:val="24"/>
        </w:rPr>
        <w:t xml:space="preserve">, através de sua Comissão Permanente de Licitação, devidamente constituídos pela Portaria nº 153/2023, torna público que fará realizar </w:t>
      </w:r>
      <w:r>
        <w:rPr>
          <w:rFonts w:hint="default" w:ascii="Arial" w:hAnsi="Arial" w:cs="Arial"/>
          <w:b/>
          <w:sz w:val="24"/>
          <w:szCs w:val="24"/>
        </w:rPr>
        <w:t>CREDENCIAMENTO DE CHAMAMENTO PUBLICO Nº</w:t>
      </w:r>
      <w:r>
        <w:rPr>
          <w:rFonts w:hint="default" w:ascii="Arial" w:hAnsi="Arial" w:cs="Arial"/>
          <w:b/>
          <w:sz w:val="24"/>
          <w:szCs w:val="24"/>
          <w:lang w:val="pt-BR"/>
        </w:rPr>
        <w:t xml:space="preserve"> </w:t>
      </w:r>
      <w:r>
        <w:rPr>
          <w:rFonts w:hint="default" w:ascii="Arial" w:hAnsi="Arial" w:cs="Arial"/>
          <w:b/>
          <w:sz w:val="24"/>
          <w:szCs w:val="24"/>
        </w:rPr>
        <w:t>00</w:t>
      </w:r>
      <w:r>
        <w:rPr>
          <w:rFonts w:hint="default" w:ascii="Arial" w:hAnsi="Arial" w:cs="Arial"/>
          <w:b/>
          <w:sz w:val="24"/>
          <w:szCs w:val="24"/>
          <w:lang w:val="pt-BR"/>
        </w:rPr>
        <w:t>3</w:t>
      </w:r>
      <w:r>
        <w:rPr>
          <w:rFonts w:hint="default" w:ascii="Arial" w:hAnsi="Arial" w:cs="Arial"/>
          <w:b/>
          <w:sz w:val="24"/>
          <w:szCs w:val="24"/>
        </w:rPr>
        <w:t xml:space="preserve">/2024 </w:t>
      </w:r>
      <w:r>
        <w:rPr>
          <w:rFonts w:hint="default" w:ascii="Arial" w:hAnsi="Arial" w:cs="Arial"/>
          <w:sz w:val="24"/>
          <w:szCs w:val="24"/>
        </w:rPr>
        <w:t>para realizarem, mediante contrato específico, de acordo com a Lei Federal nº 14.133, de 1º de abril de 2021, especialmente artigo 79, e demais disposições aplicáveis, de acordo com os critérios e condições estabelecidas neste Edital e seus anexos.</w:t>
      </w:r>
    </w:p>
    <w:p w14:paraId="71CEBCC6">
      <w:pPr>
        <w:pStyle w:val="10"/>
        <w:spacing w:before="0" w:after="0"/>
        <w:ind w:left="0"/>
        <w:rPr>
          <w:rFonts w:hint="default" w:ascii="Arial" w:hAnsi="Arial" w:cs="Arial"/>
          <w:sz w:val="24"/>
          <w:szCs w:val="24"/>
        </w:rPr>
      </w:pPr>
    </w:p>
    <w:p w14:paraId="07AA0328">
      <w:pPr>
        <w:pStyle w:val="2"/>
        <w:numPr>
          <w:ilvl w:val="0"/>
          <w:numId w:val="2"/>
        </w:numPr>
        <w:tabs>
          <w:tab w:val="left" w:pos="461"/>
        </w:tabs>
        <w:spacing w:before="204" w:after="0"/>
        <w:jc w:val="both"/>
        <w:rPr>
          <w:rFonts w:hint="default" w:ascii="Arial" w:hAnsi="Arial" w:cs="Arial"/>
          <w:sz w:val="24"/>
          <w:szCs w:val="24"/>
        </w:rPr>
      </w:pPr>
      <w:r>
        <w:rPr>
          <w:rFonts w:hint="default" w:ascii="Arial" w:hAnsi="Arial" w:cs="Arial"/>
          <w:sz w:val="24"/>
          <w:szCs w:val="24"/>
        </w:rPr>
        <w:t>DO</w:t>
      </w:r>
      <w:r>
        <w:rPr>
          <w:rFonts w:hint="default" w:ascii="Arial" w:hAnsi="Arial" w:cs="Arial"/>
          <w:sz w:val="24"/>
          <w:szCs w:val="24"/>
          <w:lang w:val="pt-BR"/>
        </w:rPr>
        <w:t xml:space="preserve"> </w:t>
      </w:r>
      <w:r>
        <w:rPr>
          <w:rFonts w:hint="default" w:ascii="Arial" w:hAnsi="Arial" w:cs="Arial"/>
          <w:sz w:val="24"/>
          <w:szCs w:val="24"/>
        </w:rPr>
        <w:t>OBJETO</w:t>
      </w:r>
    </w:p>
    <w:p w14:paraId="51084FD5">
      <w:pPr>
        <w:keepNext w:val="0"/>
        <w:keepLines w:val="0"/>
        <w:widowControl/>
        <w:numPr>
          <w:ilvl w:val="1"/>
          <w:numId w:val="3"/>
        </w:numPr>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O objeto da presente chamada pública é a aquisição de gêneros alimentícios da Agricultura Familiar e do Empreendedor Familiar Rural, para o atendimento ao Programa Nacional de Alimentação Escolar – Pnae, conforme especificações dos gêneros alimentícios abaixo: </w:t>
      </w:r>
    </w:p>
    <w:p w14:paraId="2FF934DB">
      <w:pPr>
        <w:pStyle w:val="23"/>
        <w:numPr>
          <w:ilvl w:val="0"/>
          <w:numId w:val="0"/>
        </w:numPr>
        <w:tabs>
          <w:tab w:val="left" w:pos="461"/>
          <w:tab w:val="left" w:pos="641"/>
          <w:tab w:val="left" w:pos="720"/>
        </w:tabs>
        <w:spacing w:line="228" w:lineRule="auto"/>
        <w:ind w:leftChars="0"/>
        <w:rPr>
          <w:rFonts w:hint="default" w:ascii="Arial" w:hAnsi="Arial" w:cs="Arial"/>
          <w:sz w:val="24"/>
          <w:szCs w:val="24"/>
        </w:rPr>
      </w:pPr>
    </w:p>
    <w:p w14:paraId="56742C0F">
      <w:pPr>
        <w:pStyle w:val="23"/>
        <w:numPr>
          <w:ilvl w:val="0"/>
          <w:numId w:val="2"/>
        </w:numPr>
        <w:tabs>
          <w:tab w:val="left" w:pos="461"/>
          <w:tab w:val="left" w:pos="641"/>
          <w:tab w:val="left" w:pos="720"/>
        </w:tabs>
        <w:spacing w:line="228" w:lineRule="auto"/>
        <w:ind w:left="0" w:firstLine="0"/>
        <w:rPr>
          <w:rFonts w:hint="default" w:ascii="Arial" w:hAnsi="Arial" w:cs="Arial"/>
          <w:b/>
          <w:bCs/>
          <w:sz w:val="24"/>
          <w:szCs w:val="24"/>
        </w:rPr>
      </w:pPr>
      <w:r>
        <w:rPr>
          <w:rFonts w:hint="default" w:ascii="Arial" w:hAnsi="Arial" w:cs="Arial"/>
          <w:b/>
          <w:bCs/>
          <w:sz w:val="24"/>
          <w:szCs w:val="24"/>
        </w:rPr>
        <w:t>DOS RECURSOS FINANCEIROS</w:t>
      </w:r>
    </w:p>
    <w:p w14:paraId="088DAFAE">
      <w:pPr>
        <w:pStyle w:val="23"/>
        <w:numPr>
          <w:ilvl w:val="1"/>
          <w:numId w:val="2"/>
        </w:numPr>
        <w:tabs>
          <w:tab w:val="left" w:pos="731"/>
        </w:tabs>
        <w:spacing w:before="118" w:after="0" w:line="228" w:lineRule="auto"/>
        <w:ind w:left="0" w:firstLine="0"/>
        <w:rPr>
          <w:rFonts w:hint="default" w:ascii="Arial" w:hAnsi="Arial" w:cs="Arial"/>
          <w:sz w:val="24"/>
          <w:szCs w:val="24"/>
        </w:rPr>
      </w:pPr>
      <w:r>
        <w:rPr>
          <w:rFonts w:hint="default" w:ascii="Arial" w:hAnsi="Arial" w:cs="Arial"/>
          <w:sz w:val="24"/>
          <w:szCs w:val="24"/>
        </w:rPr>
        <w:t>O</w:t>
      </w:r>
      <w:r>
        <w:rPr>
          <w:rFonts w:hint="default" w:ascii="Arial" w:hAnsi="Arial" w:cs="Arial"/>
          <w:sz w:val="24"/>
          <w:szCs w:val="24"/>
          <w:lang w:val="pt-BR"/>
        </w:rPr>
        <w:t xml:space="preserve"> </w:t>
      </w:r>
      <w:r>
        <w:rPr>
          <w:rFonts w:hint="default" w:ascii="Arial" w:hAnsi="Arial" w:cs="Arial"/>
          <w:sz w:val="24"/>
          <w:szCs w:val="24"/>
        </w:rPr>
        <w:t>presente</w:t>
      </w:r>
      <w:r>
        <w:rPr>
          <w:rFonts w:hint="default" w:ascii="Arial" w:hAnsi="Arial" w:cs="Arial"/>
          <w:sz w:val="24"/>
          <w:szCs w:val="24"/>
          <w:lang w:val="pt-BR"/>
        </w:rPr>
        <w:t xml:space="preserve"> </w:t>
      </w:r>
      <w:r>
        <w:rPr>
          <w:rFonts w:hint="default" w:ascii="Arial" w:hAnsi="Arial" w:cs="Arial"/>
          <w:sz w:val="24"/>
          <w:szCs w:val="24"/>
        </w:rPr>
        <w:t>credenciamento</w:t>
      </w:r>
      <w:r>
        <w:rPr>
          <w:rFonts w:hint="default" w:ascii="Arial" w:hAnsi="Arial" w:cs="Arial"/>
          <w:sz w:val="24"/>
          <w:szCs w:val="24"/>
          <w:lang w:val="pt-BR"/>
        </w:rPr>
        <w:t xml:space="preserve"> </w:t>
      </w:r>
      <w:r>
        <w:rPr>
          <w:rFonts w:hint="default" w:ascii="Arial" w:hAnsi="Arial" w:cs="Arial"/>
          <w:sz w:val="24"/>
          <w:szCs w:val="24"/>
        </w:rPr>
        <w:t>se</w:t>
      </w:r>
      <w:r>
        <w:rPr>
          <w:rFonts w:hint="default" w:ascii="Arial" w:hAnsi="Arial" w:cs="Arial"/>
          <w:sz w:val="24"/>
          <w:szCs w:val="24"/>
          <w:lang w:val="pt-BR"/>
        </w:rPr>
        <w:t xml:space="preserve"> </w:t>
      </w:r>
      <w:r>
        <w:rPr>
          <w:rFonts w:hint="default" w:ascii="Arial" w:hAnsi="Arial" w:cs="Arial"/>
          <w:sz w:val="24"/>
          <w:szCs w:val="24"/>
        </w:rPr>
        <w:t>dará pela dotação</w:t>
      </w:r>
      <w:r>
        <w:rPr>
          <w:rFonts w:hint="default" w:ascii="Arial" w:hAnsi="Arial" w:cs="Arial"/>
          <w:sz w:val="24"/>
          <w:szCs w:val="24"/>
          <w:lang w:val="pt-BR"/>
        </w:rPr>
        <w:t xml:space="preserve"> orçamentária abaixo:</w:t>
      </w:r>
    </w:p>
    <w:p w14:paraId="4A71BBAD">
      <w:pPr>
        <w:pStyle w:val="23"/>
        <w:numPr>
          <w:ilvl w:val="0"/>
          <w:numId w:val="0"/>
        </w:numPr>
        <w:tabs>
          <w:tab w:val="left" w:pos="731"/>
        </w:tabs>
        <w:spacing w:before="118" w:after="0" w:line="228" w:lineRule="auto"/>
        <w:ind w:left="0" w:firstLine="0"/>
        <w:rPr>
          <w:rFonts w:hint="default" w:ascii="Arial" w:hAnsi="Arial" w:cs="Arial"/>
          <w:sz w:val="24"/>
          <w:szCs w:val="24"/>
          <w:lang w:val="pt-BR"/>
        </w:rPr>
      </w:pP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ab/>
      </w:r>
      <w:r>
        <w:rPr>
          <w:rFonts w:hint="default" w:ascii="Arial" w:hAnsi="Arial" w:cs="Arial"/>
          <w:sz w:val="24"/>
          <w:szCs w:val="24"/>
          <w:lang w:val="pt-BR"/>
        </w:rPr>
        <w:tab/>
      </w:r>
    </w:p>
    <w:p w14:paraId="4A8FA9DC">
      <w:pPr>
        <w:pStyle w:val="2"/>
        <w:numPr>
          <w:ilvl w:val="0"/>
          <w:numId w:val="2"/>
        </w:numPr>
        <w:tabs>
          <w:tab w:val="left" w:pos="461"/>
          <w:tab w:val="left" w:pos="720"/>
        </w:tabs>
        <w:ind w:left="0" w:firstLine="0"/>
        <w:jc w:val="both"/>
        <w:rPr>
          <w:rFonts w:hint="default" w:ascii="Arial" w:hAnsi="Arial" w:cs="Arial"/>
          <w:sz w:val="24"/>
          <w:szCs w:val="24"/>
        </w:rPr>
      </w:pPr>
      <w:r>
        <w:rPr>
          <w:rFonts w:hint="default" w:ascii="Arial" w:hAnsi="Arial" w:cs="Arial"/>
          <w:sz w:val="24"/>
          <w:szCs w:val="24"/>
        </w:rPr>
        <w:t>DATAS,</w:t>
      </w:r>
      <w:r>
        <w:rPr>
          <w:rFonts w:hint="default" w:ascii="Arial" w:hAnsi="Arial" w:cs="Arial"/>
          <w:sz w:val="24"/>
          <w:szCs w:val="24"/>
          <w:lang w:val="pt-BR"/>
        </w:rPr>
        <w:t xml:space="preserve"> </w:t>
      </w:r>
      <w:r>
        <w:rPr>
          <w:rFonts w:hint="default" w:ascii="Arial" w:hAnsi="Arial" w:cs="Arial"/>
          <w:sz w:val="24"/>
          <w:szCs w:val="24"/>
        </w:rPr>
        <w:t>LOCAIS</w:t>
      </w:r>
      <w:r>
        <w:rPr>
          <w:rFonts w:hint="default" w:ascii="Arial" w:hAnsi="Arial" w:cs="Arial"/>
          <w:sz w:val="24"/>
          <w:szCs w:val="24"/>
          <w:lang w:val="pt-BR"/>
        </w:rPr>
        <w:t xml:space="preserve"> </w:t>
      </w:r>
      <w:r>
        <w:rPr>
          <w:rFonts w:hint="default" w:ascii="Arial" w:hAnsi="Arial" w:cs="Arial"/>
          <w:sz w:val="24"/>
          <w:szCs w:val="24"/>
        </w:rPr>
        <w:t>E</w:t>
      </w:r>
      <w:r>
        <w:rPr>
          <w:rFonts w:hint="default" w:ascii="Arial" w:hAnsi="Arial" w:cs="Arial"/>
          <w:sz w:val="24"/>
          <w:szCs w:val="24"/>
          <w:lang w:val="pt-BR"/>
        </w:rPr>
        <w:t xml:space="preserve"> </w:t>
      </w:r>
      <w:r>
        <w:rPr>
          <w:rFonts w:hint="default" w:ascii="Arial" w:hAnsi="Arial" w:cs="Arial"/>
          <w:sz w:val="24"/>
          <w:szCs w:val="24"/>
        </w:rPr>
        <w:t>HÓRARIOS</w:t>
      </w:r>
    </w:p>
    <w:p w14:paraId="4C8E71CF">
      <w:pPr>
        <w:pStyle w:val="23"/>
        <w:numPr>
          <w:ilvl w:val="1"/>
          <w:numId w:val="2"/>
        </w:numPr>
        <w:tabs>
          <w:tab w:val="left" w:pos="641"/>
        </w:tabs>
        <w:spacing w:before="118" w:after="0" w:line="228" w:lineRule="auto"/>
        <w:ind w:left="0" w:firstLine="0"/>
        <w:rPr>
          <w:rFonts w:hint="default" w:ascii="Arial" w:hAnsi="Arial" w:cs="Arial"/>
          <w:sz w:val="24"/>
          <w:szCs w:val="24"/>
        </w:rPr>
      </w:pPr>
      <w:r>
        <w:rPr>
          <w:rFonts w:hint="default" w:ascii="Arial" w:hAnsi="Arial" w:cs="Arial"/>
          <w:sz w:val="24"/>
          <w:szCs w:val="24"/>
        </w:rPr>
        <w:t xml:space="preserve">O edital de credenciamento ficará aberto </w:t>
      </w:r>
      <w:r>
        <w:rPr>
          <w:rFonts w:hint="default" w:ascii="Arial" w:hAnsi="Arial" w:cs="Arial"/>
          <w:b/>
          <w:sz w:val="24"/>
          <w:szCs w:val="24"/>
        </w:rPr>
        <w:t xml:space="preserve">durante o período de </w:t>
      </w:r>
      <w:r>
        <w:rPr>
          <w:rFonts w:hint="default" w:ascii="Arial" w:hAnsi="Arial" w:cs="Arial"/>
          <w:b/>
          <w:sz w:val="24"/>
          <w:szCs w:val="24"/>
          <w:lang w:val="pt-BR"/>
        </w:rPr>
        <w:t>19/07/2024 A AS 13:30 HORAS do dia 12/08/2024</w:t>
      </w:r>
      <w:r>
        <w:rPr>
          <w:rFonts w:hint="default" w:ascii="Arial" w:hAnsi="Arial" w:cs="Arial"/>
          <w:b/>
          <w:sz w:val="24"/>
          <w:szCs w:val="24"/>
        </w:rPr>
        <w:t>.</w:t>
      </w:r>
    </w:p>
    <w:p w14:paraId="5FAC1C7F">
      <w:pPr>
        <w:pStyle w:val="23"/>
        <w:numPr>
          <w:ilvl w:val="1"/>
          <w:numId w:val="2"/>
        </w:numPr>
        <w:tabs>
          <w:tab w:val="left" w:pos="671"/>
        </w:tabs>
        <w:spacing w:before="120" w:after="0" w:line="228" w:lineRule="auto"/>
        <w:ind w:left="0" w:firstLine="0"/>
        <w:rPr>
          <w:rFonts w:hint="default" w:ascii="Arial" w:hAnsi="Arial" w:cs="Arial"/>
          <w:sz w:val="24"/>
          <w:szCs w:val="24"/>
        </w:rPr>
      </w:pPr>
      <w:r>
        <w:rPr>
          <w:rFonts w:hint="default" w:ascii="Arial" w:hAnsi="Arial" w:cs="Arial"/>
          <w:sz w:val="24"/>
          <w:szCs w:val="24"/>
        </w:rPr>
        <w:t xml:space="preserve">Os envelopes contendo a documentação de habilitação jurídica, regularidade fiscal e declarações,serão recebidos na sede do </w:t>
      </w:r>
      <w:r>
        <w:rPr>
          <w:rFonts w:hint="default" w:ascii="Arial" w:hAnsi="Arial" w:cs="Arial"/>
          <w:sz w:val="24"/>
          <w:szCs w:val="24"/>
          <w:lang w:val="pt-BR"/>
        </w:rPr>
        <w:t>município</w:t>
      </w:r>
      <w:r>
        <w:rPr>
          <w:rFonts w:hint="default" w:ascii="Arial" w:hAnsi="Arial" w:cs="Arial"/>
          <w:sz w:val="24"/>
          <w:szCs w:val="24"/>
        </w:rPr>
        <w:t>,</w:t>
      </w:r>
      <w:r>
        <w:rPr>
          <w:rFonts w:hint="default" w:ascii="Arial" w:hAnsi="Arial" w:cs="Arial"/>
          <w:sz w:val="24"/>
          <w:szCs w:val="24"/>
          <w:lang w:val="pt-BR"/>
        </w:rPr>
        <w:t xml:space="preserve"> </w:t>
      </w:r>
      <w:r>
        <w:rPr>
          <w:rFonts w:hint="default" w:ascii="Arial" w:hAnsi="Arial" w:cs="Arial"/>
          <w:sz w:val="24"/>
          <w:szCs w:val="24"/>
        </w:rPr>
        <w:t xml:space="preserve">sito à </w:t>
      </w:r>
      <w:r>
        <w:rPr>
          <w:rFonts w:hint="default" w:ascii="Arial" w:hAnsi="Arial" w:cs="Arial"/>
          <w:spacing w:val="1"/>
          <w:sz w:val="24"/>
          <w:szCs w:val="24"/>
        </w:rPr>
        <w:t>rua Getulio Vargas, 228, centro, Arcos/MG cep 35.588-000.</w:t>
      </w:r>
    </w:p>
    <w:p w14:paraId="6DEFDF60">
      <w:pPr>
        <w:pStyle w:val="23"/>
        <w:numPr>
          <w:ilvl w:val="0"/>
          <w:numId w:val="0"/>
        </w:numPr>
        <w:tabs>
          <w:tab w:val="left" w:pos="671"/>
        </w:tabs>
        <w:spacing w:before="120" w:after="0" w:line="228" w:lineRule="auto"/>
        <w:ind w:leftChars="0"/>
        <w:rPr>
          <w:rFonts w:hint="default" w:ascii="Arial" w:hAnsi="Arial" w:cs="Arial"/>
          <w:sz w:val="24"/>
          <w:szCs w:val="24"/>
        </w:rPr>
      </w:pPr>
    </w:p>
    <w:p w14:paraId="76A25C8B">
      <w:pPr>
        <w:pStyle w:val="23"/>
        <w:numPr>
          <w:ilvl w:val="0"/>
          <w:numId w:val="2"/>
        </w:numPr>
        <w:tabs>
          <w:tab w:val="left" w:pos="461"/>
          <w:tab w:val="left" w:pos="686"/>
          <w:tab w:val="left" w:pos="720"/>
        </w:tabs>
        <w:spacing w:line="228" w:lineRule="auto"/>
        <w:ind w:left="0" w:firstLine="0"/>
        <w:rPr>
          <w:rFonts w:hint="default" w:ascii="Arial" w:hAnsi="Arial" w:cs="Arial"/>
          <w:sz w:val="24"/>
          <w:szCs w:val="24"/>
        </w:rPr>
      </w:pPr>
      <w:r>
        <w:rPr>
          <w:rFonts w:hint="default" w:ascii="Arial" w:hAnsi="Arial" w:cs="Arial"/>
          <w:b/>
          <w:bCs/>
          <w:sz w:val="24"/>
          <w:szCs w:val="24"/>
          <w:lang w:val="pt-BR"/>
        </w:rPr>
        <w:t>DIVULGAÇÃO</w:t>
      </w:r>
      <w:r>
        <w:rPr>
          <w:rFonts w:hint="default" w:ascii="Arial" w:hAnsi="Arial" w:cs="Arial"/>
          <w:sz w:val="24"/>
          <w:szCs w:val="24"/>
          <w:lang w:val="pt-BR"/>
        </w:rPr>
        <w:t>:</w:t>
      </w:r>
    </w:p>
    <w:p w14:paraId="2DE52675">
      <w:pPr>
        <w:pStyle w:val="23"/>
        <w:numPr>
          <w:ilvl w:val="0"/>
          <w:numId w:val="0"/>
        </w:numPr>
        <w:tabs>
          <w:tab w:val="left" w:pos="461"/>
          <w:tab w:val="left" w:pos="686"/>
          <w:tab w:val="left" w:pos="720"/>
        </w:tabs>
        <w:spacing w:line="228" w:lineRule="auto"/>
        <w:ind w:leftChars="0"/>
        <w:rPr>
          <w:rFonts w:hint="default" w:ascii="Arial" w:hAnsi="Arial" w:cs="Arial"/>
          <w:sz w:val="24"/>
          <w:szCs w:val="24"/>
        </w:rPr>
      </w:pPr>
      <w:r>
        <w:rPr>
          <w:rFonts w:hint="default" w:ascii="Arial" w:hAnsi="Arial" w:cs="Arial"/>
          <w:sz w:val="24"/>
          <w:szCs w:val="24"/>
          <w:lang w:val="pt-BR"/>
        </w:rPr>
        <w:t>4.1.</w:t>
      </w:r>
      <w:r>
        <w:rPr>
          <w:rFonts w:hint="default" w:ascii="Arial" w:hAnsi="Arial" w:cs="Arial"/>
          <w:sz w:val="24"/>
          <w:szCs w:val="24"/>
        </w:rPr>
        <w:t xml:space="preserve"> Edital de Credenciamento e seus Anexos encontram-se disponíveis no endereço eletrônico do </w:t>
      </w:r>
      <w:r>
        <w:rPr>
          <w:rFonts w:hint="default" w:ascii="Arial" w:hAnsi="Arial" w:cs="Arial"/>
          <w:sz w:val="24"/>
          <w:szCs w:val="24"/>
        </w:rPr>
        <w:fldChar w:fldCharType="begin"/>
      </w:r>
      <w:r>
        <w:rPr>
          <w:rFonts w:hint="default" w:ascii="Arial" w:hAnsi="Arial" w:cs="Arial"/>
          <w:sz w:val="24"/>
          <w:szCs w:val="24"/>
        </w:rPr>
        <w:instrText xml:space="preserve"> HYPERLINK "http://www.arcos.mg.gov.br/licitações" \h </w:instrText>
      </w:r>
      <w:r>
        <w:rPr>
          <w:rFonts w:hint="default" w:ascii="Arial" w:hAnsi="Arial" w:cs="Arial"/>
          <w:sz w:val="24"/>
          <w:szCs w:val="24"/>
        </w:rPr>
        <w:fldChar w:fldCharType="separate"/>
      </w:r>
      <w:r>
        <w:rPr>
          <w:rStyle w:val="8"/>
          <w:rFonts w:hint="default" w:ascii="Arial" w:hAnsi="Arial" w:cs="Arial"/>
          <w:sz w:val="24"/>
          <w:szCs w:val="24"/>
        </w:rPr>
        <w:t>www.arcos.mg.gov.br/licitações</w:t>
      </w:r>
      <w:r>
        <w:rPr>
          <w:rStyle w:val="8"/>
          <w:rFonts w:hint="default" w:ascii="Arial" w:hAnsi="Arial" w:cs="Arial"/>
          <w:sz w:val="24"/>
          <w:szCs w:val="24"/>
        </w:rPr>
        <w:fldChar w:fldCharType="end"/>
      </w:r>
      <w:r>
        <w:rPr>
          <w:rFonts w:hint="default" w:ascii="Arial" w:hAnsi="Arial" w:cs="Arial"/>
          <w:sz w:val="24"/>
          <w:szCs w:val="24"/>
        </w:rPr>
        <w:t>.</w:t>
      </w:r>
    </w:p>
    <w:p w14:paraId="696129C1">
      <w:pPr>
        <w:pStyle w:val="23"/>
        <w:tabs>
          <w:tab w:val="left" w:pos="461"/>
          <w:tab w:val="left" w:pos="686"/>
        </w:tabs>
        <w:spacing w:line="228" w:lineRule="auto"/>
        <w:ind w:left="0"/>
        <w:rPr>
          <w:rFonts w:hint="default" w:ascii="Arial" w:hAnsi="Arial" w:cs="Arial"/>
          <w:b/>
          <w:bCs/>
          <w:sz w:val="24"/>
          <w:szCs w:val="24"/>
        </w:rPr>
      </w:pPr>
    </w:p>
    <w:p w14:paraId="7C88A789">
      <w:pPr>
        <w:pStyle w:val="23"/>
        <w:numPr>
          <w:ilvl w:val="0"/>
          <w:numId w:val="2"/>
        </w:numPr>
        <w:tabs>
          <w:tab w:val="left" w:pos="461"/>
          <w:tab w:val="left" w:pos="686"/>
          <w:tab w:val="left" w:pos="720"/>
        </w:tabs>
        <w:spacing w:line="228" w:lineRule="auto"/>
        <w:ind w:left="0" w:firstLine="0"/>
        <w:rPr>
          <w:rFonts w:hint="default" w:ascii="Arial" w:hAnsi="Arial" w:cs="Arial"/>
          <w:b/>
          <w:sz w:val="24"/>
          <w:szCs w:val="24"/>
        </w:rPr>
      </w:pPr>
      <w:r>
        <w:rPr>
          <w:rFonts w:hint="default" w:ascii="Arial" w:hAnsi="Arial" w:cs="Arial"/>
          <w:b/>
          <w:sz w:val="24"/>
          <w:szCs w:val="24"/>
        </w:rPr>
        <w:t>DAS CONDIÇÕES DE PARTICIPAÇÃO</w:t>
      </w:r>
    </w:p>
    <w:p w14:paraId="7AA37B09">
      <w:pPr>
        <w:pStyle w:val="23"/>
        <w:numPr>
          <w:ilvl w:val="1"/>
          <w:numId w:val="2"/>
        </w:numPr>
        <w:tabs>
          <w:tab w:val="left" w:pos="671"/>
        </w:tabs>
        <w:spacing w:line="228" w:lineRule="auto"/>
        <w:ind w:left="0" w:firstLine="0"/>
        <w:rPr>
          <w:rFonts w:hint="default" w:ascii="Arial" w:hAnsi="Arial" w:cs="Arial"/>
          <w:sz w:val="24"/>
          <w:szCs w:val="24"/>
        </w:rPr>
      </w:pPr>
      <w:r>
        <w:rPr>
          <w:rFonts w:hint="default" w:ascii="Arial" w:hAnsi="Arial" w:cs="Arial"/>
          <w:sz w:val="24"/>
          <w:szCs w:val="24"/>
        </w:rPr>
        <w:t>Poderão participar deste processo de Credenciamento</w:t>
      </w:r>
      <w:r>
        <w:rPr>
          <w:rFonts w:hint="default" w:ascii="Arial" w:hAnsi="Arial" w:cs="Arial"/>
          <w:sz w:val="24"/>
          <w:szCs w:val="24"/>
          <w:lang w:val="pt-BR"/>
        </w:rPr>
        <w:t>:</w:t>
      </w:r>
    </w:p>
    <w:p w14:paraId="2E726053">
      <w:pPr>
        <w:pStyle w:val="23"/>
        <w:numPr>
          <w:ilvl w:val="2"/>
          <w:numId w:val="2"/>
        </w:numPr>
        <w:tabs>
          <w:tab w:val="left" w:pos="671"/>
        </w:tabs>
        <w:spacing w:line="228" w:lineRule="auto"/>
        <w:ind w:left="420" w:firstLine="0"/>
        <w:rPr>
          <w:rFonts w:hint="default" w:ascii="Arial" w:hAnsi="Arial" w:cs="Arial"/>
          <w:sz w:val="24"/>
          <w:szCs w:val="24"/>
        </w:rPr>
      </w:pPr>
      <w:r>
        <w:rPr>
          <w:rFonts w:hint="default" w:ascii="Arial" w:hAnsi="Arial" w:cs="Arial"/>
          <w:sz w:val="24"/>
          <w:szCs w:val="24"/>
          <w:lang w:val="pt-BR"/>
        </w:rPr>
        <w:t>Grupos Informais de Agricultores Familiares;</w:t>
      </w:r>
    </w:p>
    <w:p w14:paraId="03CE78CC">
      <w:pPr>
        <w:pStyle w:val="23"/>
        <w:numPr>
          <w:ilvl w:val="2"/>
          <w:numId w:val="2"/>
        </w:numPr>
        <w:tabs>
          <w:tab w:val="left" w:pos="671"/>
        </w:tabs>
        <w:spacing w:line="228" w:lineRule="auto"/>
        <w:ind w:left="420" w:firstLine="0"/>
        <w:rPr>
          <w:rFonts w:hint="default" w:ascii="Arial" w:hAnsi="Arial" w:cs="Arial"/>
          <w:sz w:val="24"/>
          <w:szCs w:val="24"/>
        </w:rPr>
      </w:pPr>
      <w:r>
        <w:rPr>
          <w:rFonts w:hint="default" w:ascii="Arial" w:hAnsi="Arial" w:cs="Arial"/>
          <w:sz w:val="24"/>
          <w:szCs w:val="24"/>
          <w:lang w:val="pt-BR"/>
        </w:rPr>
        <w:t>Grupos Formais de Agricultores Familiares e de Empreendedores Familiares Rurais, detentores de DAP Jurídica;</w:t>
      </w:r>
    </w:p>
    <w:p w14:paraId="709096EC">
      <w:pPr>
        <w:pStyle w:val="23"/>
        <w:numPr>
          <w:ilvl w:val="2"/>
          <w:numId w:val="2"/>
        </w:numPr>
        <w:tabs>
          <w:tab w:val="left" w:pos="671"/>
        </w:tabs>
        <w:spacing w:line="228" w:lineRule="auto"/>
        <w:ind w:left="420" w:firstLine="0"/>
        <w:rPr>
          <w:rFonts w:hint="default" w:ascii="Arial" w:hAnsi="Arial" w:cs="Arial"/>
          <w:sz w:val="24"/>
          <w:szCs w:val="24"/>
        </w:rPr>
      </w:pPr>
      <w:r>
        <w:rPr>
          <w:rFonts w:hint="default" w:ascii="Arial" w:hAnsi="Arial" w:cs="Arial"/>
          <w:sz w:val="24"/>
          <w:szCs w:val="24"/>
          <w:lang w:val="pt-BR"/>
        </w:rPr>
        <w:t>Fornecedores Individuais, detentores de DAP Física, não organizados em grupo.</w:t>
      </w:r>
    </w:p>
    <w:p w14:paraId="3B0E87BE">
      <w:pPr>
        <w:pStyle w:val="23"/>
        <w:numPr>
          <w:ilvl w:val="1"/>
          <w:numId w:val="2"/>
        </w:numPr>
        <w:tabs>
          <w:tab w:val="left" w:pos="641"/>
        </w:tabs>
        <w:spacing w:line="228" w:lineRule="auto"/>
        <w:ind w:left="0" w:firstLine="0"/>
        <w:rPr>
          <w:rFonts w:hint="default" w:ascii="Arial" w:hAnsi="Arial" w:cs="Arial"/>
          <w:sz w:val="24"/>
          <w:szCs w:val="24"/>
        </w:rPr>
      </w:pPr>
      <w:r>
        <w:rPr>
          <w:rFonts w:hint="default" w:ascii="Arial" w:hAnsi="Arial" w:cs="Arial"/>
          <w:sz w:val="24"/>
          <w:szCs w:val="24"/>
        </w:rPr>
        <w:t xml:space="preserve">A participação no credenciamento implica na integral e incondicional aceitação de todas as cláusulas </w:t>
      </w:r>
      <w:r>
        <w:rPr>
          <w:rFonts w:hint="default" w:ascii="Arial" w:hAnsi="Arial" w:cs="Arial"/>
          <w:sz w:val="24"/>
          <w:szCs w:val="24"/>
          <w:lang w:val="pt-BR"/>
        </w:rPr>
        <w:t>e condições</w:t>
      </w:r>
      <w:r>
        <w:rPr>
          <w:rFonts w:hint="default" w:ascii="Arial" w:hAnsi="Arial" w:cs="Arial"/>
          <w:sz w:val="24"/>
          <w:szCs w:val="24"/>
        </w:rPr>
        <w:t xml:space="preserve"> do presente edital, de seus anexos e das normas que o integram, bem como no </w:t>
      </w:r>
      <w:r>
        <w:rPr>
          <w:rFonts w:hint="default" w:ascii="Arial" w:hAnsi="Arial" w:cs="Arial"/>
          <w:sz w:val="24"/>
          <w:szCs w:val="24"/>
          <w:lang w:val="pt-BR"/>
        </w:rPr>
        <w:t>enquadramento destas</w:t>
      </w:r>
      <w:r>
        <w:rPr>
          <w:rFonts w:hint="default" w:ascii="Arial" w:hAnsi="Arial" w:cs="Arial"/>
          <w:sz w:val="24"/>
          <w:szCs w:val="24"/>
        </w:rPr>
        <w:t xml:space="preserve"> condicionantes do objeto social;</w:t>
      </w:r>
    </w:p>
    <w:p w14:paraId="18296E33">
      <w:pPr>
        <w:pStyle w:val="2"/>
        <w:numPr>
          <w:ilvl w:val="1"/>
          <w:numId w:val="2"/>
        </w:numPr>
        <w:tabs>
          <w:tab w:val="left" w:pos="710"/>
        </w:tabs>
        <w:spacing w:before="119" w:after="0" w:line="228" w:lineRule="auto"/>
        <w:ind w:left="0" w:firstLine="0"/>
        <w:jc w:val="both"/>
        <w:rPr>
          <w:rFonts w:hint="default" w:ascii="Arial" w:hAnsi="Arial" w:cs="Arial"/>
          <w:sz w:val="24"/>
          <w:szCs w:val="24"/>
        </w:rPr>
      </w:pPr>
      <w:r>
        <w:rPr>
          <w:rFonts w:hint="default" w:ascii="Arial" w:hAnsi="Arial" w:cs="Arial"/>
          <w:sz w:val="24"/>
          <w:szCs w:val="24"/>
        </w:rPr>
        <w:t>Não poderão participar do presente credenciamento os que por ventura estejam Enquadrados nos seguintes casos:</w:t>
      </w:r>
    </w:p>
    <w:p w14:paraId="51DE6614">
      <w:pPr>
        <w:pStyle w:val="23"/>
        <w:numPr>
          <w:ilvl w:val="2"/>
          <w:numId w:val="2"/>
        </w:numPr>
        <w:tabs>
          <w:tab w:val="left" w:pos="822"/>
        </w:tabs>
        <w:spacing w:before="120" w:after="0" w:line="228" w:lineRule="auto"/>
        <w:ind w:left="0" w:firstLine="0"/>
        <w:rPr>
          <w:rFonts w:hint="default" w:ascii="Arial" w:hAnsi="Arial" w:cs="Arial"/>
          <w:sz w:val="24"/>
          <w:szCs w:val="24"/>
        </w:rPr>
      </w:pPr>
      <w:r>
        <w:rPr>
          <w:rFonts w:hint="default" w:ascii="Arial" w:hAnsi="Arial" w:cs="Arial"/>
          <w:sz w:val="24"/>
          <w:szCs w:val="24"/>
        </w:rPr>
        <w:t>Suspensos ou impedidos de licitar com a Administração Pública, durante o prazo estabelecido para a</w:t>
      </w:r>
      <w:r>
        <w:rPr>
          <w:rFonts w:hint="default" w:ascii="Arial" w:hAnsi="Arial" w:cs="Arial"/>
          <w:sz w:val="24"/>
          <w:szCs w:val="24"/>
          <w:lang w:val="pt-BR"/>
        </w:rPr>
        <w:t xml:space="preserve"> </w:t>
      </w:r>
      <w:r>
        <w:rPr>
          <w:rFonts w:hint="default" w:ascii="Arial" w:hAnsi="Arial" w:cs="Arial"/>
          <w:sz w:val="24"/>
          <w:szCs w:val="24"/>
        </w:rPr>
        <w:t>penalidade, bem como aqueles em situação de Falência, Recuperação Judicial e Execução Patrimonial;</w:t>
      </w:r>
    </w:p>
    <w:p w14:paraId="7312A0C4">
      <w:pPr>
        <w:pStyle w:val="23"/>
        <w:numPr>
          <w:ilvl w:val="2"/>
          <w:numId w:val="2"/>
        </w:numPr>
        <w:tabs>
          <w:tab w:val="left" w:pos="867"/>
        </w:tabs>
        <w:spacing w:line="228" w:lineRule="auto"/>
        <w:ind w:left="0" w:firstLine="0"/>
        <w:rPr>
          <w:rFonts w:hint="default" w:ascii="Arial" w:hAnsi="Arial" w:cs="Arial"/>
          <w:sz w:val="24"/>
          <w:szCs w:val="24"/>
        </w:rPr>
      </w:pPr>
      <w:r>
        <w:rPr>
          <w:rFonts w:hint="default" w:ascii="Arial" w:hAnsi="Arial" w:cs="Arial"/>
          <w:sz w:val="24"/>
          <w:szCs w:val="24"/>
        </w:rPr>
        <w:t>Que tenham sido declarados inidôneos para licitar ou contratar com a Administração direta ou</w:t>
      </w:r>
      <w:r>
        <w:rPr>
          <w:rFonts w:hint="default" w:ascii="Arial" w:hAnsi="Arial" w:cs="Arial"/>
          <w:sz w:val="24"/>
          <w:szCs w:val="24"/>
          <w:lang w:val="pt-BR"/>
        </w:rPr>
        <w:t xml:space="preserve"> </w:t>
      </w:r>
      <w:r>
        <w:rPr>
          <w:rFonts w:hint="default" w:ascii="Arial" w:hAnsi="Arial" w:cs="Arial"/>
          <w:sz w:val="24"/>
          <w:szCs w:val="24"/>
        </w:rPr>
        <w:t>indireta,</w:t>
      </w:r>
      <w:r>
        <w:rPr>
          <w:rFonts w:hint="default" w:ascii="Arial" w:hAnsi="Arial" w:cs="Arial"/>
          <w:sz w:val="24"/>
          <w:szCs w:val="24"/>
          <w:lang w:val="pt-BR"/>
        </w:rPr>
        <w:t xml:space="preserve"> </w:t>
      </w:r>
      <w:r>
        <w:rPr>
          <w:rFonts w:hint="default" w:ascii="Arial" w:hAnsi="Arial" w:cs="Arial"/>
          <w:sz w:val="24"/>
          <w:szCs w:val="24"/>
        </w:rPr>
        <w:t>com qualquer órgão Público Federal, Estadual, Municipal ou</w:t>
      </w:r>
      <w:r>
        <w:rPr>
          <w:rFonts w:hint="default" w:ascii="Arial" w:hAnsi="Arial" w:cs="Arial"/>
          <w:sz w:val="24"/>
          <w:szCs w:val="24"/>
          <w:lang w:val="pt-BR"/>
        </w:rPr>
        <w:t xml:space="preserve"> </w:t>
      </w:r>
      <w:r>
        <w:rPr>
          <w:rFonts w:hint="default" w:ascii="Arial" w:hAnsi="Arial" w:cs="Arial"/>
          <w:sz w:val="24"/>
          <w:szCs w:val="24"/>
        </w:rPr>
        <w:t>Distrito Federal;</w:t>
      </w:r>
    </w:p>
    <w:p w14:paraId="77C09304">
      <w:pPr>
        <w:pStyle w:val="23"/>
        <w:numPr>
          <w:ilvl w:val="2"/>
          <w:numId w:val="2"/>
        </w:numPr>
        <w:tabs>
          <w:tab w:val="left" w:pos="825"/>
        </w:tabs>
        <w:spacing w:line="228" w:lineRule="auto"/>
        <w:ind w:left="0" w:firstLine="0"/>
        <w:rPr>
          <w:rFonts w:hint="default" w:ascii="Arial" w:hAnsi="Arial" w:cs="Arial"/>
          <w:sz w:val="24"/>
          <w:szCs w:val="24"/>
        </w:rPr>
      </w:pPr>
      <w:r>
        <w:rPr>
          <w:rFonts w:hint="default" w:ascii="Arial" w:hAnsi="Arial" w:cs="Arial"/>
          <w:sz w:val="24"/>
          <w:szCs w:val="24"/>
        </w:rPr>
        <w:t>Servidor, ocupante de cargo, emprego ou função de direção, chefia, assessoramento ou de confiança</w:t>
      </w:r>
      <w:r>
        <w:rPr>
          <w:rFonts w:hint="default" w:ascii="Arial" w:hAnsi="Arial" w:cs="Arial"/>
          <w:sz w:val="24"/>
          <w:szCs w:val="24"/>
          <w:lang w:val="pt-BR"/>
        </w:rPr>
        <w:t xml:space="preserve"> </w:t>
      </w:r>
      <w:r>
        <w:rPr>
          <w:rFonts w:hint="default" w:ascii="Arial" w:hAnsi="Arial" w:cs="Arial"/>
          <w:sz w:val="24"/>
          <w:szCs w:val="24"/>
        </w:rPr>
        <w:t>da Administração Pública Municipal;</w:t>
      </w:r>
    </w:p>
    <w:p w14:paraId="0FA15209">
      <w:pPr>
        <w:pStyle w:val="23"/>
        <w:numPr>
          <w:ilvl w:val="2"/>
          <w:numId w:val="2"/>
        </w:numPr>
        <w:tabs>
          <w:tab w:val="left" w:pos="821"/>
        </w:tabs>
        <w:spacing w:before="115" w:after="0"/>
        <w:ind w:left="0" w:firstLine="0"/>
        <w:rPr>
          <w:rFonts w:hint="default" w:ascii="Arial" w:hAnsi="Arial" w:cs="Arial"/>
          <w:sz w:val="24"/>
          <w:szCs w:val="24"/>
        </w:rPr>
      </w:pPr>
      <w:r>
        <w:rPr>
          <w:rFonts w:hint="default" w:ascii="Arial" w:hAnsi="Arial" w:cs="Arial"/>
          <w:sz w:val="24"/>
          <w:szCs w:val="24"/>
        </w:rPr>
        <w:t>Suspensos pela respectiva Junta Comercial;</w:t>
      </w:r>
    </w:p>
    <w:p w14:paraId="6D95FC09">
      <w:pPr>
        <w:pStyle w:val="2"/>
        <w:numPr>
          <w:ilvl w:val="0"/>
          <w:numId w:val="2"/>
        </w:numPr>
        <w:tabs>
          <w:tab w:val="left" w:pos="461"/>
          <w:tab w:val="left" w:pos="720"/>
        </w:tabs>
        <w:ind w:left="0" w:firstLine="0"/>
        <w:jc w:val="both"/>
        <w:rPr>
          <w:rFonts w:hint="default" w:ascii="Arial" w:hAnsi="Arial" w:cs="Arial"/>
          <w:sz w:val="24"/>
          <w:szCs w:val="24"/>
        </w:rPr>
      </w:pPr>
      <w:r>
        <w:rPr>
          <w:rFonts w:hint="default" w:ascii="Arial" w:hAnsi="Arial" w:cs="Arial"/>
          <w:sz w:val="24"/>
          <w:szCs w:val="24"/>
        </w:rPr>
        <w:t>DA APRESENTAÇÃO DOS DOCUMENTOS E ABERTURA DA SESSÃO</w:t>
      </w:r>
    </w:p>
    <w:p w14:paraId="6DA20AB6">
      <w:pPr>
        <w:pStyle w:val="23"/>
        <w:numPr>
          <w:ilvl w:val="1"/>
          <w:numId w:val="2"/>
        </w:numPr>
        <w:tabs>
          <w:tab w:val="left" w:pos="641"/>
        </w:tabs>
        <w:spacing w:before="118" w:after="0" w:line="228" w:lineRule="auto"/>
        <w:ind w:left="0" w:firstLine="0"/>
        <w:rPr>
          <w:rFonts w:hint="default" w:ascii="Arial" w:hAnsi="Arial" w:cs="Arial"/>
          <w:sz w:val="24"/>
          <w:szCs w:val="24"/>
        </w:rPr>
      </w:pPr>
      <w:r>
        <w:rPr>
          <w:rFonts w:hint="default" w:ascii="Arial" w:hAnsi="Arial" w:cs="Arial"/>
          <w:sz w:val="24"/>
          <w:szCs w:val="24"/>
        </w:rPr>
        <w:t>Os interessados em participar do presente credenciamento deverão entregar 0</w:t>
      </w:r>
      <w:r>
        <w:rPr>
          <w:rFonts w:hint="default" w:ascii="Arial" w:hAnsi="Arial" w:cs="Arial"/>
          <w:sz w:val="24"/>
          <w:szCs w:val="24"/>
          <w:lang w:val="pt-BR"/>
        </w:rPr>
        <w:t>2</w:t>
      </w:r>
      <w:r>
        <w:rPr>
          <w:rFonts w:hint="default" w:ascii="Arial" w:hAnsi="Arial" w:cs="Arial"/>
          <w:sz w:val="24"/>
          <w:szCs w:val="24"/>
        </w:rPr>
        <w:t>(</w:t>
      </w:r>
      <w:r>
        <w:rPr>
          <w:rFonts w:hint="default" w:ascii="Arial" w:hAnsi="Arial" w:cs="Arial"/>
          <w:sz w:val="24"/>
          <w:szCs w:val="24"/>
          <w:lang w:val="pt-BR"/>
        </w:rPr>
        <w:t>dois</w:t>
      </w:r>
      <w:r>
        <w:rPr>
          <w:rFonts w:hint="default" w:ascii="Arial" w:hAnsi="Arial" w:cs="Arial"/>
          <w:sz w:val="24"/>
          <w:szCs w:val="24"/>
        </w:rPr>
        <w:t>) invólucro</w:t>
      </w:r>
      <w:r>
        <w:rPr>
          <w:rFonts w:hint="default" w:ascii="Arial" w:hAnsi="Arial" w:cs="Arial"/>
          <w:sz w:val="24"/>
          <w:szCs w:val="24"/>
          <w:lang w:val="pt-BR"/>
        </w:rPr>
        <w:t>s</w:t>
      </w:r>
      <w:r>
        <w:rPr>
          <w:rFonts w:hint="default" w:ascii="Arial" w:hAnsi="Arial" w:cs="Arial"/>
          <w:sz w:val="24"/>
          <w:szCs w:val="24"/>
        </w:rPr>
        <w:t xml:space="preserve"> fechado</w:t>
      </w:r>
      <w:r>
        <w:rPr>
          <w:rFonts w:hint="default" w:ascii="Arial" w:hAnsi="Arial" w:cs="Arial"/>
          <w:sz w:val="24"/>
          <w:szCs w:val="24"/>
          <w:lang w:val="pt-BR"/>
        </w:rPr>
        <w:t>s</w:t>
      </w:r>
      <w:r>
        <w:rPr>
          <w:rFonts w:hint="default" w:ascii="Arial" w:hAnsi="Arial" w:cs="Arial"/>
          <w:sz w:val="24"/>
          <w:szCs w:val="24"/>
        </w:rPr>
        <w:t>, contendo a “Documentação de Habilitação”</w:t>
      </w:r>
      <w:r>
        <w:rPr>
          <w:rFonts w:hint="default" w:ascii="Arial" w:hAnsi="Arial" w:cs="Arial"/>
          <w:sz w:val="24"/>
          <w:szCs w:val="24"/>
          <w:lang w:val="pt-BR"/>
        </w:rPr>
        <w:t xml:space="preserve"> e “Projeto de venda”</w:t>
      </w:r>
      <w:r>
        <w:rPr>
          <w:rFonts w:hint="default" w:ascii="Arial" w:hAnsi="Arial" w:cs="Arial"/>
          <w:sz w:val="24"/>
          <w:szCs w:val="24"/>
        </w:rPr>
        <w:t xml:space="preserve">, no prazo estabelecido no </w:t>
      </w:r>
      <w:r>
        <w:rPr>
          <w:rFonts w:hint="default" w:ascii="Arial" w:hAnsi="Arial" w:cs="Arial"/>
          <w:i/>
          <w:sz w:val="24"/>
          <w:szCs w:val="24"/>
        </w:rPr>
        <w:t>item 3.1.</w:t>
      </w:r>
      <w:r>
        <w:rPr>
          <w:rFonts w:hint="default" w:ascii="Arial" w:hAnsi="Arial" w:cs="Arial"/>
          <w:b/>
          <w:sz w:val="24"/>
          <w:szCs w:val="24"/>
        </w:rPr>
        <w:t>.</w:t>
      </w:r>
    </w:p>
    <w:p w14:paraId="34E4018C">
      <w:pPr>
        <w:pStyle w:val="23"/>
        <w:numPr>
          <w:ilvl w:val="2"/>
          <w:numId w:val="2"/>
        </w:numPr>
        <w:tabs>
          <w:tab w:val="left" w:pos="701"/>
        </w:tabs>
        <w:spacing w:before="118" w:after="0" w:line="228" w:lineRule="auto"/>
        <w:ind w:left="0" w:firstLine="0"/>
        <w:rPr>
          <w:rFonts w:hint="default" w:ascii="Arial" w:hAnsi="Arial" w:cs="Arial"/>
          <w:sz w:val="24"/>
          <w:szCs w:val="24"/>
        </w:rPr>
      </w:pPr>
      <w:r>
        <w:rPr>
          <w:rFonts w:hint="default" w:ascii="Arial" w:hAnsi="Arial" w:cs="Arial"/>
          <w:sz w:val="24"/>
          <w:szCs w:val="24"/>
        </w:rPr>
        <w:t xml:space="preserve">As documentações que foram entregues fora do prazo estabelecido no </w:t>
      </w:r>
      <w:r>
        <w:rPr>
          <w:rFonts w:hint="default" w:ascii="Arial" w:hAnsi="Arial" w:cs="Arial"/>
          <w:i/>
          <w:sz w:val="24"/>
          <w:szCs w:val="24"/>
        </w:rPr>
        <w:t xml:space="preserve">item 3.1. </w:t>
      </w:r>
      <w:r>
        <w:rPr>
          <w:rFonts w:hint="default" w:ascii="Arial" w:hAnsi="Arial" w:cs="Arial"/>
          <w:sz w:val="24"/>
          <w:szCs w:val="24"/>
        </w:rPr>
        <w:t>deste edital não serão objeto de análise;</w:t>
      </w:r>
    </w:p>
    <w:p w14:paraId="2F82E8E3">
      <w:pPr>
        <w:pStyle w:val="23"/>
        <w:numPr>
          <w:ilvl w:val="1"/>
          <w:numId w:val="2"/>
        </w:numPr>
        <w:tabs>
          <w:tab w:val="left" w:pos="641"/>
        </w:tabs>
        <w:spacing w:before="115" w:after="0"/>
        <w:ind w:left="0" w:firstLine="0"/>
        <w:rPr>
          <w:rFonts w:hint="default" w:ascii="Arial" w:hAnsi="Arial" w:cs="Arial"/>
          <w:sz w:val="24"/>
          <w:szCs w:val="24"/>
        </w:rPr>
      </w:pPr>
      <w:r>
        <w:rPr>
          <w:rFonts w:hint="default" w:ascii="Arial" w:hAnsi="Arial" w:cs="Arial"/>
          <w:sz w:val="24"/>
          <w:szCs w:val="24"/>
        </w:rPr>
        <mc:AlternateContent>
          <mc:Choice Requires="wpg">
            <w:drawing>
              <wp:anchor distT="0" distB="635" distL="112395" distR="115570" simplePos="0" relativeHeight="251659264" behindDoc="1" locked="0" layoutInCell="0" allowOverlap="1">
                <wp:simplePos x="0" y="0"/>
                <wp:positionH relativeFrom="margin">
                  <wp:posOffset>24765</wp:posOffset>
                </wp:positionH>
                <wp:positionV relativeFrom="paragraph">
                  <wp:posOffset>330835</wp:posOffset>
                </wp:positionV>
                <wp:extent cx="5929630" cy="1390650"/>
                <wp:effectExtent l="0" t="0" r="635" b="635"/>
                <wp:wrapTopAndBottom/>
                <wp:docPr id="1" name="Agrupar 77"/>
                <wp:cNvGraphicFramePr/>
                <a:graphic xmlns:a="http://schemas.openxmlformats.org/drawingml/2006/main">
                  <a:graphicData uri="http://schemas.microsoft.com/office/word/2010/wordprocessingGroup">
                    <wpg:wgp>
                      <wpg:cNvGrpSpPr/>
                      <wpg:grpSpPr>
                        <a:xfrm>
                          <a:off x="0" y="0"/>
                          <a:ext cx="5929560" cy="1390680"/>
                          <a:chOff x="0" y="0"/>
                          <a:chExt cx="5929560" cy="1390680"/>
                        </a:xfrm>
                      </wpg:grpSpPr>
                      <wps:wsp>
                        <wps:cNvPr id="2" name="Rectangle 77"/>
                        <wps:cNvSpPr/>
                        <wps:spPr>
                          <a:xfrm>
                            <a:off x="0" y="0"/>
                            <a:ext cx="5639400" cy="9360"/>
                          </a:xfrm>
                          <a:prstGeom prst="rect">
                            <a:avLst/>
                          </a:prstGeom>
                          <a:solidFill>
                            <a:srgbClr val="808080"/>
                          </a:solidFill>
                          <a:ln w="0">
                            <a:noFill/>
                          </a:ln>
                        </wps:spPr>
                        <wps:style>
                          <a:lnRef idx="0">
                            <a:srgbClr val="FFFFFF"/>
                          </a:lnRef>
                          <a:fillRef idx="0">
                            <a:srgbClr val="FFFFFF"/>
                          </a:fillRef>
                          <a:effectRef idx="0">
                            <a:srgbClr val="FFFFFF"/>
                          </a:effectRef>
                          <a:fontRef idx="minor"/>
                        </wps:style>
                        <wps:bodyPr/>
                      </wps:wsp>
                      <wps:wsp>
                        <wps:cNvPr id="3" name="Forma livre 3"/>
                        <wps:cNvSpPr/>
                        <wps:spPr>
                          <a:xfrm>
                            <a:off x="0" y="0"/>
                            <a:ext cx="5639400" cy="1390680"/>
                          </a:xfrm>
                          <a:custGeom>
                            <a:avLst/>
                            <a:gdLst>
                              <a:gd name="textAreaLeft" fmla="*/ 0 w 3197160"/>
                              <a:gd name="textAreaRight" fmla="*/ 3197880 w 3197160"/>
                              <a:gd name="textAreaTop" fmla="*/ 0 h 788400"/>
                              <a:gd name="textAreaBottom" fmla="*/ 789120 h 788400"/>
                            </a:gdLst>
                            <a:ahLst/>
                            <a:cxnLst/>
                            <a:rect l="textAreaLeft" t="textAreaTop" r="textAreaRight" b="textAreaBottom"/>
                            <a:pathLst>
                              <a:path w="15665" h="3863">
                                <a:moveTo>
                                  <a:pt x="15665" y="0"/>
                                </a:moveTo>
                                <a:lnTo>
                                  <a:pt x="15641" y="30"/>
                                </a:lnTo>
                                <a:lnTo>
                                  <a:pt x="15641" y="3833"/>
                                </a:lnTo>
                                <a:lnTo>
                                  <a:pt x="0" y="3833"/>
                                </a:lnTo>
                                <a:lnTo>
                                  <a:pt x="0" y="3863"/>
                                </a:lnTo>
                                <a:lnTo>
                                  <a:pt x="15641" y="3863"/>
                                </a:lnTo>
                                <a:lnTo>
                                  <a:pt x="15665" y="3863"/>
                                </a:lnTo>
                                <a:lnTo>
                                  <a:pt x="15665" y="3833"/>
                                </a:lnTo>
                                <a:lnTo>
                                  <a:pt x="15665" y="0"/>
                                </a:lnTo>
                                <a:close/>
                              </a:path>
                            </a:pathLst>
                          </a:custGeom>
                          <a:solidFill>
                            <a:srgbClr val="2B2B2B"/>
                          </a:solidFill>
                          <a:ln w="0">
                            <a:noFill/>
                          </a:ln>
                        </wps:spPr>
                        <wps:style>
                          <a:lnRef idx="0">
                            <a:srgbClr val="FFFFFF"/>
                          </a:lnRef>
                          <a:fillRef idx="0">
                            <a:srgbClr val="FFFFFF"/>
                          </a:fillRef>
                          <a:effectRef idx="0">
                            <a:srgbClr val="FFFFFF"/>
                          </a:effectRef>
                          <a:fontRef idx="minor"/>
                        </wps:style>
                        <wps:bodyPr/>
                      </wps:wsp>
                      <wps:wsp>
                        <wps:cNvPr id="4" name="Forma livre 4"/>
                        <wps:cNvSpPr/>
                        <wps:spPr>
                          <a:xfrm>
                            <a:off x="0" y="0"/>
                            <a:ext cx="7560" cy="1390680"/>
                          </a:xfrm>
                          <a:custGeom>
                            <a:avLst/>
                            <a:gdLst>
                              <a:gd name="textAreaLeft" fmla="*/ 0 w 4320"/>
                              <a:gd name="textAreaRight" fmla="*/ 5040 w 4320"/>
                              <a:gd name="textAreaTop" fmla="*/ 0 h 788400"/>
                              <a:gd name="textAreaBottom" fmla="*/ 789120 h 788400"/>
                            </a:gdLst>
                            <a:ahLst/>
                            <a:cxnLst/>
                            <a:rect l="textAreaLeft" t="textAreaTop" r="textAreaRight" b="textAreaBottom"/>
                            <a:pathLst>
                              <a:path w="25" h="3863">
                                <a:moveTo>
                                  <a:pt x="0" y="3863"/>
                                </a:moveTo>
                                <a:lnTo>
                                  <a:pt x="0" y="0"/>
                                </a:lnTo>
                                <a:lnTo>
                                  <a:pt x="24" y="0"/>
                                </a:lnTo>
                                <a:lnTo>
                                  <a:pt x="24" y="3833"/>
                                </a:lnTo>
                                <a:lnTo>
                                  <a:pt x="0" y="3863"/>
                                </a:lnTo>
                                <a:close/>
                              </a:path>
                            </a:pathLst>
                          </a:custGeom>
                          <a:solidFill>
                            <a:srgbClr val="808080"/>
                          </a:solidFill>
                          <a:ln w="0">
                            <a:noFill/>
                          </a:ln>
                        </wps:spPr>
                        <wps:style>
                          <a:lnRef idx="0">
                            <a:srgbClr val="FFFFFF"/>
                          </a:lnRef>
                          <a:fillRef idx="0">
                            <a:srgbClr val="FFFFFF"/>
                          </a:fillRef>
                          <a:effectRef idx="0">
                            <a:srgbClr val="FFFFFF"/>
                          </a:effectRef>
                          <a:fontRef idx="minor"/>
                        </wps:style>
                        <wps:bodyPr/>
                      </wps:wsp>
                      <wps:wsp>
                        <wps:cNvPr id="5" name="Rectangle 80"/>
                        <wps:cNvSpPr/>
                        <wps:spPr>
                          <a:xfrm>
                            <a:off x="9000" y="10800"/>
                            <a:ext cx="5622120" cy="9360"/>
                          </a:xfrm>
                          <a:prstGeom prst="rect">
                            <a:avLst/>
                          </a:prstGeom>
                          <a:solidFill>
                            <a:srgbClr val="2B2B2B"/>
                          </a:solidFill>
                          <a:ln w="0">
                            <a:noFill/>
                          </a:ln>
                        </wps:spPr>
                        <wps:style>
                          <a:lnRef idx="0">
                            <a:srgbClr val="FFFFFF"/>
                          </a:lnRef>
                          <a:fillRef idx="0">
                            <a:srgbClr val="FFFFFF"/>
                          </a:fillRef>
                          <a:effectRef idx="0">
                            <a:srgbClr val="FFFFFF"/>
                          </a:effectRef>
                          <a:fontRef idx="minor"/>
                        </wps:style>
                        <wps:bodyPr/>
                      </wps:wsp>
                      <wps:wsp>
                        <wps:cNvPr id="6" name="Forma livre 6"/>
                        <wps:cNvSpPr/>
                        <wps:spPr>
                          <a:xfrm>
                            <a:off x="9000" y="10800"/>
                            <a:ext cx="5621760" cy="1369800"/>
                          </a:xfrm>
                          <a:custGeom>
                            <a:avLst/>
                            <a:gdLst>
                              <a:gd name="textAreaLeft" fmla="*/ 0 w 3187080"/>
                              <a:gd name="textAreaRight" fmla="*/ 3187800 w 3187080"/>
                              <a:gd name="textAreaTop" fmla="*/ 0 h 776520"/>
                              <a:gd name="textAreaBottom" fmla="*/ 777240 h 776520"/>
                            </a:gdLst>
                            <a:ahLst/>
                            <a:cxnLst/>
                            <a:rect l="textAreaLeft" t="textAreaTop" r="textAreaRight" b="textAreaBottom"/>
                            <a:pathLst>
                              <a:path w="15616" h="3805">
                                <a:moveTo>
                                  <a:pt x="15617" y="0"/>
                                </a:moveTo>
                                <a:lnTo>
                                  <a:pt x="15593" y="30"/>
                                </a:lnTo>
                                <a:lnTo>
                                  <a:pt x="15593" y="3774"/>
                                </a:lnTo>
                                <a:lnTo>
                                  <a:pt x="0" y="3774"/>
                                </a:lnTo>
                                <a:lnTo>
                                  <a:pt x="0" y="3804"/>
                                </a:lnTo>
                                <a:lnTo>
                                  <a:pt x="15593" y="3804"/>
                                </a:lnTo>
                                <a:lnTo>
                                  <a:pt x="15617" y="3804"/>
                                </a:lnTo>
                                <a:lnTo>
                                  <a:pt x="15617" y="3774"/>
                                </a:lnTo>
                                <a:lnTo>
                                  <a:pt x="15617" y="0"/>
                                </a:lnTo>
                                <a:close/>
                              </a:path>
                            </a:pathLst>
                          </a:custGeom>
                          <a:solidFill>
                            <a:srgbClr val="808080"/>
                          </a:solidFill>
                          <a:ln w="0">
                            <a:noFill/>
                          </a:ln>
                        </wps:spPr>
                        <wps:style>
                          <a:lnRef idx="0">
                            <a:srgbClr val="FFFFFF"/>
                          </a:lnRef>
                          <a:fillRef idx="0">
                            <a:srgbClr val="FFFFFF"/>
                          </a:fillRef>
                          <a:effectRef idx="0">
                            <a:srgbClr val="FFFFFF"/>
                          </a:effectRef>
                          <a:fontRef idx="minor"/>
                        </wps:style>
                        <wps:bodyPr/>
                      </wps:wsp>
                      <wps:wsp>
                        <wps:cNvPr id="7" name="Forma livre 7"/>
                        <wps:cNvSpPr/>
                        <wps:spPr>
                          <a:xfrm>
                            <a:off x="9000" y="10800"/>
                            <a:ext cx="6840" cy="1369800"/>
                          </a:xfrm>
                          <a:custGeom>
                            <a:avLst/>
                            <a:gdLst>
                              <a:gd name="textAreaLeft" fmla="*/ 0 w 3960"/>
                              <a:gd name="textAreaRight" fmla="*/ 4680 w 3960"/>
                              <a:gd name="textAreaTop" fmla="*/ 0 h 776520"/>
                              <a:gd name="textAreaBottom" fmla="*/ 777240 h 776520"/>
                            </a:gdLst>
                            <a:ahLst/>
                            <a:cxnLst/>
                            <a:rect l="textAreaLeft" t="textAreaTop" r="textAreaRight" b="textAreaBottom"/>
                            <a:pathLst>
                              <a:path w="23" h="3805">
                                <a:moveTo>
                                  <a:pt x="0" y="3804"/>
                                </a:moveTo>
                                <a:lnTo>
                                  <a:pt x="0" y="0"/>
                                </a:lnTo>
                                <a:lnTo>
                                  <a:pt x="24" y="0"/>
                                </a:lnTo>
                                <a:lnTo>
                                  <a:pt x="24" y="3774"/>
                                </a:lnTo>
                                <a:lnTo>
                                  <a:pt x="0" y="3804"/>
                                </a:lnTo>
                                <a:close/>
                              </a:path>
                            </a:pathLst>
                          </a:custGeom>
                          <a:solidFill>
                            <a:srgbClr val="2B2B2B"/>
                          </a:solidFill>
                          <a:ln w="0">
                            <a:noFill/>
                          </a:ln>
                        </wps:spPr>
                        <wps:style>
                          <a:lnRef idx="0">
                            <a:srgbClr val="FFFFFF"/>
                          </a:lnRef>
                          <a:fillRef idx="0">
                            <a:srgbClr val="FFFFFF"/>
                          </a:fillRef>
                          <a:effectRef idx="0">
                            <a:srgbClr val="FFFFFF"/>
                          </a:effectRef>
                          <a:fontRef idx="minor"/>
                        </wps:style>
                        <wps:bodyPr/>
                      </wps:wsp>
                      <wps:wsp>
                        <wps:cNvPr id="8" name="Text Box 83"/>
                        <wps:cNvSpPr/>
                        <wps:spPr>
                          <a:xfrm>
                            <a:off x="30600" y="20880"/>
                            <a:ext cx="5899320" cy="1311840"/>
                          </a:xfrm>
                          <a:prstGeom prst="rect">
                            <a:avLst/>
                          </a:prstGeom>
                          <a:noFill/>
                          <a:ln w="0">
                            <a:noFill/>
                          </a:ln>
                        </wps:spPr>
                        <wps:style>
                          <a:lnRef idx="0">
                            <a:srgbClr val="FFFFFF"/>
                          </a:lnRef>
                          <a:fillRef idx="0">
                            <a:srgbClr val="FFFFFF"/>
                          </a:fillRef>
                          <a:effectRef idx="0">
                            <a:srgbClr val="FFFFFF"/>
                          </a:effectRef>
                          <a:fontRef idx="minor"/>
                        </wps:style>
                        <wps:txbx>
                          <w:txbxContent>
                            <w:p w14:paraId="383328B5">
                              <w:pPr>
                                <w:overflowPunct w:val="0"/>
                                <w:jc w:val="left"/>
                              </w:pPr>
                            </w:p>
                            <w:p w14:paraId="4EE7CC58">
                              <w:pPr>
                                <w:overflowPunct w:val="0"/>
                                <w:jc w:val="left"/>
                              </w:pPr>
                              <w:r>
                                <w:rPr>
                                  <w:rFonts w:asciiTheme="minorHAnsi" w:hAnsiTheme="minorHAnsi" w:eastAsiaTheme="minorHAnsi" w:cstheme="minorBidi"/>
                                  <w:b/>
                                  <w:sz w:val="24"/>
                                  <w:szCs w:val="20"/>
                                  <w:lang w:val="pt-BR" w:eastAsia="zh-CN" w:bidi="hi-IN"/>
                                </w:rPr>
                                <w:t>EMPRESA:    XXXXXXXX</w:t>
                              </w:r>
                            </w:p>
                            <w:p w14:paraId="21B35847">
                              <w:pPr>
                                <w:overflowPunct w:val="0"/>
                                <w:jc w:val="left"/>
                              </w:pPr>
                              <w:r>
                                <w:rPr>
                                  <w:rFonts w:asciiTheme="minorHAnsi" w:hAnsiTheme="minorHAnsi" w:eastAsiaTheme="minorHAnsi" w:cstheme="minorBidi"/>
                                  <w:b/>
                                  <w:sz w:val="24"/>
                                  <w:szCs w:val="20"/>
                                  <w:lang w:val="pt-BR" w:eastAsia="zh-CN" w:bidi="hi-IN"/>
                                </w:rPr>
                                <w:t>CNPJ Nº XXXXXXXX</w:t>
                              </w:r>
                            </w:p>
                            <w:p w14:paraId="3096CD21">
                              <w:pPr>
                                <w:overflowPunct w:val="0"/>
                                <w:jc w:val="left"/>
                              </w:pPr>
                              <w:r>
                                <w:rPr>
                                  <w:rFonts w:asciiTheme="minorHAnsi" w:hAnsiTheme="minorHAnsi" w:eastAsiaTheme="minorHAnsi" w:cstheme="minorBidi"/>
                                  <w:b/>
                                  <w:sz w:val="24"/>
                                  <w:szCs w:val="20"/>
                                  <w:lang w:val="pt-BR" w:eastAsia="zh-CN" w:bidi="hi-IN"/>
                                </w:rPr>
                                <w:t xml:space="preserve">CHAMAMENTO PUBLICO Nº </w:t>
                              </w:r>
                            </w:p>
                            <w:p w14:paraId="043F6A35">
                              <w:pPr>
                                <w:overflowPunct w:val="0"/>
                                <w:jc w:val="left"/>
                              </w:pPr>
                              <w:r>
                                <w:rPr>
                                  <w:rFonts w:asciiTheme="minorHAnsi" w:hAnsiTheme="minorHAnsi" w:eastAsiaTheme="minorHAnsi" w:cstheme="minorBidi"/>
                                  <w:b/>
                                  <w:sz w:val="24"/>
                                  <w:szCs w:val="20"/>
                                  <w:lang w:val="pt-BR" w:eastAsia="zh-CN" w:bidi="hi-IN"/>
                                </w:rPr>
                                <w:t>DOCUMENTOS DE HABILITAÇÃO</w:t>
                              </w:r>
                            </w:p>
                            <w:p w14:paraId="38F6FE9B">
                              <w:pPr>
                                <w:overflowPunct w:val="0"/>
                                <w:jc w:val="left"/>
                              </w:pPr>
                              <w:r>
                                <w:rPr>
                                  <w:rFonts w:asciiTheme="minorHAnsi" w:hAnsiTheme="minorHAnsi" w:eastAsiaTheme="minorHAnsi" w:cstheme="minorBidi"/>
                                  <w:b/>
                                  <w:sz w:val="24"/>
                                  <w:szCs w:val="20"/>
                                  <w:lang w:val="pt-BR" w:eastAsia="zh-CN" w:bidi="hi-IN"/>
                                </w:rPr>
                                <w:t>CIDADE:</w:t>
                              </w:r>
                              <w:r>
                                <w:rPr>
                                  <w:rFonts w:eastAsiaTheme="minorHAnsi" w:cstheme="minorBidi"/>
                                  <w:b/>
                                  <w:sz w:val="24"/>
                                  <w:szCs w:val="20"/>
                                  <w:lang w:val="pt-BR" w:eastAsia="zh-CN" w:bidi="hi-IN"/>
                                </w:rPr>
                                <w:t>UF:</w:t>
                              </w:r>
                            </w:p>
                          </w:txbxContent>
                        </wps:txbx>
                        <wps:bodyPr lIns="0" tIns="0" rIns="0" bIns="0" anchor="t">
                          <a:noAutofit/>
                        </wps:bodyPr>
                      </wps:wsp>
                    </wpg:wgp>
                  </a:graphicData>
                </a:graphic>
              </wp:anchor>
            </w:drawing>
          </mc:Choice>
          <mc:Fallback>
            <w:pict>
              <v:group id="Agrupar 77" o:spid="_x0000_s1026" o:spt="203" style="position:absolute;left:0pt;margin-left:1.95pt;margin-top:26.05pt;height:109.5pt;width:466.9pt;mso-position-horizontal-relative:margin;mso-wrap-distance-bottom:0.05pt;mso-wrap-distance-top:0pt;z-index:-251657216;mso-width-relative:page;mso-height-relative:page;" coordsize="5929560,1390680" o:allowincell="f" o:gfxdata="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">
                <o:lock v:ext="edit" aspectratio="f"/>
                <v:rect id="Rectangle 77" o:spid="_x0000_s1026" o:spt="1" style="position:absolute;left:0;top:0;height:9360;width:5639400;" fillcolor="#808080" filled="t" stroked="f" coordsize="21600,21600" o:gfxdata="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kX5vQAA&#10;ANoAAAAPAAAAAAAAAAEAIAAAACIAAABkcnMvZG93bnJldi54bWxQSwECFAAUAAAACACHTuJAMy8F&#10;njsAAAA5AAAAEAAAAAAAAAABACAAAAAMAQAAZHJzL3NoYXBleG1sLnhtbFBLBQYAAAAABgAGAFsB&#10;AAC2AwAAAAA=&#10;">
                  <v:fill on="t" focussize="0,0"/>
                  <v:stroke on="f" weight="0pt"/>
                  <v:imagedata o:title=""/>
                  <o:lock v:ext="edit" aspectratio="f"/>
                </v:rect>
                <v:shape id="_x0000_s1026" o:spid="_x0000_s1026" o:spt="100" style="position:absolute;left:0;top:0;height:1390680;width:5639400;" fillcolor="#2B2B2B" filled="t" stroked="f" coordsize="15665,3863" o:gfxdata="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s/PL4A&#10;AADaAAAADwAAAAAAAAABACAAAAAiAAAAZHJzL2Rvd25yZXYueG1sUEsBAhQAFAAAAAgAh07iQDMv&#10;BZ47AAAAOQAAABAAAAAAAAAAAQAgAAAADQEAAGRycy9zaGFwZXhtbC54bWxQSwUGAAAAAAYABgBb&#10;AQAAtwMAAAAA&#10;" path="m15665,0l15641,30,15641,3833,0,3833,0,3863,15641,3863,15665,3863,15665,3833,15665,0xe">
                  <v:fill on="t" focussize="0,0"/>
                  <v:stroke on="f" weight="0pt"/>
                  <v:imagedata o:title=""/>
                  <o:lock v:ext="edit" aspectratio="f"/>
                </v:shape>
                <v:shape id="_x0000_s1026" o:spid="_x0000_s1026" o:spt="100" style="position:absolute;left:0;top:0;height:1390680;width:7560;" fillcolor="#808080" filled="t" stroked="f" coordsize="25,3863" o:gfxdata="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9x7sAAADa&#10;AAAADwAAAAAAAAABACAAAAAiAAAAZHJzL2Rvd25yZXYueG1sUEsBAhQAFAAAAAgAh07iQDMvBZ47&#10;AAAAOQAAABAAAAAAAAAAAQAgAAAACgEAAGRycy9zaGFwZXhtbC54bWxQSwUGAAAAAAYABgBbAQAA&#10;tAMAAAAA&#10;" path="m0,3863l0,0,24,0,24,3833,0,3863xe">
                  <v:fill on="t" focussize="0,0"/>
                  <v:stroke on="f" weight="0pt"/>
                  <v:imagedata o:title=""/>
                  <o:lock v:ext="edit" aspectratio="f"/>
                </v:shape>
                <v:rect id="Rectangle 80" o:spid="_x0000_s1026" o:spt="1" style="position:absolute;left:9000;top:10800;height:9360;width:5622120;" fillcolor="#2B2B2B" filled="t" stroked="f" coordsize="21600,21600" o:gfxdata="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vsh68AAAA&#10;2gAAAA8AAAAAAAAAAQAgAAAAIgAAAGRycy9kb3ducmV2LnhtbFBLAQIUABQAAAAIAIdO4kAzLwWe&#10;OwAAADkAAAAQAAAAAAAAAAEAIAAAAAsBAABkcnMvc2hhcGV4bWwueG1sUEsFBgAAAAAGAAYAWwEA&#10;ALUDAAAAAA==&#10;">
                  <v:fill on="t" focussize="0,0"/>
                  <v:stroke on="f" weight="0pt"/>
                  <v:imagedata o:title=""/>
                  <o:lock v:ext="edit" aspectratio="f"/>
                </v:rect>
                <v:shape id="_x0000_s1026" o:spid="_x0000_s1026" o:spt="100" style="position:absolute;left:9000;top:10800;height:1369800;width:5621760;" fillcolor="#808080" filled="t" stroked="f" coordsize="15616,3805" o:gfxdata="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kMir4A&#10;AADaAAAADwAAAAAAAAABACAAAAAiAAAAZHJzL2Rvd25yZXYueG1sUEsBAhQAFAAAAAgAh07iQDMv&#10;BZ47AAAAOQAAABAAAAAAAAAAAQAgAAAADQEAAGRycy9zaGFwZXhtbC54bWxQSwUGAAAAAAYABgBb&#10;AQAAtwMAAAAA&#10;" path="m15617,0l15593,30,15593,3774,0,3774,0,3804,15593,3804,15617,3804,15617,3774,15617,0xe">
                  <v:fill on="t" focussize="0,0"/>
                  <v:stroke on="f" weight="0pt"/>
                  <v:imagedata o:title=""/>
                  <o:lock v:ext="edit" aspectratio="f"/>
                </v:shape>
                <v:shape id="_x0000_s1026" o:spid="_x0000_s1026" o:spt="100" style="position:absolute;left:9000;top:10800;height:1369800;width:6840;" fillcolor="#2B2B2B" filled="t" stroked="f" coordsize="23,3805" o:gfxdata="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9qOkL4A&#10;AADaAAAADwAAAAAAAAABACAAAAAiAAAAZHJzL2Rvd25yZXYueG1sUEsBAhQAFAAAAAgAh07iQDMv&#10;BZ47AAAAOQAAABAAAAAAAAAAAQAgAAAADQEAAGRycy9zaGFwZXhtbC54bWxQSwUGAAAAAAYABgBb&#10;AQAAtwMAAAAA&#10;" path="m0,3804l0,0,24,0,24,3774,0,3804xe">
                  <v:fill on="t" focussize="0,0"/>
                  <v:stroke on="f" weight="0pt"/>
                  <v:imagedata o:title=""/>
                  <o:lock v:ext="edit" aspectratio="f"/>
                </v:shape>
                <v:rect id="Text Box 83" o:spid="_x0000_s1026" o:spt="1" style="position:absolute;left:30600;top:20880;height:1311840;width:5899320;" filled="f" stroked="f" coordsize="21600,21600" o:gfxdata="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zRrlLgAAADaAAAA&#10;DwAAAAAAAAABACAAAAAiAAAAZHJzL2Rvd25yZXYueG1sUEsBAhQAFAAAAAgAh07iQDMvBZ47AAAA&#10;OQAAABAAAAAAAAAAAQAgAAAABwEAAGRycy9zaGFwZXhtbC54bWxQSwUGAAAAAAYABgBbAQAAsQMA&#10;AAAA&#10;">
                  <v:fill on="f" focussize="0,0"/>
                  <v:stroke on="f" weight="0pt"/>
                  <v:imagedata o:title=""/>
                  <o:lock v:ext="edit" aspectratio="f"/>
                  <v:textbox inset="0mm,0mm,0mm,0mm">
                    <w:txbxContent>
                      <w:p w14:paraId="383328B5">
                        <w:pPr>
                          <w:overflowPunct w:val="0"/>
                          <w:jc w:val="left"/>
                        </w:pPr>
                      </w:p>
                      <w:p w14:paraId="4EE7CC58">
                        <w:pPr>
                          <w:overflowPunct w:val="0"/>
                          <w:jc w:val="left"/>
                        </w:pPr>
                        <w:r>
                          <w:rPr>
                            <w:rFonts w:asciiTheme="minorHAnsi" w:hAnsiTheme="minorHAnsi" w:eastAsiaTheme="minorHAnsi" w:cstheme="minorBidi"/>
                            <w:b/>
                            <w:sz w:val="24"/>
                            <w:szCs w:val="20"/>
                            <w:lang w:val="pt-BR" w:eastAsia="zh-CN" w:bidi="hi-IN"/>
                          </w:rPr>
                          <w:t>EMPRESA:    XXXXXXXX</w:t>
                        </w:r>
                      </w:p>
                      <w:p w14:paraId="21B35847">
                        <w:pPr>
                          <w:overflowPunct w:val="0"/>
                          <w:jc w:val="left"/>
                        </w:pPr>
                        <w:r>
                          <w:rPr>
                            <w:rFonts w:asciiTheme="minorHAnsi" w:hAnsiTheme="minorHAnsi" w:eastAsiaTheme="minorHAnsi" w:cstheme="minorBidi"/>
                            <w:b/>
                            <w:sz w:val="24"/>
                            <w:szCs w:val="20"/>
                            <w:lang w:val="pt-BR" w:eastAsia="zh-CN" w:bidi="hi-IN"/>
                          </w:rPr>
                          <w:t>CNPJ Nº XXXXXXXX</w:t>
                        </w:r>
                      </w:p>
                      <w:p w14:paraId="3096CD21">
                        <w:pPr>
                          <w:overflowPunct w:val="0"/>
                          <w:jc w:val="left"/>
                        </w:pPr>
                        <w:r>
                          <w:rPr>
                            <w:rFonts w:asciiTheme="minorHAnsi" w:hAnsiTheme="minorHAnsi" w:eastAsiaTheme="minorHAnsi" w:cstheme="minorBidi"/>
                            <w:b/>
                            <w:sz w:val="24"/>
                            <w:szCs w:val="20"/>
                            <w:lang w:val="pt-BR" w:eastAsia="zh-CN" w:bidi="hi-IN"/>
                          </w:rPr>
                          <w:t xml:space="preserve">CHAMAMENTO PUBLICO Nº </w:t>
                        </w:r>
                      </w:p>
                      <w:p w14:paraId="043F6A35">
                        <w:pPr>
                          <w:overflowPunct w:val="0"/>
                          <w:jc w:val="left"/>
                        </w:pPr>
                        <w:r>
                          <w:rPr>
                            <w:rFonts w:asciiTheme="minorHAnsi" w:hAnsiTheme="minorHAnsi" w:eastAsiaTheme="minorHAnsi" w:cstheme="minorBidi"/>
                            <w:b/>
                            <w:sz w:val="24"/>
                            <w:szCs w:val="20"/>
                            <w:lang w:val="pt-BR" w:eastAsia="zh-CN" w:bidi="hi-IN"/>
                          </w:rPr>
                          <w:t>DOCUMENTOS DE HABILITAÇÃO</w:t>
                        </w:r>
                      </w:p>
                      <w:p w14:paraId="38F6FE9B">
                        <w:pPr>
                          <w:overflowPunct w:val="0"/>
                          <w:jc w:val="left"/>
                        </w:pPr>
                        <w:r>
                          <w:rPr>
                            <w:rFonts w:asciiTheme="minorHAnsi" w:hAnsiTheme="minorHAnsi" w:eastAsiaTheme="minorHAnsi" w:cstheme="minorBidi"/>
                            <w:b/>
                            <w:sz w:val="24"/>
                            <w:szCs w:val="20"/>
                            <w:lang w:val="pt-BR" w:eastAsia="zh-CN" w:bidi="hi-IN"/>
                          </w:rPr>
                          <w:t>CIDADE:</w:t>
                        </w:r>
                        <w:r>
                          <w:rPr>
                            <w:rFonts w:eastAsiaTheme="minorHAnsi" w:cstheme="minorBidi"/>
                            <w:b/>
                            <w:sz w:val="24"/>
                            <w:szCs w:val="20"/>
                            <w:lang w:val="pt-BR" w:eastAsia="zh-CN" w:bidi="hi-IN"/>
                          </w:rPr>
                          <w:t>UF:</w:t>
                        </w:r>
                      </w:p>
                    </w:txbxContent>
                  </v:textbox>
                </v:rect>
                <w10:wrap type="topAndBottom"/>
              </v:group>
            </w:pict>
          </mc:Fallback>
        </mc:AlternateContent>
      </w:r>
      <w:r>
        <w:rPr>
          <w:rFonts w:hint="default" w:ascii="Arial" w:hAnsi="Arial" w:cs="Arial"/>
          <w:sz w:val="24"/>
          <w:szCs w:val="24"/>
        </w:rPr>
        <w:t>No</w:t>
      </w:r>
      <w:r>
        <w:rPr>
          <w:rFonts w:hint="default" w:ascii="Arial" w:hAnsi="Arial" w:cs="Arial"/>
          <w:sz w:val="24"/>
          <w:szCs w:val="24"/>
          <w:lang w:val="pt-BR"/>
        </w:rPr>
        <w:t>s</w:t>
      </w:r>
      <w:r>
        <w:rPr>
          <w:rFonts w:hint="default" w:ascii="Arial" w:hAnsi="Arial" w:cs="Arial"/>
          <w:sz w:val="24"/>
          <w:szCs w:val="24"/>
        </w:rPr>
        <w:t xml:space="preserve"> envelope</w:t>
      </w:r>
      <w:r>
        <w:rPr>
          <w:rFonts w:hint="default" w:ascii="Arial" w:hAnsi="Arial" w:cs="Arial"/>
          <w:sz w:val="24"/>
          <w:szCs w:val="24"/>
          <w:lang w:val="pt-BR"/>
        </w:rPr>
        <w:t>s</w:t>
      </w:r>
      <w:r>
        <w:rPr>
          <w:rFonts w:hint="default" w:ascii="Arial" w:hAnsi="Arial" w:cs="Arial"/>
          <w:sz w:val="24"/>
          <w:szCs w:val="24"/>
        </w:rPr>
        <w:t xml:space="preserve"> deverá constar:</w:t>
      </w:r>
    </w:p>
    <w:p w14:paraId="29C3726B">
      <w:pPr>
        <w:pStyle w:val="23"/>
        <w:numPr>
          <w:ilvl w:val="0"/>
          <w:numId w:val="0"/>
        </w:numPr>
        <w:tabs>
          <w:tab w:val="left" w:pos="641"/>
        </w:tabs>
        <w:spacing w:before="118" w:after="0" w:line="228" w:lineRule="auto"/>
        <w:ind w:leftChars="0"/>
        <w:rPr>
          <w:rFonts w:hint="default" w:ascii="Arial" w:hAnsi="Arial" w:cs="Arial"/>
          <w:sz w:val="24"/>
          <w:szCs w:val="24"/>
        </w:rPr>
      </w:pPr>
    </w:p>
    <w:p w14:paraId="0C1D0D15">
      <w:pPr>
        <w:pStyle w:val="23"/>
        <w:numPr>
          <w:ilvl w:val="0"/>
          <w:numId w:val="0"/>
        </w:numPr>
        <w:tabs>
          <w:tab w:val="left" w:pos="641"/>
        </w:tabs>
        <w:spacing w:before="115" w:after="0"/>
        <w:ind w:leftChars="0"/>
        <w:rPr>
          <w:rFonts w:hint="default" w:ascii="Arial" w:hAnsi="Arial" w:cs="Arial"/>
          <w:sz w:val="24"/>
          <w:szCs w:val="24"/>
        </w:rPr>
      </w:pPr>
      <w:r>
        <w:rPr>
          <w:rFonts w:hint="default" w:ascii="Arial" w:hAnsi="Arial" w:cs="Arial"/>
          <w:sz w:val="24"/>
          <w:szCs w:val="24"/>
        </w:rPr>
        <mc:AlternateContent>
          <mc:Choice Requires="wpg">
            <w:drawing>
              <wp:anchor distT="0" distB="635" distL="114300" distR="114300" simplePos="0" relativeHeight="251660288" behindDoc="1" locked="0" layoutInCell="0" allowOverlap="1">
                <wp:simplePos x="0" y="0"/>
                <wp:positionH relativeFrom="margin">
                  <wp:posOffset>24765</wp:posOffset>
                </wp:positionH>
                <wp:positionV relativeFrom="paragraph">
                  <wp:posOffset>330835</wp:posOffset>
                </wp:positionV>
                <wp:extent cx="5929630" cy="1390650"/>
                <wp:effectExtent l="0" t="0" r="0" b="11430"/>
                <wp:wrapTopAndBottom/>
                <wp:docPr id="9" name="Agrupar 77"/>
                <wp:cNvGraphicFramePr/>
                <a:graphic xmlns:a="http://schemas.openxmlformats.org/drawingml/2006/main">
                  <a:graphicData uri="http://schemas.microsoft.com/office/word/2010/wordprocessingGroup">
                    <wpg:wgp>
                      <wpg:cNvGrpSpPr/>
                      <wpg:grpSpPr>
                        <a:xfrm>
                          <a:off x="0" y="0"/>
                          <a:ext cx="5929630" cy="1390650"/>
                          <a:chOff x="0" y="0"/>
                          <a:chExt cx="5929560" cy="1390680"/>
                        </a:xfrm>
                        <a:effectLst/>
                      </wpg:grpSpPr>
                      <wps:wsp>
                        <wps:cNvPr id="27" name="Rectangle 77"/>
                        <wps:cNvSpPr/>
                        <wps:spPr>
                          <a:xfrm>
                            <a:off x="0" y="0"/>
                            <a:ext cx="5639400" cy="9360"/>
                          </a:xfrm>
                          <a:prstGeom prst="rect">
                            <a:avLst/>
                          </a:prstGeom>
                          <a:solidFill>
                            <a:srgbClr val="808080"/>
                          </a:solidFill>
                          <a:ln w="0">
                            <a:noFill/>
                          </a:ln>
                          <a:effectLst/>
                        </wps:spPr>
                        <wps:bodyPr/>
                      </wps:wsp>
                      <wps:wsp>
                        <wps:cNvPr id="30" name="Forma livre 3"/>
                        <wps:cNvSpPr/>
                        <wps:spPr>
                          <a:xfrm>
                            <a:off x="0" y="0"/>
                            <a:ext cx="5639400" cy="1390680"/>
                          </a:xfrm>
                          <a:custGeom>
                            <a:avLst/>
                            <a:gdLst>
                              <a:gd name="textAreaLeft" fmla="*/ 0 w 3197160"/>
                              <a:gd name="textAreaRight" fmla="*/ 3197880 w 3197160"/>
                              <a:gd name="textAreaTop" fmla="*/ 0 h 788400"/>
                              <a:gd name="textAreaBottom" fmla="*/ 789120 h 788400"/>
                            </a:gdLst>
                            <a:ahLst/>
                            <a:cxnLst/>
                            <a:rect l="textAreaLeft" t="textAreaTop" r="textAreaRight" b="textAreaBottom"/>
                            <a:pathLst>
                              <a:path w="15665" h="3863">
                                <a:moveTo>
                                  <a:pt x="15665" y="0"/>
                                </a:moveTo>
                                <a:lnTo>
                                  <a:pt x="15641" y="30"/>
                                </a:lnTo>
                                <a:lnTo>
                                  <a:pt x="15641" y="3833"/>
                                </a:lnTo>
                                <a:lnTo>
                                  <a:pt x="0" y="3833"/>
                                </a:lnTo>
                                <a:lnTo>
                                  <a:pt x="0" y="3863"/>
                                </a:lnTo>
                                <a:lnTo>
                                  <a:pt x="15641" y="3863"/>
                                </a:lnTo>
                                <a:lnTo>
                                  <a:pt x="15665" y="3863"/>
                                </a:lnTo>
                                <a:lnTo>
                                  <a:pt x="15665" y="3833"/>
                                </a:lnTo>
                                <a:lnTo>
                                  <a:pt x="15665" y="0"/>
                                </a:lnTo>
                                <a:close/>
                              </a:path>
                            </a:pathLst>
                          </a:custGeom>
                          <a:solidFill>
                            <a:srgbClr val="2B2B2B"/>
                          </a:solidFill>
                          <a:ln w="0">
                            <a:noFill/>
                          </a:ln>
                          <a:effectLst/>
                        </wps:spPr>
                        <wps:bodyPr/>
                      </wps:wsp>
                      <wps:wsp>
                        <wps:cNvPr id="31" name="Forma livre 4"/>
                        <wps:cNvSpPr/>
                        <wps:spPr>
                          <a:xfrm>
                            <a:off x="0" y="0"/>
                            <a:ext cx="7560" cy="1390680"/>
                          </a:xfrm>
                          <a:custGeom>
                            <a:avLst/>
                            <a:gdLst>
                              <a:gd name="textAreaLeft" fmla="*/ 0 w 4320"/>
                              <a:gd name="textAreaRight" fmla="*/ 5040 w 4320"/>
                              <a:gd name="textAreaTop" fmla="*/ 0 h 788400"/>
                              <a:gd name="textAreaBottom" fmla="*/ 789120 h 788400"/>
                            </a:gdLst>
                            <a:ahLst/>
                            <a:cxnLst/>
                            <a:rect l="textAreaLeft" t="textAreaTop" r="textAreaRight" b="textAreaBottom"/>
                            <a:pathLst>
                              <a:path w="25" h="3863">
                                <a:moveTo>
                                  <a:pt x="0" y="3863"/>
                                </a:moveTo>
                                <a:lnTo>
                                  <a:pt x="0" y="0"/>
                                </a:lnTo>
                                <a:lnTo>
                                  <a:pt x="24" y="0"/>
                                </a:lnTo>
                                <a:lnTo>
                                  <a:pt x="24" y="3833"/>
                                </a:lnTo>
                                <a:lnTo>
                                  <a:pt x="0" y="3863"/>
                                </a:lnTo>
                                <a:close/>
                              </a:path>
                            </a:pathLst>
                          </a:custGeom>
                          <a:solidFill>
                            <a:srgbClr val="808080"/>
                          </a:solidFill>
                          <a:ln w="0">
                            <a:noFill/>
                          </a:ln>
                          <a:effectLst/>
                        </wps:spPr>
                        <wps:bodyPr/>
                      </wps:wsp>
                      <wps:wsp>
                        <wps:cNvPr id="32" name="Rectangle 80"/>
                        <wps:cNvSpPr/>
                        <wps:spPr>
                          <a:xfrm>
                            <a:off x="9000" y="10800"/>
                            <a:ext cx="5622120" cy="9360"/>
                          </a:xfrm>
                          <a:prstGeom prst="rect">
                            <a:avLst/>
                          </a:prstGeom>
                          <a:solidFill>
                            <a:srgbClr val="2B2B2B"/>
                          </a:solidFill>
                          <a:ln w="0">
                            <a:noFill/>
                          </a:ln>
                          <a:effectLst/>
                        </wps:spPr>
                        <wps:bodyPr/>
                      </wps:wsp>
                      <wps:wsp>
                        <wps:cNvPr id="33" name="Forma livre 6"/>
                        <wps:cNvSpPr/>
                        <wps:spPr>
                          <a:xfrm>
                            <a:off x="9000" y="10800"/>
                            <a:ext cx="5621760" cy="1369800"/>
                          </a:xfrm>
                          <a:custGeom>
                            <a:avLst/>
                            <a:gdLst>
                              <a:gd name="textAreaLeft" fmla="*/ 0 w 3187080"/>
                              <a:gd name="textAreaRight" fmla="*/ 3187800 w 3187080"/>
                              <a:gd name="textAreaTop" fmla="*/ 0 h 776520"/>
                              <a:gd name="textAreaBottom" fmla="*/ 777240 h 776520"/>
                            </a:gdLst>
                            <a:ahLst/>
                            <a:cxnLst/>
                            <a:rect l="textAreaLeft" t="textAreaTop" r="textAreaRight" b="textAreaBottom"/>
                            <a:pathLst>
                              <a:path w="15616" h="3805">
                                <a:moveTo>
                                  <a:pt x="15617" y="0"/>
                                </a:moveTo>
                                <a:lnTo>
                                  <a:pt x="15593" y="30"/>
                                </a:lnTo>
                                <a:lnTo>
                                  <a:pt x="15593" y="3774"/>
                                </a:lnTo>
                                <a:lnTo>
                                  <a:pt x="0" y="3774"/>
                                </a:lnTo>
                                <a:lnTo>
                                  <a:pt x="0" y="3804"/>
                                </a:lnTo>
                                <a:lnTo>
                                  <a:pt x="15593" y="3804"/>
                                </a:lnTo>
                                <a:lnTo>
                                  <a:pt x="15617" y="3804"/>
                                </a:lnTo>
                                <a:lnTo>
                                  <a:pt x="15617" y="3774"/>
                                </a:lnTo>
                                <a:lnTo>
                                  <a:pt x="15617" y="0"/>
                                </a:lnTo>
                                <a:close/>
                              </a:path>
                            </a:pathLst>
                          </a:custGeom>
                          <a:solidFill>
                            <a:srgbClr val="808080"/>
                          </a:solidFill>
                          <a:ln w="0">
                            <a:noFill/>
                          </a:ln>
                          <a:effectLst/>
                        </wps:spPr>
                        <wps:bodyPr/>
                      </wps:wsp>
                      <wps:wsp>
                        <wps:cNvPr id="34" name="Forma livre 7"/>
                        <wps:cNvSpPr/>
                        <wps:spPr>
                          <a:xfrm>
                            <a:off x="9000" y="10800"/>
                            <a:ext cx="6840" cy="1369800"/>
                          </a:xfrm>
                          <a:custGeom>
                            <a:avLst/>
                            <a:gdLst>
                              <a:gd name="textAreaLeft" fmla="*/ 0 w 3960"/>
                              <a:gd name="textAreaRight" fmla="*/ 4680 w 3960"/>
                              <a:gd name="textAreaTop" fmla="*/ 0 h 776520"/>
                              <a:gd name="textAreaBottom" fmla="*/ 777240 h 776520"/>
                            </a:gdLst>
                            <a:ahLst/>
                            <a:cxnLst/>
                            <a:rect l="textAreaLeft" t="textAreaTop" r="textAreaRight" b="textAreaBottom"/>
                            <a:pathLst>
                              <a:path w="23" h="3805">
                                <a:moveTo>
                                  <a:pt x="0" y="3804"/>
                                </a:moveTo>
                                <a:lnTo>
                                  <a:pt x="0" y="0"/>
                                </a:lnTo>
                                <a:lnTo>
                                  <a:pt x="24" y="0"/>
                                </a:lnTo>
                                <a:lnTo>
                                  <a:pt x="24" y="3774"/>
                                </a:lnTo>
                                <a:lnTo>
                                  <a:pt x="0" y="3804"/>
                                </a:lnTo>
                                <a:close/>
                              </a:path>
                            </a:pathLst>
                          </a:custGeom>
                          <a:solidFill>
                            <a:srgbClr val="2B2B2B"/>
                          </a:solidFill>
                          <a:ln w="0">
                            <a:noFill/>
                          </a:ln>
                          <a:effectLst/>
                        </wps:spPr>
                        <wps:bodyPr/>
                      </wps:wsp>
                      <wps:wsp>
                        <wps:cNvPr id="35" name="Text Box 83"/>
                        <wps:cNvSpPr/>
                        <wps:spPr>
                          <a:xfrm>
                            <a:off x="30600" y="20880"/>
                            <a:ext cx="5899320" cy="1311840"/>
                          </a:xfrm>
                          <a:prstGeom prst="rect">
                            <a:avLst/>
                          </a:prstGeom>
                          <a:noFill/>
                          <a:ln w="0">
                            <a:noFill/>
                          </a:ln>
                          <a:effectLst/>
                        </wps:spPr>
                        <wps:txbx>
                          <w:txbxContent>
                            <w:p w14:paraId="4A39E53F">
                              <w:pPr>
                                <w:overflowPunct w:val="0"/>
                                <w:jc w:val="left"/>
                              </w:pPr>
                            </w:p>
                            <w:p w14:paraId="0ECC03EC">
                              <w:pPr>
                                <w:overflowPunct w:val="0"/>
                                <w:jc w:val="left"/>
                              </w:pPr>
                              <w:r>
                                <w:rPr>
                                  <w:rFonts w:asciiTheme="minorHAnsi" w:hAnsiTheme="minorHAnsi" w:eastAsiaTheme="minorHAnsi" w:cstheme="minorBidi"/>
                                  <w:b/>
                                  <w:sz w:val="24"/>
                                  <w:szCs w:val="20"/>
                                  <w:lang w:val="pt-BR" w:eastAsia="zh-CN" w:bidi="hi-IN"/>
                                </w:rPr>
                                <w:t>EMPRESA:    XXXXXXXX</w:t>
                              </w:r>
                            </w:p>
                            <w:p w14:paraId="30D2B7D9">
                              <w:pPr>
                                <w:overflowPunct w:val="0"/>
                                <w:jc w:val="left"/>
                              </w:pPr>
                              <w:r>
                                <w:rPr>
                                  <w:rFonts w:asciiTheme="minorHAnsi" w:hAnsiTheme="minorHAnsi" w:eastAsiaTheme="minorHAnsi" w:cstheme="minorBidi"/>
                                  <w:b/>
                                  <w:sz w:val="24"/>
                                  <w:szCs w:val="20"/>
                                  <w:lang w:val="pt-BR" w:eastAsia="zh-CN" w:bidi="hi-IN"/>
                                </w:rPr>
                                <w:t>CNPJ Nº XXXXXXXX</w:t>
                              </w:r>
                            </w:p>
                            <w:p w14:paraId="4E54F2AD">
                              <w:pPr>
                                <w:overflowPunct w:val="0"/>
                                <w:jc w:val="left"/>
                              </w:pPr>
                              <w:r>
                                <w:rPr>
                                  <w:rFonts w:asciiTheme="minorHAnsi" w:hAnsiTheme="minorHAnsi" w:eastAsiaTheme="minorHAnsi" w:cstheme="minorBidi"/>
                                  <w:b/>
                                  <w:sz w:val="24"/>
                                  <w:szCs w:val="20"/>
                                  <w:lang w:val="pt-BR" w:eastAsia="zh-CN" w:bidi="hi-IN"/>
                                </w:rPr>
                                <w:t xml:space="preserve">CHAMAMENTO PUBLICO Nº </w:t>
                              </w:r>
                            </w:p>
                            <w:p w14:paraId="094490E6">
                              <w:pPr>
                                <w:overflowPunct w:val="0"/>
                                <w:jc w:val="left"/>
                              </w:pPr>
                              <w:r>
                                <w:rPr>
                                  <w:rFonts w:hint="default" w:asciiTheme="minorHAnsi" w:hAnsiTheme="minorHAnsi" w:eastAsiaTheme="minorHAnsi" w:cstheme="minorBidi"/>
                                  <w:b/>
                                  <w:sz w:val="24"/>
                                  <w:szCs w:val="20"/>
                                  <w:lang w:val="pt-BR" w:eastAsia="zh-CN" w:bidi="hi-IN"/>
                                </w:rPr>
                                <w:t>PROJETO DE VENDA</w:t>
                              </w:r>
                            </w:p>
                            <w:p w14:paraId="1CFAC531">
                              <w:pPr>
                                <w:overflowPunct w:val="0"/>
                                <w:jc w:val="left"/>
                              </w:pPr>
                              <w:r>
                                <w:rPr>
                                  <w:rFonts w:asciiTheme="minorHAnsi" w:hAnsiTheme="minorHAnsi" w:eastAsiaTheme="minorHAnsi" w:cstheme="minorBidi"/>
                                  <w:b/>
                                  <w:sz w:val="24"/>
                                  <w:szCs w:val="20"/>
                                  <w:lang w:val="pt-BR" w:eastAsia="zh-CN" w:bidi="hi-IN"/>
                                </w:rPr>
                                <w:t>CIDADE:</w:t>
                              </w:r>
                              <w:r>
                                <w:rPr>
                                  <w:rFonts w:eastAsiaTheme="minorHAnsi" w:cstheme="minorBidi"/>
                                  <w:b/>
                                  <w:sz w:val="24"/>
                                  <w:szCs w:val="20"/>
                                  <w:lang w:val="pt-BR" w:eastAsia="zh-CN" w:bidi="hi-IN"/>
                                </w:rPr>
                                <w:t>UF:</w:t>
                              </w:r>
                            </w:p>
                          </w:txbxContent>
                        </wps:txbx>
                        <wps:bodyPr lIns="0" tIns="0" rIns="0" bIns="0" anchor="t">
                          <a:noAutofit/>
                        </wps:bodyPr>
                      </wps:wsp>
                    </wpg:wgp>
                  </a:graphicData>
                </a:graphic>
              </wp:anchor>
            </w:drawing>
          </mc:Choice>
          <mc:Fallback>
            <w:pict>
              <v:group id="Agrupar 77" o:spid="_x0000_s1026" o:spt="203" style="position:absolute;left:0pt;margin-left:1.95pt;margin-top:26.05pt;height:109.5pt;width:466.9pt;mso-position-horizontal-relative:margin;mso-wrap-distance-bottom:0.05pt;mso-wrap-distance-top:0pt;z-index:-251656192;mso-width-relative:page;mso-height-relative:page;" coordsize="5929560,1390680" o:allowincell="f" o:gfxdata="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">
                <o:lock v:ext="edit" aspectratio="f"/>
                <v:rect id="Rectangle 77" o:spid="_x0000_s1026" o:spt="1" style="position:absolute;left:0;top:0;height:9360;width:5639400;" fillcolor="#808080" filled="t" stroked="f" coordsize="21600,21600" o:gfxdata="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ARdgb4A&#10;AADbAAAADwAAAAAAAAABACAAAAAiAAAAZHJzL2Rvd25yZXYueG1sUEsBAhQAFAAAAAgAh07iQDMv&#10;BZ47AAAAOQAAABAAAAAAAAAAAQAgAAAADQEAAGRycy9zaGFwZXhtbC54bWxQSwUGAAAAAAYABgBb&#10;AQAAtwMAAAAA&#10;">
                  <v:fill on="t" focussize="0,0"/>
                  <v:stroke on="f" weight="0pt"/>
                  <v:imagedata o:title=""/>
                  <o:lock v:ext="edit" aspectratio="f"/>
                </v:rect>
                <v:shape id="Forma livre 3" o:spid="_x0000_s1026" o:spt="100" style="position:absolute;left:0;top:0;height:1390680;width:5639400;" fillcolor="#2B2B2B" filled="t" stroked="f" coordsize="15665,3863" o:gfxdata="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qfZ07sAAADb&#10;AAAADwAAAAAAAAABACAAAAAiAAAAZHJzL2Rvd25yZXYueG1sUEsBAhQAFAAAAAgAh07iQDMvBZ47&#10;AAAAOQAAABAAAAAAAAAAAQAgAAAACgEAAGRycy9zaGFwZXhtbC54bWxQSwUGAAAAAAYABgBbAQAA&#10;tAMAAAAA&#10;" path="m15665,0l15641,30,15641,3833,0,3833,0,3863,15641,3863,15665,3863,15665,3833,15665,0xe">
                  <v:fill on="t" focussize="0,0"/>
                  <v:stroke on="f" weight="0pt"/>
                  <v:imagedata o:title=""/>
                  <o:lock v:ext="edit" aspectratio="f"/>
                </v:shape>
                <v:shape id="Forma livre 4" o:spid="_x0000_s1026" o:spt="100" style="position:absolute;left:0;top:0;height:1390680;width:7560;" fillcolor="#808080" filled="t" stroked="f" coordsize="25,3863" o:gfxdata="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FJChvQAA&#10;ANsAAAAPAAAAAAAAAAEAIAAAACIAAABkcnMvZG93bnJldi54bWxQSwECFAAUAAAACACHTuJAMy8F&#10;njsAAAA5AAAAEAAAAAAAAAABACAAAAAMAQAAZHJzL3NoYXBleG1sLnhtbFBLBQYAAAAABgAGAFsB&#10;AAC2AwAAAAA=&#10;" path="m0,3863l0,0,24,0,24,3833,0,3863xe">
                  <v:fill on="t" focussize="0,0"/>
                  <v:stroke on="f" weight="0pt"/>
                  <v:imagedata o:title=""/>
                  <o:lock v:ext="edit" aspectratio="f"/>
                </v:shape>
                <v:rect id="Rectangle 80" o:spid="_x0000_s1026" o:spt="1" style="position:absolute;left:9000;top:10800;height:9360;width:5622120;" fillcolor="#2B2B2B" filled="t" stroked="f" coordsize="21600,21600" o:gfxdata="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q+em8AAAA&#10;2wAAAA8AAAAAAAAAAQAgAAAAIgAAAGRycy9kb3ducmV2LnhtbFBLAQIUABQAAAAIAIdO4kAzLwWe&#10;OwAAADkAAAAQAAAAAAAAAAEAIAAAAAsBAABkcnMvc2hhcGV4bWwueG1sUEsFBgAAAAAGAAYAWwEA&#10;ALUDAAAAAA==&#10;">
                  <v:fill on="t" focussize="0,0"/>
                  <v:stroke on="f" weight="0pt"/>
                  <v:imagedata o:title=""/>
                  <o:lock v:ext="edit" aspectratio="f"/>
                </v:rect>
                <v:shape id="Forma livre 6" o:spid="_x0000_s1026" o:spt="100" style="position:absolute;left:9000;top:10800;height:1369800;width:5621760;" fillcolor="#808080" filled="t" stroked="f" coordsize="15616,3805" o:gfxdata="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1AOi/&#10;AAAA2wAAAA8AAAAAAAAAAQAgAAAAIgAAAGRycy9kb3ducmV2LnhtbFBLAQIUABQAAAAIAIdO4kAz&#10;LwWeOwAAADkAAAAQAAAAAAAAAAEAIAAAAA4BAABkcnMvc2hhcGV4bWwueG1sUEsFBgAAAAAGAAYA&#10;WwEAALgDAAAAAA==&#10;" path="m15617,0l15593,30,15593,3774,0,3774,0,3804,15593,3804,15617,3804,15617,3774,15617,0xe">
                  <v:fill on="t" focussize="0,0"/>
                  <v:stroke on="f" weight="0pt"/>
                  <v:imagedata o:title=""/>
                  <o:lock v:ext="edit" aspectratio="f"/>
                </v:shape>
                <v:shape id="Forma livre 7" o:spid="_x0000_s1026" o:spt="100" style="position:absolute;left:9000;top:10800;height:1369800;width:6840;" fillcolor="#2B2B2B" filled="t" stroked="f" coordsize="23,3805" o:gfxdata="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8gzWK/&#10;AAAA2wAAAA8AAAAAAAAAAQAgAAAAIgAAAGRycy9kb3ducmV2LnhtbFBLAQIUABQAAAAIAIdO4kAz&#10;LwWeOwAAADkAAAAQAAAAAAAAAAEAIAAAAA4BAABkcnMvc2hhcGV4bWwueG1sUEsFBgAAAAAGAAYA&#10;WwEAALgDAAAAAA==&#10;" path="m0,3804l0,0,24,0,24,3774,0,3804xe">
                  <v:fill on="t" focussize="0,0"/>
                  <v:stroke on="f" weight="0pt"/>
                  <v:imagedata o:title=""/>
                  <o:lock v:ext="edit" aspectratio="f"/>
                </v:shape>
                <v:rect id="Text Box 83" o:spid="_x0000_s1026" o:spt="1" style="position:absolute;left:30600;top:20880;height:1311840;width:5899320;" filled="f" stroked="f" coordsize="21600,21600" o:gfxdata="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Ey68AAAA&#10;2wAAAA8AAAAAAAAAAQAgAAAAIgAAAGRycy9kb3ducmV2LnhtbFBLAQIUABQAAAAIAIdO4kAzLwWe&#10;OwAAADkAAAAQAAAAAAAAAAEAIAAAAAsBAABkcnMvc2hhcGV4bWwueG1sUEsFBgAAAAAGAAYAWwEA&#10;ALUDAAAAAA==&#10;">
                  <v:fill on="f" focussize="0,0"/>
                  <v:stroke on="f" weight="0pt"/>
                  <v:imagedata o:title=""/>
                  <o:lock v:ext="edit" aspectratio="f"/>
                  <v:textbox inset="0mm,0mm,0mm,0mm">
                    <w:txbxContent>
                      <w:p w14:paraId="4A39E53F">
                        <w:pPr>
                          <w:overflowPunct w:val="0"/>
                          <w:jc w:val="left"/>
                        </w:pPr>
                      </w:p>
                      <w:p w14:paraId="0ECC03EC">
                        <w:pPr>
                          <w:overflowPunct w:val="0"/>
                          <w:jc w:val="left"/>
                        </w:pPr>
                        <w:r>
                          <w:rPr>
                            <w:rFonts w:asciiTheme="minorHAnsi" w:hAnsiTheme="minorHAnsi" w:eastAsiaTheme="minorHAnsi" w:cstheme="minorBidi"/>
                            <w:b/>
                            <w:sz w:val="24"/>
                            <w:szCs w:val="20"/>
                            <w:lang w:val="pt-BR" w:eastAsia="zh-CN" w:bidi="hi-IN"/>
                          </w:rPr>
                          <w:t>EMPRESA:    XXXXXXXX</w:t>
                        </w:r>
                      </w:p>
                      <w:p w14:paraId="30D2B7D9">
                        <w:pPr>
                          <w:overflowPunct w:val="0"/>
                          <w:jc w:val="left"/>
                        </w:pPr>
                        <w:r>
                          <w:rPr>
                            <w:rFonts w:asciiTheme="minorHAnsi" w:hAnsiTheme="minorHAnsi" w:eastAsiaTheme="minorHAnsi" w:cstheme="minorBidi"/>
                            <w:b/>
                            <w:sz w:val="24"/>
                            <w:szCs w:val="20"/>
                            <w:lang w:val="pt-BR" w:eastAsia="zh-CN" w:bidi="hi-IN"/>
                          </w:rPr>
                          <w:t>CNPJ Nº XXXXXXXX</w:t>
                        </w:r>
                      </w:p>
                      <w:p w14:paraId="4E54F2AD">
                        <w:pPr>
                          <w:overflowPunct w:val="0"/>
                          <w:jc w:val="left"/>
                        </w:pPr>
                        <w:r>
                          <w:rPr>
                            <w:rFonts w:asciiTheme="minorHAnsi" w:hAnsiTheme="minorHAnsi" w:eastAsiaTheme="minorHAnsi" w:cstheme="minorBidi"/>
                            <w:b/>
                            <w:sz w:val="24"/>
                            <w:szCs w:val="20"/>
                            <w:lang w:val="pt-BR" w:eastAsia="zh-CN" w:bidi="hi-IN"/>
                          </w:rPr>
                          <w:t xml:space="preserve">CHAMAMENTO PUBLICO Nº </w:t>
                        </w:r>
                      </w:p>
                      <w:p w14:paraId="094490E6">
                        <w:pPr>
                          <w:overflowPunct w:val="0"/>
                          <w:jc w:val="left"/>
                        </w:pPr>
                        <w:r>
                          <w:rPr>
                            <w:rFonts w:hint="default" w:asciiTheme="minorHAnsi" w:hAnsiTheme="minorHAnsi" w:eastAsiaTheme="minorHAnsi" w:cstheme="minorBidi"/>
                            <w:b/>
                            <w:sz w:val="24"/>
                            <w:szCs w:val="20"/>
                            <w:lang w:val="pt-BR" w:eastAsia="zh-CN" w:bidi="hi-IN"/>
                          </w:rPr>
                          <w:t>PROJETO DE VENDA</w:t>
                        </w:r>
                      </w:p>
                      <w:p w14:paraId="1CFAC531">
                        <w:pPr>
                          <w:overflowPunct w:val="0"/>
                          <w:jc w:val="left"/>
                        </w:pPr>
                        <w:r>
                          <w:rPr>
                            <w:rFonts w:asciiTheme="minorHAnsi" w:hAnsiTheme="minorHAnsi" w:eastAsiaTheme="minorHAnsi" w:cstheme="minorBidi"/>
                            <w:b/>
                            <w:sz w:val="24"/>
                            <w:szCs w:val="20"/>
                            <w:lang w:val="pt-BR" w:eastAsia="zh-CN" w:bidi="hi-IN"/>
                          </w:rPr>
                          <w:t>CIDADE:</w:t>
                        </w:r>
                        <w:r>
                          <w:rPr>
                            <w:rFonts w:eastAsiaTheme="minorHAnsi" w:cstheme="minorBidi"/>
                            <w:b/>
                            <w:sz w:val="24"/>
                            <w:szCs w:val="20"/>
                            <w:lang w:val="pt-BR" w:eastAsia="zh-CN" w:bidi="hi-IN"/>
                          </w:rPr>
                          <w:t>UF:</w:t>
                        </w:r>
                      </w:p>
                    </w:txbxContent>
                  </v:textbox>
                </v:rect>
                <w10:wrap type="topAndBottom"/>
              </v:group>
            </w:pict>
          </mc:Fallback>
        </mc:AlternateContent>
      </w:r>
    </w:p>
    <w:p w14:paraId="11AD1A95">
      <w:pPr>
        <w:pStyle w:val="23"/>
        <w:numPr>
          <w:ilvl w:val="0"/>
          <w:numId w:val="0"/>
        </w:numPr>
        <w:tabs>
          <w:tab w:val="left" w:pos="641"/>
        </w:tabs>
        <w:spacing w:before="118" w:after="0" w:line="228" w:lineRule="auto"/>
        <w:ind w:leftChars="0"/>
        <w:rPr>
          <w:rFonts w:hint="default" w:ascii="Arial" w:hAnsi="Arial" w:cs="Arial"/>
          <w:sz w:val="24"/>
          <w:szCs w:val="24"/>
        </w:rPr>
      </w:pPr>
    </w:p>
    <w:p w14:paraId="2674D11F">
      <w:pPr>
        <w:pStyle w:val="23"/>
        <w:numPr>
          <w:ilvl w:val="1"/>
          <w:numId w:val="2"/>
        </w:numPr>
        <w:tabs>
          <w:tab w:val="left" w:pos="641"/>
        </w:tabs>
        <w:spacing w:before="118" w:after="0" w:line="228" w:lineRule="auto"/>
        <w:ind w:left="0" w:firstLine="0"/>
        <w:rPr>
          <w:rFonts w:hint="default" w:ascii="Arial" w:hAnsi="Arial" w:cs="Arial"/>
          <w:sz w:val="24"/>
          <w:szCs w:val="24"/>
        </w:rPr>
      </w:pPr>
      <w:r>
        <w:rPr>
          <w:rFonts w:hint="default" w:ascii="Arial" w:hAnsi="Arial" w:cs="Arial"/>
          <w:sz w:val="24"/>
          <w:szCs w:val="24"/>
        </w:rPr>
        <w:t xml:space="preserve">As aberturas de documentação dos interessados, protocolados no período previsto no </w:t>
      </w:r>
      <w:r>
        <w:rPr>
          <w:rFonts w:hint="default" w:ascii="Arial" w:hAnsi="Arial" w:cs="Arial"/>
          <w:i/>
          <w:sz w:val="24"/>
          <w:szCs w:val="24"/>
        </w:rPr>
        <w:t xml:space="preserve">item 4.1., </w:t>
      </w:r>
      <w:r>
        <w:rPr>
          <w:rFonts w:hint="default" w:ascii="Arial" w:hAnsi="Arial" w:cs="Arial"/>
          <w:sz w:val="24"/>
          <w:szCs w:val="24"/>
        </w:rPr>
        <w:t>serão realizados</w:t>
      </w:r>
      <w:r>
        <w:rPr>
          <w:rFonts w:hint="default" w:ascii="Arial" w:hAnsi="Arial" w:cs="Arial"/>
          <w:sz w:val="24"/>
          <w:szCs w:val="24"/>
          <w:lang w:val="pt-BR"/>
        </w:rPr>
        <w:t xml:space="preserve"> </w:t>
      </w:r>
      <w:r>
        <w:rPr>
          <w:rFonts w:hint="default" w:ascii="Arial" w:hAnsi="Arial" w:cs="Arial"/>
          <w:sz w:val="24"/>
          <w:szCs w:val="24"/>
        </w:rPr>
        <w:t xml:space="preserve">pela </w:t>
      </w:r>
      <w:r>
        <w:rPr>
          <w:rFonts w:hint="default" w:ascii="Arial" w:hAnsi="Arial" w:cs="Arial"/>
          <w:sz w:val="24"/>
          <w:szCs w:val="24"/>
          <w:lang w:val="pt-BR"/>
        </w:rPr>
        <w:t>comissão</w:t>
      </w:r>
      <w:r>
        <w:rPr>
          <w:rFonts w:hint="default" w:ascii="Arial" w:hAnsi="Arial" w:cs="Arial"/>
          <w:sz w:val="24"/>
          <w:szCs w:val="24"/>
        </w:rPr>
        <w:t xml:space="preserve"> de </w:t>
      </w:r>
      <w:r>
        <w:rPr>
          <w:rFonts w:hint="default" w:ascii="Arial" w:hAnsi="Arial" w:cs="Arial"/>
          <w:sz w:val="24"/>
          <w:szCs w:val="24"/>
          <w:lang w:val="pt-BR"/>
        </w:rPr>
        <w:t>contratação</w:t>
      </w:r>
      <w:r>
        <w:rPr>
          <w:rFonts w:hint="default" w:ascii="Arial" w:hAnsi="Arial" w:cs="Arial"/>
          <w:sz w:val="24"/>
          <w:szCs w:val="24"/>
        </w:rPr>
        <w:t xml:space="preserve"> em sessão p</w:t>
      </w:r>
      <w:r>
        <w:rPr>
          <w:rFonts w:hint="default" w:ascii="Arial" w:hAnsi="Arial" w:cs="Arial"/>
          <w:sz w:val="24"/>
          <w:szCs w:val="24"/>
          <w:lang w:val="pt-BR"/>
        </w:rPr>
        <w:t>ú</w:t>
      </w:r>
      <w:r>
        <w:rPr>
          <w:rFonts w:hint="default" w:ascii="Arial" w:hAnsi="Arial" w:cs="Arial"/>
          <w:sz w:val="24"/>
          <w:szCs w:val="24"/>
        </w:rPr>
        <w:t xml:space="preserve">blica dia </w:t>
      </w:r>
      <w:r>
        <w:rPr>
          <w:rFonts w:hint="default" w:ascii="Arial" w:hAnsi="Arial" w:cs="Arial"/>
          <w:sz w:val="24"/>
          <w:szCs w:val="24"/>
          <w:lang w:val="pt-BR"/>
        </w:rPr>
        <w:t>12/08/202</w:t>
      </w:r>
      <w:r>
        <w:rPr>
          <w:rFonts w:hint="default" w:ascii="Arial" w:hAnsi="Arial" w:cs="Arial"/>
          <w:b/>
          <w:bCs/>
          <w:sz w:val="24"/>
          <w:szCs w:val="24"/>
          <w:highlight w:val="yellow"/>
        </w:rPr>
        <w:t xml:space="preserve">4 </w:t>
      </w:r>
      <w:r>
        <w:rPr>
          <w:rFonts w:hint="default" w:ascii="Arial" w:hAnsi="Arial" w:cs="Arial"/>
          <w:b/>
          <w:bCs/>
          <w:sz w:val="24"/>
          <w:szCs w:val="24"/>
          <w:highlight w:val="yellow"/>
          <w:lang w:val="pt-BR"/>
        </w:rPr>
        <w:t>à</w:t>
      </w:r>
      <w:r>
        <w:rPr>
          <w:rFonts w:hint="default" w:ascii="Arial" w:hAnsi="Arial" w:cs="Arial"/>
          <w:b/>
          <w:sz w:val="24"/>
          <w:szCs w:val="24"/>
          <w:highlight w:val="yellow"/>
        </w:rPr>
        <w:t>s 1</w:t>
      </w:r>
      <w:r>
        <w:rPr>
          <w:rFonts w:hint="default" w:ascii="Arial" w:hAnsi="Arial" w:cs="Arial"/>
          <w:b/>
          <w:sz w:val="24"/>
          <w:szCs w:val="24"/>
          <w:highlight w:val="yellow"/>
          <w:lang w:val="pt-BR"/>
        </w:rPr>
        <w:t>4:00</w:t>
      </w:r>
      <w:r>
        <w:rPr>
          <w:rFonts w:hint="default" w:ascii="Arial" w:hAnsi="Arial" w:cs="Arial"/>
          <w:b/>
          <w:sz w:val="24"/>
          <w:szCs w:val="24"/>
          <w:highlight w:val="yellow"/>
        </w:rPr>
        <w:t xml:space="preserve"> horas.</w:t>
      </w:r>
    </w:p>
    <w:p w14:paraId="3A9F211E">
      <w:pPr>
        <w:pStyle w:val="23"/>
        <w:numPr>
          <w:ilvl w:val="1"/>
          <w:numId w:val="2"/>
        </w:numPr>
        <w:tabs>
          <w:tab w:val="left" w:pos="653"/>
        </w:tabs>
        <w:spacing w:before="84" w:after="0" w:line="228" w:lineRule="auto"/>
        <w:ind w:left="0" w:firstLine="0"/>
        <w:rPr>
          <w:rFonts w:hint="default" w:ascii="Arial" w:hAnsi="Arial" w:cs="Arial"/>
          <w:sz w:val="24"/>
          <w:szCs w:val="24"/>
        </w:rPr>
      </w:pPr>
      <w:r>
        <w:rPr>
          <w:rFonts w:hint="default" w:ascii="Arial" w:hAnsi="Arial" w:cs="Arial"/>
          <w:sz w:val="24"/>
          <w:szCs w:val="24"/>
        </w:rPr>
        <w:t>A</w:t>
      </w:r>
      <w:r>
        <w:rPr>
          <w:rFonts w:hint="default" w:ascii="Arial" w:hAnsi="Arial" w:cs="Arial"/>
          <w:sz w:val="24"/>
          <w:szCs w:val="24"/>
          <w:lang w:val="pt-BR"/>
        </w:rPr>
        <w:t xml:space="preserve"> </w:t>
      </w:r>
      <w:r>
        <w:rPr>
          <w:rFonts w:hint="default" w:ascii="Arial" w:hAnsi="Arial" w:cs="Arial"/>
          <w:sz w:val="24"/>
          <w:szCs w:val="24"/>
        </w:rPr>
        <w:t>Comissão de contratação procederá ao exame e rubrica de todos os documentos e terá poderes para indeferir a habilitação do proponente que não tiver atendido a todas as condições de habilitação exigidas neste Edital;</w:t>
      </w:r>
    </w:p>
    <w:p w14:paraId="1E9180D3">
      <w:pPr>
        <w:pStyle w:val="23"/>
        <w:numPr>
          <w:ilvl w:val="1"/>
          <w:numId w:val="4"/>
        </w:numPr>
        <w:tabs>
          <w:tab w:val="left" w:pos="671"/>
        </w:tabs>
        <w:spacing w:line="228" w:lineRule="auto"/>
        <w:ind w:left="0" w:firstLine="0"/>
        <w:rPr>
          <w:rFonts w:hint="default" w:ascii="Arial" w:hAnsi="Arial" w:cs="Arial"/>
          <w:sz w:val="24"/>
          <w:szCs w:val="24"/>
        </w:rPr>
      </w:pPr>
      <w:r>
        <w:rPr>
          <w:rFonts w:hint="default" w:ascii="Arial" w:hAnsi="Arial" w:cs="Arial"/>
          <w:sz w:val="24"/>
          <w:szCs w:val="24"/>
        </w:rPr>
        <w:t xml:space="preserve">Ao final do exame dos documentos de todos os proponentes, a comissão lavrará ata constando o julgamento das documentações apresentadas e divulgará no site </w:t>
      </w:r>
      <w:r>
        <w:rPr>
          <w:rFonts w:hint="default" w:ascii="Arial" w:hAnsi="Arial" w:cs="Arial"/>
          <w:sz w:val="24"/>
          <w:szCs w:val="24"/>
        </w:rPr>
        <w:fldChar w:fldCharType="begin"/>
      </w:r>
      <w:r>
        <w:rPr>
          <w:rFonts w:hint="default" w:ascii="Arial" w:hAnsi="Arial" w:cs="Arial"/>
          <w:sz w:val="24"/>
          <w:szCs w:val="24"/>
        </w:rPr>
        <w:instrText xml:space="preserve"> HYPERLINK "http://www.arcos.mg.gov.br/" \h </w:instrText>
      </w:r>
      <w:r>
        <w:rPr>
          <w:rFonts w:hint="default" w:ascii="Arial" w:hAnsi="Arial" w:cs="Arial"/>
          <w:sz w:val="24"/>
          <w:szCs w:val="24"/>
        </w:rPr>
        <w:fldChar w:fldCharType="separate"/>
      </w:r>
      <w:r>
        <w:rPr>
          <w:rStyle w:val="8"/>
          <w:rFonts w:hint="default" w:ascii="Arial" w:hAnsi="Arial" w:cs="Arial"/>
          <w:spacing w:val="-2"/>
          <w:sz w:val="24"/>
          <w:szCs w:val="24"/>
        </w:rPr>
        <w:t>www.arcos.mg.gov.br</w:t>
      </w:r>
      <w:r>
        <w:rPr>
          <w:rStyle w:val="8"/>
          <w:rFonts w:hint="default" w:ascii="Arial" w:hAnsi="Arial" w:cs="Arial"/>
          <w:spacing w:val="-2"/>
          <w:sz w:val="24"/>
          <w:szCs w:val="24"/>
        </w:rPr>
        <w:fldChar w:fldCharType="end"/>
      </w:r>
      <w:r>
        <w:rPr>
          <w:rFonts w:hint="default" w:ascii="Arial" w:hAnsi="Arial" w:cs="Arial"/>
          <w:spacing w:val="-2"/>
          <w:sz w:val="24"/>
          <w:szCs w:val="24"/>
        </w:rPr>
        <w:t>.</w:t>
      </w:r>
    </w:p>
    <w:p w14:paraId="54C976AE">
      <w:pPr>
        <w:pStyle w:val="2"/>
        <w:numPr>
          <w:ilvl w:val="0"/>
          <w:numId w:val="2"/>
        </w:numPr>
        <w:tabs>
          <w:tab w:val="left" w:pos="461"/>
        </w:tabs>
        <w:ind w:left="0" w:firstLine="0"/>
        <w:jc w:val="both"/>
        <w:rPr>
          <w:rFonts w:hint="default" w:ascii="Arial" w:hAnsi="Arial" w:cs="Arial"/>
          <w:sz w:val="24"/>
          <w:szCs w:val="24"/>
        </w:rPr>
      </w:pPr>
      <w:r>
        <w:rPr>
          <w:rFonts w:hint="default" w:ascii="Arial" w:hAnsi="Arial" w:cs="Arial"/>
          <w:sz w:val="24"/>
          <w:szCs w:val="24"/>
        </w:rPr>
        <w:t>DOS DOCUMENTOS DE HABILITAÇÃO</w:t>
      </w:r>
    </w:p>
    <w:p w14:paraId="6FA73972">
      <w:pPr>
        <w:pStyle w:val="23"/>
        <w:numPr>
          <w:ilvl w:val="1"/>
          <w:numId w:val="2"/>
        </w:numPr>
        <w:tabs>
          <w:tab w:val="left" w:pos="661"/>
        </w:tabs>
        <w:spacing w:line="228" w:lineRule="auto"/>
        <w:ind w:left="0" w:firstLine="0"/>
        <w:rPr>
          <w:rFonts w:hint="default" w:ascii="Arial" w:hAnsi="Arial" w:cs="Arial"/>
          <w:sz w:val="24"/>
          <w:szCs w:val="24"/>
        </w:rPr>
      </w:pPr>
      <w:r>
        <w:rPr>
          <w:rFonts w:hint="default" w:ascii="Arial" w:hAnsi="Arial" w:cs="Arial"/>
          <w:sz w:val="24"/>
          <w:szCs w:val="24"/>
        </w:rPr>
        <w:t>Deverão ser apresentados os documentos de habilitação,</w:t>
      </w:r>
      <w:r>
        <w:rPr>
          <w:rFonts w:hint="default" w:ascii="Arial" w:hAnsi="Arial" w:cs="Arial"/>
          <w:sz w:val="24"/>
          <w:szCs w:val="24"/>
          <w:lang w:val="pt-BR"/>
        </w:rPr>
        <w:t xml:space="preserve"> </w:t>
      </w:r>
      <w:r>
        <w:rPr>
          <w:rFonts w:hint="default" w:ascii="Arial" w:hAnsi="Arial" w:cs="Arial"/>
          <w:sz w:val="24"/>
          <w:szCs w:val="24"/>
        </w:rPr>
        <w:t>em uma via, preferencialmente, numerados sequencialmente e rubricados em todas as suas páginas por representante legal da proponente ou preposto;</w:t>
      </w:r>
    </w:p>
    <w:p w14:paraId="7DD3DE05">
      <w:pPr>
        <w:pStyle w:val="23"/>
        <w:numPr>
          <w:ilvl w:val="2"/>
          <w:numId w:val="2"/>
        </w:numPr>
        <w:tabs>
          <w:tab w:val="left" w:pos="828"/>
        </w:tabs>
        <w:spacing w:line="228" w:lineRule="auto"/>
        <w:ind w:left="0" w:firstLine="0"/>
        <w:rPr>
          <w:rFonts w:hint="default" w:ascii="Arial" w:hAnsi="Arial" w:cs="Arial"/>
          <w:sz w:val="24"/>
          <w:szCs w:val="24"/>
        </w:rPr>
      </w:pPr>
      <w:r>
        <w:rPr>
          <w:rFonts w:hint="default" w:ascii="Arial" w:hAnsi="Arial" w:cs="Arial"/>
          <w:sz w:val="24"/>
          <w:szCs w:val="24"/>
        </w:rPr>
        <w:t>Todos os documentos relacionados neste item devem ser apresentados em original ou em fotocópia autenticada por cartório ou pela comissão, mediante a exibição dos originais;</w:t>
      </w:r>
    </w:p>
    <w:p w14:paraId="52D71F54">
      <w:pPr>
        <w:pStyle w:val="23"/>
        <w:numPr>
          <w:ilvl w:val="2"/>
          <w:numId w:val="2"/>
        </w:numPr>
        <w:tabs>
          <w:tab w:val="left" w:pos="908"/>
        </w:tabs>
        <w:spacing w:before="120" w:after="0" w:line="228" w:lineRule="auto"/>
        <w:ind w:left="0" w:firstLine="0"/>
        <w:rPr>
          <w:rFonts w:hint="default" w:ascii="Arial" w:hAnsi="Arial" w:cs="Arial"/>
          <w:sz w:val="24"/>
          <w:szCs w:val="24"/>
        </w:rPr>
      </w:pPr>
      <w:r>
        <w:rPr>
          <w:rFonts w:hint="default" w:ascii="Arial" w:hAnsi="Arial" w:cs="Arial"/>
          <w:sz w:val="24"/>
          <w:szCs w:val="24"/>
        </w:rPr>
        <w:t>Somente serão aceitos documentos originais, cópias ou publicações legíveis,que ofereçam condições de análise por parte da comissão;</w:t>
      </w:r>
    </w:p>
    <w:p w14:paraId="1B5876C0">
      <w:pPr>
        <w:pStyle w:val="23"/>
        <w:numPr>
          <w:ilvl w:val="2"/>
          <w:numId w:val="2"/>
        </w:numPr>
        <w:tabs>
          <w:tab w:val="left" w:pos="853"/>
        </w:tabs>
        <w:spacing w:line="228" w:lineRule="auto"/>
        <w:ind w:left="0" w:firstLine="0"/>
        <w:rPr>
          <w:rFonts w:hint="default" w:ascii="Arial" w:hAnsi="Arial" w:cs="Arial"/>
          <w:sz w:val="24"/>
          <w:szCs w:val="24"/>
        </w:rPr>
      </w:pPr>
      <w:r>
        <w:rPr>
          <w:rFonts w:hint="default" w:ascii="Arial" w:hAnsi="Arial" w:cs="Arial"/>
          <w:sz w:val="24"/>
          <w:szCs w:val="24"/>
        </w:rPr>
        <w:t>Serão aceitos comprovantes obtidos na rede internet, desde que os mesmos tenham sua validade confirmada pela Comissão de Licitação.</w:t>
      </w:r>
    </w:p>
    <w:p w14:paraId="2E1A93E9">
      <w:pPr>
        <w:pStyle w:val="23"/>
        <w:numPr>
          <w:ilvl w:val="2"/>
          <w:numId w:val="2"/>
        </w:numPr>
        <w:tabs>
          <w:tab w:val="left" w:pos="825"/>
        </w:tabs>
        <w:spacing w:before="120" w:after="0" w:line="228" w:lineRule="auto"/>
        <w:ind w:left="0" w:firstLine="0"/>
        <w:rPr>
          <w:rFonts w:hint="default" w:ascii="Arial" w:hAnsi="Arial" w:cs="Arial"/>
          <w:sz w:val="24"/>
          <w:szCs w:val="24"/>
        </w:rPr>
      </w:pPr>
      <w:r>
        <w:rPr>
          <w:rFonts w:hint="default" w:ascii="Arial" w:hAnsi="Arial" w:cs="Arial"/>
          <w:sz w:val="24"/>
          <w:szCs w:val="24"/>
        </w:rPr>
        <w:t>Todos os documentos deverão estar dentro do prazo de validade. Se o prazo de validade não constarem algum documento, será considerado válido por um período de 90 (noventa) dias contados a partir da</w:t>
      </w:r>
      <w:r>
        <w:rPr>
          <w:rFonts w:hint="default" w:ascii="Arial" w:hAnsi="Arial" w:cs="Arial"/>
          <w:sz w:val="24"/>
          <w:szCs w:val="24"/>
          <w:lang w:val="pt-BR"/>
        </w:rPr>
        <w:t xml:space="preserve"> </w:t>
      </w:r>
      <w:r>
        <w:rPr>
          <w:rFonts w:hint="default" w:ascii="Arial" w:hAnsi="Arial" w:cs="Arial"/>
          <w:sz w:val="24"/>
          <w:szCs w:val="24"/>
        </w:rPr>
        <w:t>data de sua emissão.</w:t>
      </w:r>
    </w:p>
    <w:p w14:paraId="5A007E9C">
      <w:pPr>
        <w:pStyle w:val="23"/>
        <w:numPr>
          <w:ilvl w:val="0"/>
          <w:numId w:val="0"/>
        </w:numPr>
        <w:tabs>
          <w:tab w:val="left" w:pos="825"/>
        </w:tabs>
        <w:spacing w:before="120" w:after="0" w:line="228" w:lineRule="auto"/>
        <w:ind w:leftChars="0"/>
        <w:rPr>
          <w:rFonts w:hint="default" w:ascii="Arial" w:hAnsi="Arial" w:cs="Arial"/>
          <w:sz w:val="24"/>
          <w:szCs w:val="24"/>
        </w:rPr>
      </w:pPr>
      <w:r>
        <w:rPr>
          <w:rFonts w:hint="default" w:ascii="Arial" w:hAnsi="Arial" w:eastAsia="AvenirNextLTPro-Bold" w:cs="Arial"/>
          <w:b/>
          <w:bCs/>
          <w:color w:val="000000"/>
          <w:kern w:val="0"/>
          <w:sz w:val="24"/>
          <w:szCs w:val="24"/>
          <w:lang w:val="pt-BR" w:eastAsia="zh-CN" w:bidi="ar"/>
        </w:rPr>
        <w:t xml:space="preserve">7.2. </w:t>
      </w:r>
      <w:r>
        <w:rPr>
          <w:rFonts w:hint="default" w:ascii="Arial" w:hAnsi="Arial" w:eastAsia="AvenirNextLTPro-Bold" w:cs="Arial"/>
          <w:b/>
          <w:bCs/>
          <w:color w:val="000000"/>
          <w:kern w:val="0"/>
          <w:sz w:val="24"/>
          <w:szCs w:val="24"/>
          <w:lang w:val="en-US" w:eastAsia="zh-CN" w:bidi="ar"/>
        </w:rPr>
        <w:t xml:space="preserve">Envelope nº 01 – Habilitação do Fornecedor Individual </w:t>
      </w:r>
      <w:r>
        <w:rPr>
          <w:rFonts w:hint="default" w:ascii="Arial" w:hAnsi="Arial" w:eastAsia="AvenirNextLTPro" w:cs="Arial"/>
          <w:color w:val="000000"/>
          <w:kern w:val="0"/>
          <w:sz w:val="24"/>
          <w:szCs w:val="24"/>
          <w:lang w:val="en-US" w:eastAsia="zh-CN" w:bidi="ar"/>
        </w:rPr>
        <w:t xml:space="preserve">(não organizado em grupo). O Fornecedor Individual deverá apresentar no envelope nº 01 os documentos abaixo relacionados, sob pena de inabilitação: </w:t>
      </w:r>
    </w:p>
    <w:p w14:paraId="34139B73">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I. a prova de inscrição no Cadastro de Pessoa Física - CPF; </w:t>
      </w:r>
    </w:p>
    <w:p w14:paraId="15A55B68">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II. o extrato da DAP Física do agricultor familiar</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participante, emitido nos últimos 60 dias;</w:t>
      </w:r>
      <w:r>
        <w:rPr>
          <w:rFonts w:hint="default" w:ascii="Arial" w:hAnsi="Arial" w:eastAsia="Sniglet" w:cs="Arial"/>
          <w:color w:val="000000"/>
          <w:kern w:val="0"/>
          <w:sz w:val="24"/>
          <w:szCs w:val="24"/>
          <w:lang w:val="en-US" w:eastAsia="zh-CN" w:bidi="ar"/>
        </w:rPr>
        <w:t xml:space="preserve"> </w:t>
      </w:r>
    </w:p>
    <w:p w14:paraId="34D9759D">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III.a prova de atendimento de requisitos higiênico-sanitários previstos em normativas específicas; </w:t>
      </w:r>
    </w:p>
    <w:p w14:paraId="190350A5">
      <w:pPr>
        <w:keepNext w:val="0"/>
        <w:keepLines w:val="0"/>
        <w:widowControl/>
        <w:suppressLineNumbers w:val="0"/>
        <w:jc w:val="both"/>
        <w:rPr>
          <w:rFonts w:hint="default" w:ascii="Arial" w:hAnsi="Arial" w:eastAsia="AvenirNextLTPro" w:cs="Arial"/>
          <w:color w:val="000000"/>
          <w:kern w:val="0"/>
          <w:sz w:val="24"/>
          <w:szCs w:val="24"/>
          <w:lang w:val="pt-BR" w:eastAsia="zh-CN" w:bidi="ar"/>
        </w:rPr>
      </w:pPr>
      <w:r>
        <w:rPr>
          <w:rFonts w:hint="default" w:ascii="Arial" w:hAnsi="Arial" w:eastAsia="AvenirNextLTPro" w:cs="Arial"/>
          <w:color w:val="000000"/>
          <w:kern w:val="0"/>
          <w:sz w:val="24"/>
          <w:szCs w:val="24"/>
          <w:lang w:val="pt-BR" w:eastAsia="zh-CN" w:bidi="ar"/>
        </w:rPr>
        <w:t>I</w:t>
      </w:r>
      <w:r>
        <w:rPr>
          <w:rFonts w:hint="default" w:ascii="Arial" w:hAnsi="Arial" w:eastAsia="AvenirNextLTPro" w:cs="Arial"/>
          <w:color w:val="000000"/>
          <w:kern w:val="0"/>
          <w:sz w:val="24"/>
          <w:szCs w:val="24"/>
          <w:lang w:val="en-US" w:eastAsia="zh-CN" w:bidi="ar"/>
        </w:rPr>
        <w:t>V. a declaração de que os gêneros alimentícios a serem entregues são oriundos de produção</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 xml:space="preserve">própria, relacionada no projeto de venda. </w:t>
      </w:r>
      <w:r>
        <w:rPr>
          <w:rFonts w:hint="default" w:ascii="Arial" w:hAnsi="Arial" w:eastAsia="AvenirNextLTPro" w:cs="Arial"/>
          <w:color w:val="000000"/>
          <w:kern w:val="0"/>
          <w:sz w:val="24"/>
          <w:szCs w:val="24"/>
          <w:lang w:val="pt-BR" w:eastAsia="zh-CN" w:bidi="ar"/>
        </w:rPr>
        <w:t>(MODELO PROPRIO)</w:t>
      </w:r>
    </w:p>
    <w:p w14:paraId="7FD0DE03">
      <w:pPr>
        <w:keepNext w:val="0"/>
        <w:keepLines w:val="0"/>
        <w:widowControl/>
        <w:suppressLineNumbers w:val="0"/>
        <w:jc w:val="both"/>
        <w:rPr>
          <w:rFonts w:hint="default" w:ascii="Arial" w:hAnsi="Arial" w:eastAsia="AvenirNextLTPro" w:cs="Arial"/>
          <w:color w:val="000000"/>
          <w:kern w:val="0"/>
          <w:sz w:val="24"/>
          <w:szCs w:val="24"/>
          <w:lang w:val="pt-BR" w:eastAsia="zh-CN" w:bidi="ar"/>
        </w:rPr>
      </w:pPr>
      <w:r>
        <w:rPr>
          <w:rFonts w:hint="default" w:ascii="Arial" w:hAnsi="Arial" w:eastAsia="AvenirNextLTPro" w:cs="Arial"/>
          <w:color w:val="000000"/>
          <w:kern w:val="0"/>
          <w:sz w:val="24"/>
          <w:szCs w:val="24"/>
          <w:lang w:val="pt-BR" w:eastAsia="zh-CN" w:bidi="ar"/>
        </w:rPr>
        <w:t>V. Documentação fiscal e trabalhista em vigor: cnd federal, cnd estadual, cnd municipal, CNDT. Todas as CNds devem ser negativas ou positivas com efeito de negativa.</w:t>
      </w:r>
    </w:p>
    <w:p w14:paraId="4FC7B32C">
      <w:pPr>
        <w:keepNext w:val="0"/>
        <w:keepLines w:val="0"/>
        <w:widowControl/>
        <w:suppressLineNumbers w:val="0"/>
        <w:jc w:val="both"/>
        <w:rPr>
          <w:rFonts w:hint="default" w:ascii="Arial" w:hAnsi="Arial" w:eastAsia="AvenirNextLTPro-Bold" w:cs="Arial"/>
          <w:b/>
          <w:bCs/>
          <w:color w:val="2E7037"/>
          <w:kern w:val="0"/>
          <w:sz w:val="24"/>
          <w:szCs w:val="24"/>
          <w:lang w:val="en-US" w:eastAsia="zh-CN" w:bidi="ar"/>
        </w:rPr>
      </w:pPr>
    </w:p>
    <w:p w14:paraId="252D6E43">
      <w:pPr>
        <w:keepNext w:val="0"/>
        <w:keepLines w:val="0"/>
        <w:widowControl/>
        <w:suppressLineNumbers w:val="0"/>
        <w:jc w:val="both"/>
        <w:rPr>
          <w:rFonts w:hint="default" w:ascii="Arial" w:hAnsi="Arial" w:cs="Arial"/>
          <w:sz w:val="24"/>
          <w:szCs w:val="24"/>
        </w:rPr>
      </w:pPr>
      <w:r>
        <w:rPr>
          <w:rFonts w:hint="default" w:ascii="Arial" w:hAnsi="Arial" w:eastAsia="AvenirNextLTPro-Bold" w:cs="Arial"/>
          <w:b/>
          <w:bCs/>
          <w:color w:val="000000"/>
          <w:kern w:val="0"/>
          <w:sz w:val="24"/>
          <w:szCs w:val="24"/>
          <w:lang w:val="pt-BR" w:eastAsia="zh-CN" w:bidi="ar"/>
        </w:rPr>
        <w:t xml:space="preserve">7.3. </w:t>
      </w:r>
      <w:r>
        <w:rPr>
          <w:rFonts w:hint="default" w:ascii="Arial" w:hAnsi="Arial" w:eastAsia="AvenirNextLTPro-Bold" w:cs="Arial"/>
          <w:b/>
          <w:bCs/>
          <w:color w:val="000000"/>
          <w:kern w:val="0"/>
          <w:sz w:val="24"/>
          <w:szCs w:val="24"/>
          <w:lang w:val="en-US" w:eastAsia="zh-CN" w:bidi="ar"/>
        </w:rPr>
        <w:t xml:space="preserve">Envelope nº 01 – Habilitação do Grupo </w:t>
      </w:r>
    </w:p>
    <w:p w14:paraId="70010E9E">
      <w:pPr>
        <w:keepNext w:val="0"/>
        <w:keepLines w:val="0"/>
        <w:widowControl/>
        <w:suppressLineNumbers w:val="0"/>
        <w:jc w:val="both"/>
        <w:rPr>
          <w:rFonts w:hint="default" w:ascii="Arial" w:hAnsi="Arial" w:cs="Arial"/>
          <w:sz w:val="24"/>
          <w:szCs w:val="24"/>
        </w:rPr>
      </w:pPr>
      <w:r>
        <w:rPr>
          <w:rFonts w:hint="default" w:ascii="Arial" w:hAnsi="Arial" w:eastAsia="AvenirNextLTPro-Bold" w:cs="Arial"/>
          <w:b/>
          <w:bCs/>
          <w:color w:val="000000"/>
          <w:kern w:val="0"/>
          <w:sz w:val="24"/>
          <w:szCs w:val="24"/>
          <w:lang w:val="en-US" w:eastAsia="zh-CN" w:bidi="ar"/>
        </w:rPr>
        <w:t>Informal</w:t>
      </w:r>
      <w:r>
        <w:rPr>
          <w:rFonts w:hint="default" w:ascii="Arial" w:hAnsi="Arial" w:eastAsia="AvenirNextLTPro" w:cs="Arial"/>
          <w:color w:val="000000"/>
          <w:kern w:val="0"/>
          <w:sz w:val="24"/>
          <w:szCs w:val="24"/>
          <w:lang w:val="en-US" w:eastAsia="zh-CN" w:bidi="ar"/>
        </w:rPr>
        <w:t xml:space="preserve">. </w:t>
      </w:r>
    </w:p>
    <w:p w14:paraId="52D7845A">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O Grupo Informal deverá apresentar no Envelope nº 01, os documentos abaixo relacionados, sob pena de inabilitação: </w:t>
      </w:r>
    </w:p>
    <w:p w14:paraId="5E8029F5">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I. a prova de inscrição no Cadastro de</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 xml:space="preserve">Pessoa Física - CPF; </w:t>
      </w:r>
    </w:p>
    <w:p w14:paraId="18CDA1A2">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II. o extrato da DAP Física de cada agricultor familiar participante, emitido nos últimos 60 dias; </w:t>
      </w:r>
    </w:p>
    <w:p w14:paraId="4840C6FA">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III. a prova de atendimento de requisitos</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 xml:space="preserve">higiênico-sanitários previstos em normativas específicas; e </w:t>
      </w:r>
    </w:p>
    <w:p w14:paraId="22D7439C">
      <w:pPr>
        <w:keepNext w:val="0"/>
        <w:keepLines w:val="0"/>
        <w:widowControl/>
        <w:suppressLineNumbers w:val="0"/>
        <w:jc w:val="both"/>
        <w:rPr>
          <w:rFonts w:hint="default" w:ascii="Arial" w:hAnsi="Arial" w:eastAsia="AvenirNextLTPro" w:cs="Arial"/>
          <w:color w:val="000000"/>
          <w:kern w:val="0"/>
          <w:sz w:val="24"/>
          <w:szCs w:val="24"/>
          <w:lang w:val="pt-BR" w:eastAsia="zh-CN" w:bidi="ar"/>
        </w:rPr>
      </w:pPr>
      <w:r>
        <w:rPr>
          <w:rFonts w:hint="default" w:ascii="Arial" w:hAnsi="Arial" w:eastAsia="AvenirNextLTPro" w:cs="Arial"/>
          <w:color w:val="000000"/>
          <w:kern w:val="0"/>
          <w:sz w:val="24"/>
          <w:szCs w:val="24"/>
          <w:lang w:val="pt-BR" w:eastAsia="zh-CN" w:bidi="ar"/>
        </w:rPr>
        <w:t>I</w:t>
      </w:r>
      <w:r>
        <w:rPr>
          <w:rFonts w:hint="default" w:ascii="Arial" w:hAnsi="Arial" w:eastAsia="AvenirNextLTPro" w:cs="Arial"/>
          <w:color w:val="000000"/>
          <w:kern w:val="0"/>
          <w:sz w:val="24"/>
          <w:szCs w:val="24"/>
          <w:lang w:val="en-US" w:eastAsia="zh-CN" w:bidi="ar"/>
        </w:rPr>
        <w:t>V. a declaração de que os gêneros alimentícios a serem entregues são produzidos pelos agricultores familiares</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 xml:space="preserve">relacionados no projeto de venda. </w:t>
      </w:r>
      <w:r>
        <w:rPr>
          <w:rFonts w:hint="default" w:ascii="Arial" w:hAnsi="Arial" w:eastAsia="AvenirNextLTPro" w:cs="Arial"/>
          <w:color w:val="000000"/>
          <w:kern w:val="0"/>
          <w:sz w:val="24"/>
          <w:szCs w:val="24"/>
          <w:lang w:val="pt-BR" w:eastAsia="zh-CN" w:bidi="ar"/>
        </w:rPr>
        <w:t>( MODELO PROPRIO)</w:t>
      </w:r>
    </w:p>
    <w:p w14:paraId="394A498C">
      <w:pPr>
        <w:keepNext w:val="0"/>
        <w:keepLines w:val="0"/>
        <w:widowControl/>
        <w:suppressLineNumbers w:val="0"/>
        <w:jc w:val="both"/>
        <w:rPr>
          <w:rFonts w:hint="default" w:ascii="Arial" w:hAnsi="Arial" w:eastAsia="AvenirNextLTPro" w:cs="Arial"/>
          <w:color w:val="000000"/>
          <w:kern w:val="0"/>
          <w:sz w:val="24"/>
          <w:szCs w:val="24"/>
          <w:lang w:val="pt-BR" w:eastAsia="zh-CN" w:bidi="ar"/>
        </w:rPr>
      </w:pPr>
      <w:r>
        <w:rPr>
          <w:rFonts w:hint="default" w:ascii="Arial" w:hAnsi="Arial" w:eastAsia="AvenirNextLTPro" w:cs="Arial"/>
          <w:color w:val="000000"/>
          <w:kern w:val="0"/>
          <w:sz w:val="24"/>
          <w:szCs w:val="24"/>
          <w:lang w:val="pt-BR" w:eastAsia="zh-CN" w:bidi="ar"/>
        </w:rPr>
        <w:t>V. Documentação fiscal e trabalhista em vigor: cnd federal, cnd estadual, cnd municipal, CNDT. Todas as CNds devem ser negativas ou positivas com efeito de negativa.</w:t>
      </w:r>
    </w:p>
    <w:p w14:paraId="119D7B7A">
      <w:pPr>
        <w:keepNext w:val="0"/>
        <w:keepLines w:val="0"/>
        <w:widowControl/>
        <w:suppressLineNumbers w:val="0"/>
        <w:jc w:val="both"/>
        <w:rPr>
          <w:rFonts w:hint="default" w:ascii="Arial" w:hAnsi="Arial" w:eastAsia="AvenirNextLTPro-Bold" w:cs="Arial"/>
          <w:b/>
          <w:bCs/>
          <w:color w:val="2E7037"/>
          <w:kern w:val="0"/>
          <w:sz w:val="24"/>
          <w:szCs w:val="24"/>
          <w:lang w:val="en-US" w:eastAsia="zh-CN" w:bidi="ar"/>
        </w:rPr>
      </w:pPr>
    </w:p>
    <w:p w14:paraId="34B22100">
      <w:pPr>
        <w:keepNext w:val="0"/>
        <w:keepLines w:val="0"/>
        <w:widowControl/>
        <w:suppressLineNumbers w:val="0"/>
        <w:jc w:val="both"/>
        <w:rPr>
          <w:rFonts w:hint="default" w:ascii="Arial" w:hAnsi="Arial" w:cs="Arial"/>
          <w:sz w:val="24"/>
          <w:szCs w:val="24"/>
        </w:rPr>
      </w:pPr>
      <w:r>
        <w:rPr>
          <w:rFonts w:hint="default" w:ascii="Arial" w:hAnsi="Arial" w:eastAsia="AvenirNextLTPro-Bold" w:cs="Arial"/>
          <w:b/>
          <w:bCs/>
          <w:color w:val="000000"/>
          <w:kern w:val="0"/>
          <w:sz w:val="24"/>
          <w:szCs w:val="24"/>
          <w:lang w:val="pt-BR" w:eastAsia="zh-CN" w:bidi="ar"/>
        </w:rPr>
        <w:t xml:space="preserve">7.4. </w:t>
      </w:r>
      <w:r>
        <w:rPr>
          <w:rFonts w:hint="default" w:ascii="Arial" w:hAnsi="Arial" w:eastAsia="AvenirNextLTPro-Bold" w:cs="Arial"/>
          <w:b/>
          <w:bCs/>
          <w:color w:val="000000"/>
          <w:kern w:val="0"/>
          <w:sz w:val="24"/>
          <w:szCs w:val="24"/>
          <w:lang w:val="en-US" w:eastAsia="zh-CN" w:bidi="ar"/>
        </w:rPr>
        <w:t xml:space="preserve">Envelope nº 01 – Habilitação do Grupo </w:t>
      </w:r>
    </w:p>
    <w:p w14:paraId="2A10E362">
      <w:pPr>
        <w:keepNext w:val="0"/>
        <w:keepLines w:val="0"/>
        <w:widowControl/>
        <w:suppressLineNumbers w:val="0"/>
        <w:jc w:val="both"/>
        <w:rPr>
          <w:rFonts w:hint="default" w:ascii="Arial" w:hAnsi="Arial" w:cs="Arial"/>
          <w:sz w:val="24"/>
          <w:szCs w:val="24"/>
        </w:rPr>
      </w:pPr>
      <w:r>
        <w:rPr>
          <w:rFonts w:hint="default" w:ascii="Arial" w:hAnsi="Arial" w:eastAsia="AvenirNextLTPro-Bold" w:cs="Arial"/>
          <w:b/>
          <w:bCs/>
          <w:color w:val="000000"/>
          <w:kern w:val="0"/>
          <w:sz w:val="24"/>
          <w:szCs w:val="24"/>
          <w:lang w:val="en-US" w:eastAsia="zh-CN" w:bidi="ar"/>
        </w:rPr>
        <w:t xml:space="preserve">Formal </w:t>
      </w:r>
    </w:p>
    <w:p w14:paraId="494DA659">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O Grupo Formal deverá apresentar no Envelope nº 01, os documentos abaixo relacionados, sob pena de inabilitação: </w:t>
      </w:r>
    </w:p>
    <w:p w14:paraId="54DE26A6">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I. a prova de inscrição no Cadastro Nacional de Pessoa Jurídica - CNPJ; </w:t>
      </w:r>
    </w:p>
    <w:p w14:paraId="20619763">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II. o extrato da DAP Jurídica para associações e cooperativas, emitido nos últimos 60 dias; </w:t>
      </w:r>
    </w:p>
    <w:p w14:paraId="440EB8D7">
      <w:pPr>
        <w:keepNext w:val="0"/>
        <w:keepLines w:val="0"/>
        <w:widowControl/>
        <w:suppressLineNumbers w:val="0"/>
        <w:jc w:val="both"/>
        <w:rPr>
          <w:rFonts w:hint="default" w:ascii="Arial" w:hAnsi="Arial" w:eastAsia="AvenirNextLTPro" w:cs="Arial"/>
          <w:color w:val="000000"/>
          <w:kern w:val="0"/>
          <w:sz w:val="24"/>
          <w:szCs w:val="24"/>
          <w:lang w:val="pt-BR" w:eastAsia="zh-CN" w:bidi="ar"/>
        </w:rPr>
      </w:pPr>
      <w:r>
        <w:rPr>
          <w:rFonts w:hint="default" w:ascii="Arial" w:hAnsi="Arial" w:eastAsia="AvenirNextLTPro" w:cs="Arial"/>
          <w:color w:val="000000"/>
          <w:kern w:val="0"/>
          <w:sz w:val="24"/>
          <w:szCs w:val="24"/>
          <w:lang w:val="en-US" w:eastAsia="zh-CN" w:bidi="ar"/>
        </w:rPr>
        <w:t xml:space="preserve">III. a prova de regularidade com a Fazenda Federal, </w:t>
      </w:r>
      <w:r>
        <w:rPr>
          <w:rFonts w:hint="default" w:ascii="Arial" w:hAnsi="Arial" w:eastAsia="AvenirNextLTPro" w:cs="Arial"/>
          <w:color w:val="000000"/>
          <w:kern w:val="0"/>
          <w:sz w:val="24"/>
          <w:szCs w:val="24"/>
          <w:lang w:val="pt-BR" w:eastAsia="zh-CN" w:bidi="ar"/>
        </w:rPr>
        <w:t xml:space="preserve">certidão negativa estadual, certidão negativa municipal, </w:t>
      </w:r>
      <w:r>
        <w:rPr>
          <w:rFonts w:hint="default" w:ascii="Arial" w:hAnsi="Arial" w:eastAsia="AvenirNextLTPro" w:cs="Arial"/>
          <w:color w:val="000000"/>
          <w:kern w:val="0"/>
          <w:sz w:val="24"/>
          <w:szCs w:val="24"/>
          <w:lang w:val="en-US" w:eastAsia="zh-CN" w:bidi="ar"/>
        </w:rPr>
        <w:t xml:space="preserve"> relativa à Seguridade Social</w:t>
      </w:r>
      <w:r>
        <w:rPr>
          <w:rFonts w:hint="default" w:ascii="Arial" w:hAnsi="Arial" w:eastAsia="AvenirNextLTPro" w:cs="Arial"/>
          <w:color w:val="000000"/>
          <w:kern w:val="0"/>
          <w:sz w:val="24"/>
          <w:szCs w:val="24"/>
          <w:lang w:val="pt-BR" w:eastAsia="zh-CN" w:bidi="ar"/>
        </w:rPr>
        <w:t xml:space="preserve"> do </w:t>
      </w:r>
      <w:r>
        <w:rPr>
          <w:rFonts w:hint="default" w:ascii="Arial" w:hAnsi="Arial" w:eastAsia="AvenirNextLTPro" w:cs="Arial"/>
          <w:color w:val="000000"/>
          <w:kern w:val="0"/>
          <w:sz w:val="24"/>
          <w:szCs w:val="24"/>
          <w:lang w:val="en-US" w:eastAsia="zh-CN" w:bidi="ar"/>
        </w:rPr>
        <w:t>Fundo de Garantia por Tempo de Serviço - FGTS</w:t>
      </w:r>
      <w:r>
        <w:rPr>
          <w:rFonts w:hint="default" w:ascii="Arial" w:hAnsi="Arial" w:eastAsia="AvenirNextLTPro" w:cs="Arial"/>
          <w:color w:val="000000"/>
          <w:kern w:val="0"/>
          <w:sz w:val="24"/>
          <w:szCs w:val="24"/>
          <w:lang w:val="pt-BR" w:eastAsia="zh-CN" w:bidi="ar"/>
        </w:rPr>
        <w:t xml:space="preserve"> e CNDT;</w:t>
      </w:r>
    </w:p>
    <w:p w14:paraId="310161EF">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IV. as cópias do estatuto e ata de posse da atual diretoria da entidade registrada no órgão competente; </w:t>
      </w:r>
    </w:p>
    <w:p w14:paraId="73602BD4">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V. a declaração de que os gêneros alimentícios a serem entregues são produzidos pelos associados/cooperados;</w:t>
      </w:r>
      <w:r>
        <w:rPr>
          <w:rFonts w:hint="default" w:ascii="Arial" w:hAnsi="Arial" w:eastAsia="AvenirNextLTPro" w:cs="Arial"/>
          <w:color w:val="000000"/>
          <w:kern w:val="0"/>
          <w:sz w:val="24"/>
          <w:szCs w:val="24"/>
          <w:lang w:val="pt-BR" w:eastAsia="zh-CN" w:bidi="ar"/>
        </w:rPr>
        <w:t>( MODELO PROPRIO)</w:t>
      </w:r>
      <w:r>
        <w:rPr>
          <w:rFonts w:hint="default" w:ascii="Arial" w:hAnsi="Arial" w:eastAsia="AvenirNextLTPro" w:cs="Arial"/>
          <w:color w:val="000000"/>
          <w:kern w:val="0"/>
          <w:sz w:val="24"/>
          <w:szCs w:val="24"/>
          <w:lang w:val="en-US" w:eastAsia="zh-CN" w:bidi="ar"/>
        </w:rPr>
        <w:t xml:space="preserve"> </w:t>
      </w:r>
    </w:p>
    <w:p w14:paraId="11F4F094">
      <w:pPr>
        <w:keepNext w:val="0"/>
        <w:keepLines w:val="0"/>
        <w:widowControl/>
        <w:suppressLineNumbers w:val="0"/>
        <w:jc w:val="both"/>
        <w:rPr>
          <w:rFonts w:hint="default" w:ascii="Arial" w:hAnsi="Arial" w:cs="Arial"/>
          <w:sz w:val="24"/>
          <w:szCs w:val="24"/>
          <w:lang w:val="pt-BR"/>
        </w:rPr>
      </w:pPr>
      <w:r>
        <w:rPr>
          <w:rFonts w:hint="default" w:ascii="Arial" w:hAnsi="Arial" w:eastAsia="AvenirNextLTPro" w:cs="Arial"/>
          <w:color w:val="000000"/>
          <w:kern w:val="0"/>
          <w:sz w:val="24"/>
          <w:szCs w:val="24"/>
          <w:lang w:val="en-US" w:eastAsia="zh-CN" w:bidi="ar"/>
        </w:rPr>
        <w:t>VI.a declaração do seu representante legal</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 xml:space="preserve">de responsabilidade pelo controle do atendimento do limite individual de venda de seus cooperados/associados; </w:t>
      </w:r>
      <w:r>
        <w:rPr>
          <w:rFonts w:hint="default" w:ascii="Arial" w:hAnsi="Arial" w:eastAsia="AvenirNextLTPro" w:cs="Arial"/>
          <w:color w:val="000000"/>
          <w:kern w:val="0"/>
          <w:sz w:val="24"/>
          <w:szCs w:val="24"/>
          <w:lang w:val="pt-BR" w:eastAsia="zh-CN" w:bidi="ar"/>
        </w:rPr>
        <w:t>( MODELO PROPRIO)</w:t>
      </w:r>
    </w:p>
    <w:p w14:paraId="349B0055">
      <w:pPr>
        <w:keepNext w:val="0"/>
        <w:keepLines w:val="0"/>
        <w:widowControl/>
        <w:suppressLineNumbers w:val="0"/>
        <w:jc w:val="both"/>
        <w:rPr>
          <w:rFonts w:hint="default" w:ascii="Arial" w:hAnsi="Arial" w:eastAsia="AvenirNextLTPro" w:cs="Arial"/>
          <w:color w:val="000000"/>
          <w:kern w:val="0"/>
          <w:sz w:val="24"/>
          <w:szCs w:val="24"/>
          <w:lang w:val="en-US" w:eastAsia="zh-CN" w:bidi="ar"/>
        </w:rPr>
      </w:pPr>
      <w:r>
        <w:rPr>
          <w:rFonts w:hint="default" w:ascii="Arial" w:hAnsi="Arial" w:eastAsia="AvenirNextLTPro" w:cs="Arial"/>
          <w:color w:val="000000"/>
          <w:kern w:val="0"/>
          <w:sz w:val="24"/>
          <w:szCs w:val="24"/>
          <w:lang w:val="en-US" w:eastAsia="zh-CN" w:bidi="ar"/>
        </w:rPr>
        <w:t xml:space="preserve">VII.a prova de atendimento de requisitos higiênico-sanitários previstos em normativas específicas. </w:t>
      </w:r>
    </w:p>
    <w:p w14:paraId="722845F4">
      <w:pPr>
        <w:keepNext w:val="0"/>
        <w:keepLines w:val="0"/>
        <w:widowControl/>
        <w:suppressLineNumbers w:val="0"/>
        <w:jc w:val="both"/>
        <w:rPr>
          <w:rFonts w:hint="default" w:ascii="Arial" w:hAnsi="Arial" w:eastAsia="AvenirNextLTPro" w:cs="Arial"/>
          <w:color w:val="000000"/>
          <w:kern w:val="0"/>
          <w:sz w:val="24"/>
          <w:szCs w:val="24"/>
          <w:lang w:val="pt-BR" w:eastAsia="zh-CN" w:bidi="ar"/>
        </w:rPr>
      </w:pPr>
      <w:r>
        <w:rPr>
          <w:rFonts w:hint="default" w:ascii="Arial" w:hAnsi="Arial" w:eastAsia="AvenirNextLTPro" w:cs="Arial"/>
          <w:color w:val="000000"/>
          <w:kern w:val="0"/>
          <w:sz w:val="24"/>
          <w:szCs w:val="24"/>
          <w:lang w:val="pt-BR" w:eastAsia="zh-CN" w:bidi="ar"/>
        </w:rPr>
        <w:t>VIII.  Todas as CNds devem ser negativas ou positivas com efeito de negativa.</w:t>
      </w:r>
    </w:p>
    <w:p w14:paraId="15F6E7FE">
      <w:pPr>
        <w:keepNext w:val="0"/>
        <w:keepLines w:val="0"/>
        <w:widowControl/>
        <w:suppressLineNumbers w:val="0"/>
        <w:jc w:val="both"/>
        <w:rPr>
          <w:rFonts w:hint="default" w:ascii="Arial" w:hAnsi="Arial" w:eastAsia="AvenirNextLTPro" w:cs="Arial"/>
          <w:color w:val="000000"/>
          <w:kern w:val="0"/>
          <w:sz w:val="24"/>
          <w:szCs w:val="24"/>
          <w:lang w:val="pt-BR" w:eastAsia="zh-CN" w:bidi="ar"/>
        </w:rPr>
      </w:pPr>
    </w:p>
    <w:p w14:paraId="420B7B95">
      <w:pPr>
        <w:keepNext w:val="0"/>
        <w:keepLines w:val="0"/>
        <w:widowControl/>
        <w:suppressLineNumbers w:val="0"/>
        <w:jc w:val="both"/>
        <w:rPr>
          <w:rFonts w:hint="default" w:ascii="Arial" w:hAnsi="Arial" w:eastAsia="AvenirNextLTPro" w:cs="Arial"/>
          <w:color w:val="000000"/>
          <w:kern w:val="0"/>
          <w:sz w:val="24"/>
          <w:szCs w:val="24"/>
          <w:lang w:val="pt-BR" w:eastAsia="zh-CN" w:bidi="ar"/>
        </w:rPr>
      </w:pPr>
      <w:r>
        <w:rPr>
          <w:rFonts w:hint="default" w:ascii="Arial" w:hAnsi="Arial" w:eastAsia="AvenirNextLTPro" w:cs="Arial"/>
          <w:color w:val="000000"/>
          <w:kern w:val="0"/>
          <w:sz w:val="24"/>
          <w:szCs w:val="24"/>
          <w:lang w:val="pt-BR" w:eastAsia="zh-CN" w:bidi="ar"/>
        </w:rPr>
        <w:t>7.5. AS DECLARAÇÃO DO ITEM ESCOLHIDO DEVEM SER FEITAS EM MODELO PROPRIO.</w:t>
      </w:r>
    </w:p>
    <w:p w14:paraId="5F8F5D53">
      <w:pPr>
        <w:keepNext w:val="0"/>
        <w:keepLines w:val="0"/>
        <w:widowControl/>
        <w:suppressLineNumbers w:val="0"/>
        <w:jc w:val="both"/>
        <w:rPr>
          <w:rFonts w:hint="default" w:ascii="Arial" w:hAnsi="Arial" w:eastAsia="AvenirNextLTPro" w:cs="Arial"/>
          <w:color w:val="000000"/>
          <w:kern w:val="0"/>
          <w:sz w:val="24"/>
          <w:szCs w:val="24"/>
          <w:lang w:val="en-US" w:eastAsia="zh-CN" w:bidi="ar"/>
        </w:rPr>
      </w:pPr>
    </w:p>
    <w:p w14:paraId="6C194905">
      <w:pPr>
        <w:keepNext w:val="0"/>
        <w:keepLines w:val="0"/>
        <w:widowControl/>
        <w:suppressLineNumbers w:val="0"/>
        <w:jc w:val="both"/>
        <w:rPr>
          <w:rFonts w:hint="default" w:ascii="Arial" w:hAnsi="Arial" w:eastAsia="AvenirNextLTPro" w:cs="Arial"/>
          <w:color w:val="000000"/>
          <w:kern w:val="0"/>
          <w:sz w:val="24"/>
          <w:szCs w:val="24"/>
          <w:lang w:val="pt-BR" w:eastAsia="zh-CN" w:bidi="ar"/>
        </w:rPr>
      </w:pPr>
      <w:r>
        <w:rPr>
          <w:rFonts w:hint="default" w:ascii="Arial" w:hAnsi="Arial" w:eastAsia="AvenirNextLTPro" w:cs="Arial"/>
          <w:color w:val="000000"/>
          <w:kern w:val="0"/>
          <w:sz w:val="24"/>
          <w:szCs w:val="24"/>
          <w:lang w:val="pt-BR" w:eastAsia="zh-CN" w:bidi="ar"/>
        </w:rPr>
        <w:t>7.6. Os anexos IV(DECLARAÇÃO QUE NÃO EMPREGA MENOR E V - DECLARAÇÃO DE TRATAMENTO DE DADOS, DEVEM SER PREENCHIDOS PELOS PROPONENTES.</w:t>
      </w:r>
    </w:p>
    <w:p w14:paraId="676AC628">
      <w:pPr>
        <w:keepNext w:val="0"/>
        <w:keepLines w:val="0"/>
        <w:widowControl/>
        <w:suppressLineNumbers w:val="0"/>
        <w:jc w:val="both"/>
        <w:rPr>
          <w:rFonts w:hint="default" w:ascii="Arial" w:hAnsi="Arial" w:eastAsia="AvenirNextLTPro" w:cs="Arial"/>
          <w:color w:val="000000"/>
          <w:kern w:val="0"/>
          <w:sz w:val="24"/>
          <w:szCs w:val="24"/>
          <w:lang w:val="en-US" w:eastAsia="zh-CN" w:bidi="ar"/>
        </w:rPr>
      </w:pPr>
    </w:p>
    <w:p w14:paraId="084C2504">
      <w:pPr>
        <w:keepNext w:val="0"/>
        <w:keepLines w:val="0"/>
        <w:widowControl/>
        <w:suppressLineNumbers w:val="0"/>
        <w:jc w:val="both"/>
        <w:rPr>
          <w:rFonts w:hint="default" w:ascii="Arial" w:hAnsi="Arial" w:cs="Arial"/>
          <w:sz w:val="24"/>
          <w:szCs w:val="24"/>
        </w:rPr>
      </w:pPr>
      <w:r>
        <w:rPr>
          <w:rFonts w:hint="default" w:ascii="Arial" w:hAnsi="Arial" w:eastAsia="AvenirNextLTPro-Bold" w:cs="Arial"/>
          <w:b/>
          <w:bCs/>
          <w:color w:val="000000"/>
          <w:kern w:val="0"/>
          <w:sz w:val="24"/>
          <w:szCs w:val="24"/>
          <w:lang w:val="pt-BR" w:eastAsia="zh-CN" w:bidi="ar"/>
        </w:rPr>
        <w:t xml:space="preserve">7.5. </w:t>
      </w:r>
      <w:r>
        <w:rPr>
          <w:rFonts w:hint="default" w:ascii="Arial" w:hAnsi="Arial" w:eastAsia="AvenirNextLTPro-Bold" w:cs="Arial"/>
          <w:b/>
          <w:bCs/>
          <w:color w:val="000000"/>
          <w:kern w:val="0"/>
          <w:sz w:val="24"/>
          <w:szCs w:val="24"/>
          <w:lang w:val="en-US" w:eastAsia="zh-CN" w:bidi="ar"/>
        </w:rPr>
        <w:t>ENVELOPE Nº 02 –</w:t>
      </w:r>
      <w:r>
        <w:rPr>
          <w:rFonts w:hint="default" w:ascii="Arial" w:hAnsi="Arial" w:eastAsia="AvenirNextLTPro-Bold" w:cs="Arial"/>
          <w:b/>
          <w:bCs/>
          <w:color w:val="000000"/>
          <w:kern w:val="0"/>
          <w:sz w:val="24"/>
          <w:szCs w:val="24"/>
          <w:lang w:val="pt-BR" w:eastAsia="zh-CN" w:bidi="ar"/>
        </w:rPr>
        <w:t xml:space="preserve"> </w:t>
      </w:r>
      <w:r>
        <w:rPr>
          <w:rFonts w:hint="default" w:ascii="Arial" w:hAnsi="Arial" w:eastAsia="AvenirNextLTPro-Bold" w:cs="Arial"/>
          <w:b/>
          <w:bCs/>
          <w:color w:val="000000"/>
          <w:kern w:val="0"/>
          <w:sz w:val="24"/>
          <w:szCs w:val="24"/>
          <w:lang w:val="en-US" w:eastAsia="zh-CN" w:bidi="ar"/>
        </w:rPr>
        <w:t xml:space="preserve">PROJETO DE VENDA </w:t>
      </w:r>
    </w:p>
    <w:p w14:paraId="7AAB2CC9">
      <w:pPr>
        <w:keepNext w:val="0"/>
        <w:keepLines w:val="0"/>
        <w:widowControl/>
        <w:suppressLineNumbers w:val="0"/>
        <w:jc w:val="both"/>
        <w:rPr>
          <w:rFonts w:hint="default" w:ascii="Arial" w:hAnsi="Arial" w:cs="Arial"/>
          <w:sz w:val="24"/>
          <w:szCs w:val="24"/>
        </w:rPr>
      </w:pPr>
      <w:r>
        <w:rPr>
          <w:rFonts w:hint="default" w:ascii="Arial" w:hAnsi="Arial" w:eastAsia="AvenirNextLTPro-Bold" w:cs="Arial"/>
          <w:b/>
          <w:bCs/>
          <w:color w:val="000000"/>
          <w:kern w:val="0"/>
          <w:sz w:val="24"/>
          <w:szCs w:val="24"/>
          <w:lang w:val="pt-BR" w:eastAsia="zh-CN" w:bidi="ar"/>
        </w:rPr>
        <w:t xml:space="preserve">7.5.1. </w:t>
      </w:r>
      <w:r>
        <w:rPr>
          <w:rFonts w:hint="default" w:ascii="Arial" w:hAnsi="Arial" w:eastAsia="AvenirNextLTPro-Bold" w:cs="Arial"/>
          <w:b/>
          <w:bCs/>
          <w:color w:val="000000"/>
          <w:kern w:val="0"/>
          <w:sz w:val="24"/>
          <w:szCs w:val="24"/>
          <w:lang w:val="en-US" w:eastAsia="zh-CN" w:bidi="ar"/>
        </w:rPr>
        <w:t xml:space="preserve">No Envelope nº 02 os Fornecedores Individuais, Grupos Informais ou Grupos Formais </w:t>
      </w:r>
      <w:r>
        <w:rPr>
          <w:rFonts w:hint="default" w:ascii="Arial" w:hAnsi="Arial" w:eastAsia="AvenirNextLTPro" w:cs="Arial"/>
          <w:color w:val="000000"/>
          <w:kern w:val="0"/>
          <w:sz w:val="24"/>
          <w:szCs w:val="24"/>
          <w:lang w:val="en-US" w:eastAsia="zh-CN" w:bidi="ar"/>
        </w:rPr>
        <w:t xml:space="preserve">deverão apresentar o Projeto de Venda de Gêneros Alimentícios da Agricultura Familiar conforme </w:t>
      </w:r>
    </w:p>
    <w:p w14:paraId="5E2FBB2E">
      <w:pPr>
        <w:keepNext w:val="0"/>
        <w:keepLines w:val="0"/>
        <w:widowControl/>
        <w:suppressLineNumbers w:val="0"/>
        <w:jc w:val="both"/>
        <w:rPr>
          <w:rFonts w:hint="default" w:ascii="Arial" w:hAnsi="Arial" w:eastAsia="AvenirNextLTPro" w:cs="Arial"/>
          <w:color w:val="000000"/>
          <w:kern w:val="0"/>
          <w:sz w:val="24"/>
          <w:szCs w:val="24"/>
          <w:lang w:val="pt-BR" w:eastAsia="zh-CN" w:bidi="ar"/>
        </w:rPr>
      </w:pPr>
      <w:r>
        <w:rPr>
          <w:rFonts w:hint="default" w:ascii="Arial" w:hAnsi="Arial" w:eastAsia="AvenirNextLTPro" w:cs="Arial"/>
          <w:color w:val="000000"/>
          <w:kern w:val="0"/>
          <w:sz w:val="24"/>
          <w:szCs w:val="24"/>
          <w:lang w:val="en-US" w:eastAsia="zh-CN" w:bidi="ar"/>
        </w:rPr>
        <w:t xml:space="preserve">Anexo </w:t>
      </w:r>
      <w:r>
        <w:rPr>
          <w:rFonts w:hint="default" w:ascii="Arial" w:hAnsi="Arial" w:eastAsia="AvenirNextLTPro" w:cs="Arial"/>
          <w:color w:val="000000"/>
          <w:kern w:val="0"/>
          <w:sz w:val="24"/>
          <w:szCs w:val="24"/>
          <w:lang w:val="pt-BR" w:eastAsia="zh-CN" w:bidi="ar"/>
        </w:rPr>
        <w:t>II.</w:t>
      </w:r>
    </w:p>
    <w:p w14:paraId="2BFC9BA6">
      <w:pPr>
        <w:pStyle w:val="23"/>
        <w:numPr>
          <w:ilvl w:val="0"/>
          <w:numId w:val="0"/>
        </w:numPr>
        <w:tabs>
          <w:tab w:val="left" w:pos="825"/>
        </w:tabs>
        <w:spacing w:before="120" w:after="0" w:line="228" w:lineRule="auto"/>
        <w:ind w:leftChars="0"/>
        <w:rPr>
          <w:rFonts w:hint="default" w:ascii="Arial" w:hAnsi="Arial" w:cs="Arial"/>
          <w:sz w:val="24"/>
          <w:szCs w:val="24"/>
        </w:rPr>
      </w:pPr>
      <w:r>
        <w:rPr>
          <w:rFonts w:hint="default" w:ascii="Arial" w:hAnsi="Arial" w:eastAsia="AvenirNextLTPro-Bold" w:cs="Arial"/>
          <w:b/>
          <w:bCs/>
          <w:color w:val="000000"/>
          <w:kern w:val="0"/>
          <w:sz w:val="24"/>
          <w:szCs w:val="24"/>
          <w:lang w:val="pt-BR" w:eastAsia="zh-CN" w:bidi="ar"/>
        </w:rPr>
        <w:t xml:space="preserve">7.5.1.1. </w:t>
      </w:r>
      <w:r>
        <w:rPr>
          <w:rFonts w:hint="default" w:ascii="Arial" w:hAnsi="Arial" w:eastAsia="AvenirNextLTPro-Bold" w:cs="Arial"/>
          <w:b/>
          <w:bCs/>
          <w:color w:val="000000"/>
          <w:kern w:val="0"/>
          <w:sz w:val="24"/>
          <w:szCs w:val="24"/>
          <w:lang w:val="en-US" w:eastAsia="zh-CN" w:bidi="ar"/>
        </w:rPr>
        <w:t>Envelope nº 0</w:t>
      </w:r>
      <w:r>
        <w:rPr>
          <w:rFonts w:hint="default" w:ascii="Arial" w:hAnsi="Arial" w:eastAsia="AvenirNextLTPro-Bold" w:cs="Arial"/>
          <w:b/>
          <w:bCs/>
          <w:color w:val="000000"/>
          <w:kern w:val="0"/>
          <w:sz w:val="24"/>
          <w:szCs w:val="24"/>
          <w:lang w:val="pt-BR" w:eastAsia="zh-CN" w:bidi="ar"/>
        </w:rPr>
        <w:t>2</w:t>
      </w:r>
      <w:r>
        <w:rPr>
          <w:rFonts w:hint="default" w:ascii="Arial" w:hAnsi="Arial" w:eastAsia="AvenirNextLTPro-Bold" w:cs="Arial"/>
          <w:b/>
          <w:bCs/>
          <w:color w:val="000000"/>
          <w:kern w:val="0"/>
          <w:sz w:val="24"/>
          <w:szCs w:val="24"/>
          <w:lang w:val="en-US" w:eastAsia="zh-CN" w:bidi="ar"/>
        </w:rPr>
        <w:t xml:space="preserve"> – </w:t>
      </w:r>
      <w:r>
        <w:rPr>
          <w:rFonts w:hint="default" w:ascii="Arial" w:hAnsi="Arial" w:eastAsia="AvenirNextLTPro-Bold" w:cs="Arial"/>
          <w:b/>
          <w:bCs/>
          <w:color w:val="000000"/>
          <w:kern w:val="0"/>
          <w:sz w:val="24"/>
          <w:szCs w:val="24"/>
          <w:lang w:val="pt-BR" w:eastAsia="zh-CN" w:bidi="ar"/>
        </w:rPr>
        <w:t>pROJETO DE VENDA FORNECEDOR INDIVIDUAL</w:t>
      </w:r>
      <w:r>
        <w:rPr>
          <w:rFonts w:hint="default" w:ascii="Arial" w:hAnsi="Arial" w:eastAsia="AvenirNextLTPro-Bold" w:cs="Arial"/>
          <w:b/>
          <w:bCs/>
          <w:color w:val="000000"/>
          <w:kern w:val="0"/>
          <w:sz w:val="24"/>
          <w:szCs w:val="24"/>
          <w:lang w:val="en-US" w:eastAsia="zh-CN" w:bidi="ar"/>
        </w:rPr>
        <w:t xml:space="preserve"> </w:t>
      </w:r>
      <w:r>
        <w:rPr>
          <w:rFonts w:hint="default" w:ascii="Arial" w:hAnsi="Arial" w:eastAsia="AvenirNextLTPro" w:cs="Arial"/>
          <w:color w:val="000000"/>
          <w:kern w:val="0"/>
          <w:sz w:val="24"/>
          <w:szCs w:val="24"/>
          <w:lang w:val="en-US" w:eastAsia="zh-CN" w:bidi="ar"/>
        </w:rPr>
        <w:t xml:space="preserve">(não organizado em grupo). </w:t>
      </w:r>
    </w:p>
    <w:p w14:paraId="4EDB82F0">
      <w:pPr>
        <w:keepNext w:val="0"/>
        <w:keepLines w:val="0"/>
        <w:widowControl/>
        <w:suppressLineNumbers w:val="0"/>
        <w:jc w:val="both"/>
        <w:rPr>
          <w:rFonts w:hint="default" w:ascii="Arial" w:hAnsi="Arial" w:eastAsia="AvenirNextLTPro" w:cs="Arial"/>
          <w:color w:val="000000"/>
          <w:kern w:val="0"/>
          <w:sz w:val="24"/>
          <w:szCs w:val="24"/>
          <w:lang w:val="en-US" w:eastAsia="zh-CN" w:bidi="ar"/>
        </w:rPr>
      </w:pPr>
      <w:r>
        <w:rPr>
          <w:rFonts w:hint="default" w:ascii="Arial" w:hAnsi="Arial" w:eastAsia="AvenirNextLTPro" w:cs="Arial"/>
          <w:color w:val="000000"/>
          <w:kern w:val="0"/>
          <w:sz w:val="24"/>
          <w:szCs w:val="24"/>
          <w:lang w:val="en-US" w:eastAsia="zh-CN" w:bidi="ar"/>
        </w:rPr>
        <w:t>I. o Projeto de Venda de Gêneros Alimentícios da Agricultura Familiar e/ou Empreendedor Familiar Rural para Alimentação Escolar com assinatura do</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 xml:space="preserve">agricultor participante; </w:t>
      </w:r>
    </w:p>
    <w:p w14:paraId="57917DEA">
      <w:pPr>
        <w:keepNext w:val="0"/>
        <w:keepLines w:val="0"/>
        <w:widowControl/>
        <w:suppressLineNumbers w:val="0"/>
        <w:jc w:val="both"/>
        <w:rPr>
          <w:rFonts w:hint="default" w:ascii="Arial" w:hAnsi="Arial" w:eastAsia="AvenirNextLTPro-Bold" w:cs="Arial"/>
          <w:b/>
          <w:bCs/>
          <w:color w:val="000000"/>
          <w:kern w:val="0"/>
          <w:sz w:val="24"/>
          <w:szCs w:val="24"/>
          <w:lang w:val="en-US" w:eastAsia="zh-CN" w:bidi="ar"/>
        </w:rPr>
      </w:pPr>
    </w:p>
    <w:p w14:paraId="61C6305A">
      <w:pPr>
        <w:keepNext w:val="0"/>
        <w:keepLines w:val="0"/>
        <w:widowControl/>
        <w:suppressLineNumbers w:val="0"/>
        <w:jc w:val="both"/>
        <w:rPr>
          <w:rFonts w:hint="default" w:ascii="Arial" w:hAnsi="Arial" w:cs="Arial"/>
          <w:sz w:val="24"/>
          <w:szCs w:val="24"/>
        </w:rPr>
      </w:pPr>
      <w:r>
        <w:rPr>
          <w:rFonts w:hint="default" w:ascii="Arial" w:hAnsi="Arial" w:eastAsia="AvenirNextLTPro-Bold" w:cs="Arial"/>
          <w:b/>
          <w:bCs/>
          <w:color w:val="000000"/>
          <w:kern w:val="0"/>
          <w:sz w:val="24"/>
          <w:szCs w:val="24"/>
          <w:lang w:val="pt-BR" w:eastAsia="zh-CN" w:bidi="ar"/>
        </w:rPr>
        <w:t xml:space="preserve">7.5.1.2. </w:t>
      </w:r>
      <w:r>
        <w:rPr>
          <w:rFonts w:hint="default" w:ascii="Arial" w:hAnsi="Arial" w:eastAsia="AvenirNextLTPro-Bold" w:cs="Arial"/>
          <w:b/>
          <w:bCs/>
          <w:color w:val="000000"/>
          <w:kern w:val="0"/>
          <w:sz w:val="24"/>
          <w:szCs w:val="24"/>
          <w:lang w:val="en-US" w:eastAsia="zh-CN" w:bidi="ar"/>
        </w:rPr>
        <w:t>Envelope nº 0</w:t>
      </w:r>
      <w:r>
        <w:rPr>
          <w:rFonts w:hint="default" w:ascii="Arial" w:hAnsi="Arial" w:eastAsia="AvenirNextLTPro-Bold" w:cs="Arial"/>
          <w:b/>
          <w:bCs/>
          <w:color w:val="000000"/>
          <w:kern w:val="0"/>
          <w:sz w:val="24"/>
          <w:szCs w:val="24"/>
          <w:lang w:val="pt-BR" w:eastAsia="zh-CN" w:bidi="ar"/>
        </w:rPr>
        <w:t>2</w:t>
      </w:r>
      <w:r>
        <w:rPr>
          <w:rFonts w:hint="default" w:ascii="Arial" w:hAnsi="Arial" w:eastAsia="AvenirNextLTPro-Bold" w:cs="Arial"/>
          <w:b/>
          <w:bCs/>
          <w:color w:val="000000"/>
          <w:kern w:val="0"/>
          <w:sz w:val="24"/>
          <w:szCs w:val="24"/>
          <w:lang w:val="en-US" w:eastAsia="zh-CN" w:bidi="ar"/>
        </w:rPr>
        <w:t xml:space="preserve"> – </w:t>
      </w:r>
      <w:r>
        <w:rPr>
          <w:rFonts w:hint="default" w:ascii="Arial" w:hAnsi="Arial" w:eastAsia="AvenirNextLTPro-Bold" w:cs="Arial"/>
          <w:b/>
          <w:bCs/>
          <w:color w:val="000000"/>
          <w:kern w:val="0"/>
          <w:sz w:val="24"/>
          <w:szCs w:val="24"/>
          <w:lang w:val="pt-BR" w:eastAsia="zh-CN" w:bidi="ar"/>
        </w:rPr>
        <w:t xml:space="preserve">pROJETO DE VENDA </w:t>
      </w:r>
      <w:r>
        <w:rPr>
          <w:rFonts w:hint="default" w:ascii="Arial" w:hAnsi="Arial" w:eastAsia="AvenirNextLTPro-Bold" w:cs="Arial"/>
          <w:b/>
          <w:bCs/>
          <w:color w:val="000000"/>
          <w:kern w:val="0"/>
          <w:sz w:val="24"/>
          <w:szCs w:val="24"/>
          <w:lang w:val="en-US" w:eastAsia="zh-CN" w:bidi="ar"/>
        </w:rPr>
        <w:t>Grupo Informal</w:t>
      </w:r>
      <w:r>
        <w:rPr>
          <w:rFonts w:hint="default" w:ascii="Arial" w:hAnsi="Arial" w:eastAsia="AvenirNextLTPro" w:cs="Arial"/>
          <w:color w:val="000000"/>
          <w:kern w:val="0"/>
          <w:sz w:val="24"/>
          <w:szCs w:val="24"/>
          <w:lang w:val="en-US" w:eastAsia="zh-CN" w:bidi="ar"/>
        </w:rPr>
        <w:t xml:space="preserve">. </w:t>
      </w:r>
    </w:p>
    <w:p w14:paraId="5529D19D">
      <w:pPr>
        <w:keepNext w:val="0"/>
        <w:keepLines w:val="0"/>
        <w:widowControl/>
        <w:suppressLineNumbers w:val="0"/>
        <w:jc w:val="both"/>
        <w:rPr>
          <w:rFonts w:hint="default" w:ascii="Arial" w:hAnsi="Arial" w:eastAsia="AvenirNextLTPro" w:cs="Arial"/>
          <w:color w:val="000000"/>
          <w:kern w:val="0"/>
          <w:sz w:val="24"/>
          <w:szCs w:val="24"/>
          <w:lang w:val="pt-BR" w:eastAsia="zh-CN" w:bidi="ar"/>
        </w:rPr>
      </w:pPr>
      <w:r>
        <w:rPr>
          <w:rFonts w:hint="default" w:ascii="Arial" w:hAnsi="Arial" w:eastAsia="AvenirNextLTPro" w:cs="Arial"/>
          <w:color w:val="000000"/>
          <w:kern w:val="0"/>
          <w:sz w:val="24"/>
          <w:szCs w:val="24"/>
          <w:lang w:val="en-US" w:eastAsia="zh-CN" w:bidi="ar"/>
        </w:rPr>
        <w:t>I. o Projeto de Venda de Gêneros Alimentícios da Agricultura Familiar e/ ou Empreendedor Familiar Rural para</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Alimentação Escolar com assinatura de todos os agricultores participantes;</w:t>
      </w:r>
    </w:p>
    <w:p w14:paraId="058F4DAD">
      <w:pPr>
        <w:keepNext w:val="0"/>
        <w:keepLines w:val="0"/>
        <w:widowControl/>
        <w:suppressLineNumbers w:val="0"/>
        <w:jc w:val="both"/>
        <w:rPr>
          <w:rFonts w:hint="default" w:ascii="Arial" w:hAnsi="Arial" w:eastAsia="AvenirNextLTPro" w:cs="Arial"/>
          <w:color w:val="000000"/>
          <w:kern w:val="0"/>
          <w:sz w:val="24"/>
          <w:szCs w:val="24"/>
          <w:lang w:val="en-US" w:eastAsia="zh-CN" w:bidi="ar"/>
        </w:rPr>
      </w:pPr>
    </w:p>
    <w:p w14:paraId="026F31A6">
      <w:pPr>
        <w:keepNext w:val="0"/>
        <w:keepLines w:val="0"/>
        <w:widowControl/>
        <w:suppressLineNumbers w:val="0"/>
        <w:jc w:val="both"/>
        <w:rPr>
          <w:rFonts w:hint="default" w:ascii="Arial" w:hAnsi="Arial" w:cs="Arial"/>
          <w:sz w:val="24"/>
          <w:szCs w:val="24"/>
        </w:rPr>
      </w:pPr>
      <w:r>
        <w:rPr>
          <w:rFonts w:hint="default" w:ascii="Arial" w:hAnsi="Arial" w:eastAsia="AvenirNextLTPro-Bold" w:cs="Arial"/>
          <w:b/>
          <w:bCs/>
          <w:color w:val="000000"/>
          <w:kern w:val="0"/>
          <w:sz w:val="24"/>
          <w:szCs w:val="24"/>
          <w:lang w:val="pt-BR" w:eastAsia="zh-CN" w:bidi="ar"/>
        </w:rPr>
        <w:t>7.5.1.3.</w:t>
      </w:r>
      <w:r>
        <w:rPr>
          <w:rFonts w:hint="default" w:ascii="Arial" w:hAnsi="Arial" w:eastAsia="AvenirNextLTPro-Bold" w:cs="Arial"/>
          <w:b/>
          <w:bCs/>
          <w:color w:val="000000"/>
          <w:kern w:val="0"/>
          <w:sz w:val="24"/>
          <w:szCs w:val="24"/>
          <w:lang w:val="en-US" w:eastAsia="zh-CN" w:bidi="ar"/>
        </w:rPr>
        <w:t>Envelope nº 0</w:t>
      </w:r>
      <w:r>
        <w:rPr>
          <w:rFonts w:hint="default" w:ascii="Arial" w:hAnsi="Arial" w:eastAsia="AvenirNextLTPro-Bold" w:cs="Arial"/>
          <w:b/>
          <w:bCs/>
          <w:color w:val="000000"/>
          <w:kern w:val="0"/>
          <w:sz w:val="24"/>
          <w:szCs w:val="24"/>
          <w:lang w:val="pt-BR" w:eastAsia="zh-CN" w:bidi="ar"/>
        </w:rPr>
        <w:t>2</w:t>
      </w:r>
      <w:r>
        <w:rPr>
          <w:rFonts w:hint="default" w:ascii="Arial" w:hAnsi="Arial" w:eastAsia="AvenirNextLTPro-Bold" w:cs="Arial"/>
          <w:b/>
          <w:bCs/>
          <w:color w:val="000000"/>
          <w:kern w:val="0"/>
          <w:sz w:val="24"/>
          <w:szCs w:val="24"/>
          <w:lang w:val="en-US" w:eastAsia="zh-CN" w:bidi="ar"/>
        </w:rPr>
        <w:t xml:space="preserve"> – </w:t>
      </w:r>
      <w:r>
        <w:rPr>
          <w:rFonts w:hint="default" w:ascii="Arial" w:hAnsi="Arial" w:eastAsia="AvenirNextLTPro-Bold" w:cs="Arial"/>
          <w:b/>
          <w:bCs/>
          <w:color w:val="000000"/>
          <w:kern w:val="0"/>
          <w:sz w:val="24"/>
          <w:szCs w:val="24"/>
          <w:lang w:val="pt-BR" w:eastAsia="zh-CN" w:bidi="ar"/>
        </w:rPr>
        <w:t xml:space="preserve">pROJETO DE VENDA </w:t>
      </w:r>
      <w:r>
        <w:rPr>
          <w:rFonts w:hint="default" w:ascii="Arial" w:hAnsi="Arial" w:eastAsia="AvenirNextLTPro-Bold" w:cs="Arial"/>
          <w:b/>
          <w:bCs/>
          <w:color w:val="000000"/>
          <w:kern w:val="0"/>
          <w:sz w:val="24"/>
          <w:szCs w:val="24"/>
          <w:lang w:val="en-US" w:eastAsia="zh-CN" w:bidi="ar"/>
        </w:rPr>
        <w:t xml:space="preserve">Grupo Formal </w:t>
      </w:r>
    </w:p>
    <w:p w14:paraId="34B9CDB4">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O Grupo Formal deverá apresentar no Envelope nº 01, os documentos abaixo relacionados, sob pena de inabilitação: </w:t>
      </w:r>
    </w:p>
    <w:p w14:paraId="58B47102">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I. </w:t>
      </w:r>
      <w:r>
        <w:rPr>
          <w:rFonts w:hint="default" w:ascii="Arial" w:hAnsi="Arial" w:eastAsia="AvenirNextLTPro" w:cs="Arial"/>
          <w:color w:val="000000"/>
          <w:kern w:val="0"/>
          <w:sz w:val="24"/>
          <w:szCs w:val="24"/>
          <w:lang w:val="pt-BR" w:eastAsia="zh-CN" w:bidi="ar"/>
        </w:rPr>
        <w:t>o</w:t>
      </w:r>
      <w:r>
        <w:rPr>
          <w:rFonts w:hint="default" w:ascii="Arial" w:hAnsi="Arial" w:eastAsia="AvenirNextLTPro" w:cs="Arial"/>
          <w:color w:val="000000"/>
          <w:kern w:val="0"/>
          <w:sz w:val="24"/>
          <w:szCs w:val="24"/>
          <w:lang w:val="en-US" w:eastAsia="zh-CN" w:bidi="ar"/>
        </w:rPr>
        <w:t xml:space="preserve"> Projeto de Venda de Gêneros Alimentícios da Agricultura Familiar para Alimentação Escolar, assinado pelo seu representante legal; </w:t>
      </w:r>
    </w:p>
    <w:p w14:paraId="10B30344">
      <w:pPr>
        <w:keepNext w:val="0"/>
        <w:keepLines w:val="0"/>
        <w:widowControl/>
        <w:suppressLineNumbers w:val="0"/>
        <w:jc w:val="both"/>
        <w:rPr>
          <w:rFonts w:hint="default" w:ascii="Arial" w:hAnsi="Arial" w:eastAsia="AvenirNextLTPro-Bold" w:cs="Arial"/>
          <w:b/>
          <w:bCs/>
          <w:color w:val="000000"/>
          <w:kern w:val="0"/>
          <w:sz w:val="24"/>
          <w:szCs w:val="24"/>
          <w:lang w:val="pt-BR" w:eastAsia="zh-CN" w:bidi="ar"/>
        </w:rPr>
      </w:pPr>
    </w:p>
    <w:p w14:paraId="09CE31E0">
      <w:pPr>
        <w:keepNext w:val="0"/>
        <w:keepLines w:val="0"/>
        <w:widowControl/>
        <w:suppressLineNumbers w:val="0"/>
        <w:jc w:val="both"/>
        <w:rPr>
          <w:rFonts w:hint="default" w:ascii="Arial" w:hAnsi="Arial" w:cs="Arial"/>
          <w:sz w:val="24"/>
          <w:szCs w:val="24"/>
        </w:rPr>
      </w:pPr>
      <w:r>
        <w:rPr>
          <w:rFonts w:hint="default" w:ascii="Arial" w:hAnsi="Arial" w:eastAsia="AvenirNextLTPro-Bold" w:cs="Arial"/>
          <w:b/>
          <w:bCs/>
          <w:color w:val="000000"/>
          <w:kern w:val="0"/>
          <w:sz w:val="24"/>
          <w:szCs w:val="24"/>
          <w:lang w:val="pt-BR" w:eastAsia="zh-CN" w:bidi="ar"/>
        </w:rPr>
        <w:t xml:space="preserve">7.5.2. </w:t>
      </w:r>
      <w:r>
        <w:rPr>
          <w:rFonts w:hint="default" w:ascii="Arial" w:hAnsi="Arial" w:eastAsia="AvenirNextLTPro-Bold" w:cs="Arial"/>
          <w:b/>
          <w:bCs/>
          <w:color w:val="000000"/>
          <w:kern w:val="0"/>
          <w:sz w:val="24"/>
          <w:szCs w:val="24"/>
          <w:lang w:val="en-US" w:eastAsia="zh-CN" w:bidi="ar"/>
        </w:rPr>
        <w:t>A relação dos proponentes dos projetos de venda</w:t>
      </w:r>
      <w:r>
        <w:rPr>
          <w:rFonts w:hint="default" w:ascii="Arial" w:hAnsi="Arial" w:eastAsia="AvenirNextLTPro" w:cs="Arial"/>
          <w:color w:val="000000"/>
          <w:kern w:val="0"/>
          <w:sz w:val="24"/>
          <w:szCs w:val="24"/>
          <w:lang w:val="en-US" w:eastAsia="zh-CN" w:bidi="ar"/>
        </w:rPr>
        <w:t xml:space="preserve"> será apresentada em sessão pública e registrada em ata após o término do prazo de apresentação dos projetos.</w:t>
      </w:r>
      <w:r>
        <w:rPr>
          <w:rFonts w:hint="default" w:ascii="Arial" w:hAnsi="Arial" w:cs="Arial"/>
          <w:sz w:val="24"/>
          <w:szCs w:val="24"/>
        </w:rPr>
        <w:t xml:space="preserve">O resultado da seleção será publicado </w:t>
      </w:r>
      <w:r>
        <w:rPr>
          <w:rFonts w:hint="default" w:ascii="Arial" w:hAnsi="Arial" w:cs="Arial"/>
          <w:sz w:val="24"/>
          <w:szCs w:val="24"/>
          <w:lang w:val="pt-BR"/>
        </w:rPr>
        <w:t xml:space="preserve">em até 15 </w:t>
      </w:r>
      <w:r>
        <w:rPr>
          <w:rFonts w:hint="default" w:ascii="Arial" w:hAnsi="Arial" w:cs="Arial"/>
          <w:sz w:val="24"/>
          <w:szCs w:val="24"/>
        </w:rPr>
        <w:t xml:space="preserve">dias após o prazo da publicação da relação dos proponentes e no prazo de </w:t>
      </w:r>
      <w:r>
        <w:rPr>
          <w:rFonts w:hint="default" w:ascii="Arial" w:hAnsi="Arial" w:cs="Arial"/>
          <w:sz w:val="24"/>
          <w:szCs w:val="24"/>
          <w:lang w:val="pt-BR"/>
        </w:rPr>
        <w:t>até 10</w:t>
      </w:r>
      <w:r>
        <w:rPr>
          <w:rFonts w:hint="default" w:ascii="Arial" w:hAnsi="Arial" w:cs="Arial"/>
          <w:sz w:val="24"/>
          <w:szCs w:val="24"/>
        </w:rPr>
        <w:t xml:space="preserve"> dias o(s) selecionado(s) será(ão) convocado(s) para assinatura do(s) contrato(s).</w:t>
      </w:r>
    </w:p>
    <w:p w14:paraId="6239BEB8">
      <w:pPr>
        <w:keepNext w:val="0"/>
        <w:keepLines w:val="0"/>
        <w:widowControl/>
        <w:suppressLineNumbers w:val="0"/>
        <w:jc w:val="both"/>
        <w:rPr>
          <w:rFonts w:hint="default" w:ascii="Arial" w:hAnsi="Arial" w:eastAsia="AvenirNextLTPro" w:cs="Arial"/>
          <w:color w:val="000000"/>
          <w:kern w:val="0"/>
          <w:sz w:val="24"/>
          <w:szCs w:val="24"/>
          <w:lang w:val="en-US" w:eastAsia="zh-CN" w:bidi="ar"/>
        </w:rPr>
      </w:pPr>
    </w:p>
    <w:p w14:paraId="18F54210">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pt-BR" w:eastAsia="zh-CN" w:bidi="ar"/>
        </w:rPr>
        <w:t xml:space="preserve">7.5.3. </w:t>
      </w:r>
      <w:r>
        <w:rPr>
          <w:rFonts w:hint="default" w:ascii="Arial" w:hAnsi="Arial" w:eastAsia="AvenirNextLTPro" w:cs="Arial"/>
          <w:color w:val="000000"/>
          <w:kern w:val="0"/>
          <w:sz w:val="24"/>
          <w:szCs w:val="24"/>
          <w:lang w:val="en-US" w:eastAsia="zh-CN" w:bidi="ar"/>
        </w:rPr>
        <w:t>O(s) projeto(s) de venda a ser(em) contra</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 xml:space="preserve">tado(s) será(ão) selecionado(s) conforme critérios estabelecidos pelo art. 30 da Resolução do FNDE que dispõe sobre o PNAE. </w:t>
      </w:r>
    </w:p>
    <w:p w14:paraId="7B6900D9">
      <w:pPr>
        <w:keepNext w:val="0"/>
        <w:keepLines w:val="0"/>
        <w:widowControl/>
        <w:suppressLineNumbers w:val="0"/>
        <w:jc w:val="both"/>
        <w:rPr>
          <w:rFonts w:hint="default" w:ascii="Arial" w:hAnsi="Arial" w:eastAsia="AvenirNextLTPro" w:cs="Arial"/>
          <w:color w:val="000000"/>
          <w:kern w:val="0"/>
          <w:sz w:val="24"/>
          <w:szCs w:val="24"/>
          <w:lang w:val="en-US" w:eastAsia="zh-CN" w:bidi="ar"/>
        </w:rPr>
      </w:pPr>
      <w:r>
        <w:rPr>
          <w:rFonts w:hint="default" w:ascii="Arial" w:hAnsi="Arial" w:eastAsia="AvenirNextLTPro-Bold" w:cs="Arial"/>
          <w:b/>
          <w:bCs/>
          <w:color w:val="000000"/>
          <w:kern w:val="0"/>
          <w:sz w:val="24"/>
          <w:szCs w:val="24"/>
          <w:lang w:val="pt-BR" w:eastAsia="zh-CN" w:bidi="ar"/>
        </w:rPr>
        <w:t xml:space="preserve">7.5.4. </w:t>
      </w:r>
      <w:r>
        <w:rPr>
          <w:rFonts w:hint="default" w:ascii="Arial" w:hAnsi="Arial" w:eastAsia="AvenirNextLTPro-Bold" w:cs="Arial"/>
          <w:b/>
          <w:bCs/>
          <w:color w:val="000000"/>
          <w:kern w:val="0"/>
          <w:sz w:val="24"/>
          <w:szCs w:val="24"/>
          <w:lang w:val="en-US" w:eastAsia="zh-CN" w:bidi="ar"/>
        </w:rPr>
        <w:t>Devem constar nos Projetos de Venda de Gêneros Alimentícios da Agricultura Familiar</w:t>
      </w:r>
      <w:r>
        <w:rPr>
          <w:rFonts w:hint="default" w:ascii="Arial" w:hAnsi="Arial" w:eastAsia="AvenirNextLTPro" w:cs="Arial"/>
          <w:color w:val="000000"/>
          <w:kern w:val="0"/>
          <w:sz w:val="24"/>
          <w:szCs w:val="24"/>
          <w:lang w:val="en-US" w:eastAsia="zh-CN" w:bidi="ar"/>
        </w:rPr>
        <w:t xml:space="preserve"> o nome, o CPF e nº da DAP Física de cada agricultor familiar fornecedor quando se tratar de Fornecedor Individual ou Grupo Informal, e o CNPJ E DAP</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 xml:space="preserve">jurídica da organização produtiva quando se tratar de Grupo Formal. </w:t>
      </w:r>
    </w:p>
    <w:p w14:paraId="33AAFED2">
      <w:pPr>
        <w:keepNext w:val="0"/>
        <w:keepLines w:val="0"/>
        <w:widowControl/>
        <w:suppressLineNumbers w:val="0"/>
        <w:jc w:val="both"/>
        <w:rPr>
          <w:rFonts w:hint="default" w:ascii="Arial" w:hAnsi="Arial" w:eastAsia="AvenirNextLTPro" w:cs="Arial"/>
          <w:color w:val="000000"/>
          <w:kern w:val="0"/>
          <w:sz w:val="24"/>
          <w:szCs w:val="24"/>
          <w:lang w:val="pt-BR" w:eastAsia="zh-CN" w:bidi="ar"/>
        </w:rPr>
      </w:pPr>
      <w:r>
        <w:rPr>
          <w:rFonts w:hint="default" w:ascii="Arial" w:hAnsi="Arial" w:eastAsia="AvenirNextLTPro" w:cs="Arial"/>
          <w:color w:val="000000"/>
          <w:kern w:val="0"/>
          <w:sz w:val="24"/>
          <w:szCs w:val="24"/>
          <w:lang w:val="pt-BR" w:eastAsia="zh-CN" w:bidi="ar"/>
        </w:rPr>
        <w:t>7.5.5. O anexo II(PROJETO DE VENDA) DEVE SER PREENCHIDOS PELOS PROPONENTES.</w:t>
      </w:r>
    </w:p>
    <w:p w14:paraId="50144225">
      <w:pPr>
        <w:keepNext w:val="0"/>
        <w:keepLines w:val="0"/>
        <w:widowControl/>
        <w:suppressLineNumbers w:val="0"/>
        <w:jc w:val="both"/>
        <w:rPr>
          <w:rFonts w:hint="default" w:ascii="Arial" w:hAnsi="Arial" w:eastAsia="AvenirNextLTPro" w:cs="Arial"/>
          <w:color w:val="000000"/>
          <w:kern w:val="0"/>
          <w:sz w:val="24"/>
          <w:szCs w:val="24"/>
          <w:lang w:val="en-US" w:eastAsia="zh-CN" w:bidi="ar"/>
        </w:rPr>
      </w:pPr>
    </w:p>
    <w:p w14:paraId="740B9CB2">
      <w:pPr>
        <w:keepNext w:val="0"/>
        <w:keepLines w:val="0"/>
        <w:widowControl/>
        <w:suppressLineNumbers w:val="0"/>
        <w:jc w:val="both"/>
        <w:rPr>
          <w:rFonts w:hint="default" w:ascii="Arial" w:hAnsi="Arial" w:eastAsia="AvenirNextLTPro" w:cs="Arial"/>
          <w:color w:val="000000"/>
          <w:kern w:val="0"/>
          <w:sz w:val="24"/>
          <w:szCs w:val="24"/>
          <w:lang w:val="en-US" w:eastAsia="zh-CN" w:bidi="ar"/>
        </w:rPr>
      </w:pPr>
      <w:r>
        <w:rPr>
          <w:rFonts w:hint="default" w:ascii="Arial" w:hAnsi="Arial" w:eastAsia="AvenirNextLTPro-Bold" w:cs="Arial"/>
          <w:b/>
          <w:bCs/>
          <w:color w:val="000000"/>
          <w:kern w:val="0"/>
          <w:sz w:val="24"/>
          <w:szCs w:val="24"/>
          <w:lang w:val="pt-BR" w:eastAsia="zh-CN" w:bidi="ar"/>
        </w:rPr>
        <w:t xml:space="preserve">7.5.6. </w:t>
      </w:r>
      <w:r>
        <w:rPr>
          <w:rFonts w:hint="default" w:ascii="Arial" w:hAnsi="Arial" w:eastAsia="AvenirNextLTPro-Bold" w:cs="Arial"/>
          <w:b/>
          <w:bCs/>
          <w:color w:val="000000"/>
          <w:kern w:val="0"/>
          <w:sz w:val="24"/>
          <w:szCs w:val="24"/>
          <w:lang w:val="en-US" w:eastAsia="zh-CN" w:bidi="ar"/>
        </w:rPr>
        <w:t xml:space="preserve">Na ausência ou desconformidade de qualquer desses documentos </w:t>
      </w:r>
      <w:r>
        <w:rPr>
          <w:rFonts w:hint="default" w:ascii="Arial" w:hAnsi="Arial" w:eastAsia="AvenirNextLTPro" w:cs="Arial"/>
          <w:color w:val="000000"/>
          <w:kern w:val="0"/>
          <w:sz w:val="24"/>
          <w:szCs w:val="24"/>
          <w:lang w:val="en-US" w:eastAsia="zh-CN" w:bidi="ar"/>
        </w:rPr>
        <w:t>constatada na abertura dos envelopes poderá ser concedido abertura de prazo para sua regularização de até</w:t>
      </w:r>
      <w:r>
        <w:rPr>
          <w:rFonts w:hint="default" w:ascii="Arial" w:hAnsi="Arial" w:eastAsia="AvenirNextLTPro" w:cs="Arial"/>
          <w:color w:val="000000"/>
          <w:kern w:val="0"/>
          <w:sz w:val="24"/>
          <w:szCs w:val="24"/>
          <w:lang w:val="pt-BR" w:eastAsia="zh-CN" w:bidi="ar"/>
        </w:rPr>
        <w:t xml:space="preserve"> 02</w:t>
      </w:r>
      <w:r>
        <w:rPr>
          <w:rFonts w:hint="default" w:ascii="Arial" w:hAnsi="Arial" w:eastAsia="AvenirNextLTPro" w:cs="Arial"/>
          <w:color w:val="000000"/>
          <w:kern w:val="0"/>
          <w:sz w:val="24"/>
          <w:szCs w:val="24"/>
          <w:lang w:val="en-US" w:eastAsia="zh-CN" w:bidi="ar"/>
        </w:rPr>
        <w:t xml:space="preserve"> dias</w:t>
      </w:r>
      <w:r>
        <w:rPr>
          <w:rFonts w:hint="default" w:ascii="Arial" w:hAnsi="Arial" w:eastAsia="AvenirNextLTPro" w:cs="Arial"/>
          <w:color w:val="000000"/>
          <w:kern w:val="0"/>
          <w:sz w:val="24"/>
          <w:szCs w:val="24"/>
          <w:lang w:val="pt-BR" w:eastAsia="zh-CN" w:bidi="ar"/>
        </w:rPr>
        <w:t xml:space="preserve"> úteis</w:t>
      </w:r>
      <w:r>
        <w:rPr>
          <w:rFonts w:hint="default" w:ascii="Arial" w:hAnsi="Arial" w:eastAsia="AvenirNextLTPro" w:cs="Arial"/>
          <w:color w:val="000000"/>
          <w:kern w:val="0"/>
          <w:sz w:val="24"/>
          <w:szCs w:val="24"/>
          <w:lang w:val="en-US" w:eastAsia="zh-CN" w:bidi="ar"/>
        </w:rPr>
        <w:t xml:space="preserve">, conforme análise da Comissão Julgadora. </w:t>
      </w:r>
    </w:p>
    <w:p w14:paraId="14CBB291">
      <w:pPr>
        <w:pStyle w:val="2"/>
        <w:numPr>
          <w:ilvl w:val="0"/>
          <w:numId w:val="2"/>
        </w:numPr>
        <w:tabs>
          <w:tab w:val="left" w:pos="521"/>
        </w:tabs>
        <w:ind w:left="0" w:firstLine="0"/>
        <w:jc w:val="both"/>
        <w:rPr>
          <w:rFonts w:hint="default" w:ascii="Arial" w:hAnsi="Arial" w:cs="Arial"/>
          <w:sz w:val="24"/>
          <w:szCs w:val="24"/>
        </w:rPr>
      </w:pPr>
      <w:r>
        <w:rPr>
          <w:rFonts w:hint="default" w:ascii="Arial" w:hAnsi="Arial" w:cs="Arial"/>
          <w:sz w:val="24"/>
          <w:szCs w:val="24"/>
        </w:rPr>
        <w:t>DA ABERTURA DOS ENVELOPES E DO JULGAMENTO</w:t>
      </w:r>
    </w:p>
    <w:p w14:paraId="5CCB7359">
      <w:pPr>
        <w:pStyle w:val="23"/>
        <w:numPr>
          <w:ilvl w:val="1"/>
          <w:numId w:val="2"/>
        </w:numPr>
        <w:tabs>
          <w:tab w:val="left" w:pos="701"/>
        </w:tabs>
        <w:spacing w:before="114" w:after="0"/>
        <w:ind w:left="0" w:firstLine="0"/>
        <w:rPr>
          <w:rFonts w:hint="default" w:ascii="Arial" w:hAnsi="Arial" w:cs="Arial"/>
          <w:b/>
          <w:sz w:val="24"/>
          <w:szCs w:val="24"/>
        </w:rPr>
      </w:pPr>
      <w:r>
        <w:rPr>
          <w:rFonts w:hint="default" w:ascii="Arial" w:hAnsi="Arial" w:cs="Arial"/>
          <w:b/>
          <w:sz w:val="24"/>
          <w:szCs w:val="24"/>
        </w:rPr>
        <w:t>Sessão de Abertura</w:t>
      </w:r>
    </w:p>
    <w:p w14:paraId="455C4796">
      <w:pPr>
        <w:pStyle w:val="23"/>
        <w:numPr>
          <w:ilvl w:val="2"/>
          <w:numId w:val="2"/>
        </w:numPr>
        <w:tabs>
          <w:tab w:val="left" w:pos="836"/>
        </w:tabs>
        <w:spacing w:line="228" w:lineRule="auto"/>
        <w:ind w:left="0" w:firstLine="0"/>
        <w:rPr>
          <w:rFonts w:hint="default" w:ascii="Arial" w:hAnsi="Arial" w:cs="Arial"/>
          <w:sz w:val="24"/>
          <w:szCs w:val="24"/>
        </w:rPr>
      </w:pPr>
      <w:r>
        <w:rPr>
          <w:rFonts w:hint="default" w:ascii="Arial" w:hAnsi="Arial" w:cs="Arial"/>
          <w:sz w:val="24"/>
          <w:szCs w:val="24"/>
        </w:rPr>
        <w:t>Na sessão de abertura dos envelopes de habilitação, os proponentes poderão participar diretamente ou se fazer representar por um preposto/procurador, desde que comprovado os necessários poderes para</w:t>
      </w:r>
      <w:r>
        <w:rPr>
          <w:rFonts w:hint="default" w:ascii="Arial" w:hAnsi="Arial" w:cs="Arial"/>
          <w:sz w:val="24"/>
          <w:szCs w:val="24"/>
          <w:lang w:val="pt-BR"/>
        </w:rPr>
        <w:t xml:space="preserve"> </w:t>
      </w:r>
      <w:r>
        <w:rPr>
          <w:rFonts w:hint="default" w:ascii="Arial" w:hAnsi="Arial" w:cs="Arial"/>
          <w:sz w:val="24"/>
          <w:szCs w:val="24"/>
        </w:rPr>
        <w:t>prática de todos os atos relativos ao certame.</w:t>
      </w:r>
    </w:p>
    <w:p w14:paraId="15B10993">
      <w:pPr>
        <w:pStyle w:val="23"/>
        <w:numPr>
          <w:ilvl w:val="2"/>
          <w:numId w:val="2"/>
        </w:numPr>
        <w:tabs>
          <w:tab w:val="left" w:pos="836"/>
        </w:tabs>
        <w:spacing w:line="228" w:lineRule="auto"/>
        <w:ind w:left="0" w:firstLine="0"/>
        <w:rPr>
          <w:rFonts w:hint="default" w:ascii="Arial" w:hAnsi="Arial" w:cs="Arial"/>
          <w:sz w:val="24"/>
          <w:szCs w:val="24"/>
          <w:highlight w:val="cyan"/>
        </w:rPr>
      </w:pPr>
      <w:r>
        <w:rPr>
          <w:rFonts w:hint="default" w:ascii="Arial" w:hAnsi="Arial" w:cs="Arial"/>
          <w:sz w:val="24"/>
          <w:szCs w:val="24"/>
          <w:highlight w:val="cyan"/>
        </w:rPr>
        <w:t>Para comprovar a condição de interessado ou a qualidade</w:t>
      </w:r>
      <w:r>
        <w:rPr>
          <w:rFonts w:hint="default" w:ascii="Arial" w:hAnsi="Arial" w:cs="Arial"/>
          <w:sz w:val="24"/>
          <w:szCs w:val="24"/>
          <w:highlight w:val="cyan"/>
          <w:lang w:val="pt-BR"/>
        </w:rPr>
        <w:t>,</w:t>
      </w:r>
      <w:r>
        <w:rPr>
          <w:rFonts w:hint="default" w:ascii="Arial" w:hAnsi="Arial" w:cs="Arial"/>
          <w:sz w:val="24"/>
          <w:szCs w:val="24"/>
          <w:highlight w:val="cyan"/>
        </w:rPr>
        <w:t xml:space="preserve"> A Comissão de contratação irá analisar a documentação dos participantes e classificá-los</w:t>
      </w:r>
      <w:r>
        <w:rPr>
          <w:rFonts w:hint="default" w:ascii="Arial" w:hAnsi="Arial" w:cs="Arial"/>
          <w:sz w:val="24"/>
          <w:szCs w:val="24"/>
          <w:highlight w:val="cyan"/>
          <w:lang w:val="pt-BR"/>
        </w:rPr>
        <w:t>.</w:t>
      </w:r>
    </w:p>
    <w:p w14:paraId="1C828398">
      <w:pPr>
        <w:pStyle w:val="23"/>
        <w:numPr>
          <w:ilvl w:val="2"/>
          <w:numId w:val="2"/>
        </w:numPr>
        <w:tabs>
          <w:tab w:val="left" w:pos="836"/>
        </w:tabs>
        <w:spacing w:line="228" w:lineRule="auto"/>
        <w:ind w:left="0" w:firstLine="0"/>
        <w:rPr>
          <w:rFonts w:hint="default" w:ascii="Arial" w:hAnsi="Arial" w:cs="Arial"/>
          <w:sz w:val="24"/>
          <w:szCs w:val="24"/>
        </w:rPr>
      </w:pPr>
      <w:r>
        <w:rPr>
          <w:rFonts w:hint="default" w:ascii="Arial" w:hAnsi="Arial" w:cs="Arial"/>
          <w:sz w:val="24"/>
          <w:szCs w:val="24"/>
        </w:rPr>
        <w:t xml:space="preserve">Para a contratação o proponente deverá apresentar certidões negativas ou positivas com efeito de negativas atualizadas e demais documentos solicitados que se fizerem necessários. </w:t>
      </w:r>
    </w:p>
    <w:p w14:paraId="6F234FE6">
      <w:pPr>
        <w:pStyle w:val="23"/>
        <w:numPr>
          <w:ilvl w:val="2"/>
          <w:numId w:val="2"/>
        </w:numPr>
        <w:tabs>
          <w:tab w:val="left" w:pos="836"/>
        </w:tabs>
        <w:spacing w:line="228" w:lineRule="auto"/>
        <w:ind w:left="0" w:firstLine="0"/>
        <w:rPr>
          <w:rFonts w:hint="default" w:ascii="Arial" w:hAnsi="Arial" w:cs="Arial"/>
          <w:sz w:val="24"/>
          <w:szCs w:val="24"/>
        </w:rPr>
      </w:pPr>
      <w:r>
        <w:rPr>
          <w:rFonts w:hint="default" w:ascii="Arial" w:hAnsi="Arial" w:cs="Arial"/>
          <w:sz w:val="24"/>
          <w:szCs w:val="24"/>
        </w:rPr>
        <w:t>O proponente poderá recusar a proposta apresentando motivo justificado. Recusa sem motivo justificado pode levar à exclusão do proponente da lista de credenciados.</w:t>
      </w:r>
    </w:p>
    <w:p w14:paraId="678587C7">
      <w:pPr>
        <w:keepNext w:val="0"/>
        <w:keepLines w:val="0"/>
        <w:widowControl/>
        <w:suppressLineNumbers w:val="0"/>
        <w:jc w:val="both"/>
        <w:rPr>
          <w:rFonts w:hint="default" w:ascii="Arial" w:hAnsi="Arial" w:eastAsia="AvenirNextLTPro-Bold" w:cs="Arial"/>
          <w:b/>
          <w:bCs/>
          <w:color w:val="000000"/>
          <w:kern w:val="0"/>
          <w:sz w:val="24"/>
          <w:szCs w:val="24"/>
          <w:lang w:val="en-US" w:eastAsia="zh-CN" w:bidi="ar"/>
        </w:rPr>
      </w:pPr>
    </w:p>
    <w:p w14:paraId="2CC6FF04">
      <w:pPr>
        <w:keepNext w:val="0"/>
        <w:keepLines w:val="0"/>
        <w:widowControl/>
        <w:suppressLineNumbers w:val="0"/>
        <w:jc w:val="both"/>
        <w:rPr>
          <w:rFonts w:hint="default" w:ascii="Arial" w:hAnsi="Arial" w:cs="Arial"/>
          <w:sz w:val="24"/>
          <w:szCs w:val="24"/>
        </w:rPr>
      </w:pPr>
      <w:r>
        <w:rPr>
          <w:rFonts w:hint="default" w:ascii="Arial" w:hAnsi="Arial" w:eastAsia="AvenirNextLTPro-Bold" w:cs="Arial"/>
          <w:b/>
          <w:bCs/>
          <w:color w:val="000000"/>
          <w:kern w:val="0"/>
          <w:sz w:val="24"/>
          <w:szCs w:val="24"/>
          <w:lang w:val="pt-BR" w:eastAsia="zh-CN" w:bidi="ar"/>
        </w:rPr>
        <w:t xml:space="preserve">8.2. </w:t>
      </w:r>
      <w:r>
        <w:rPr>
          <w:rFonts w:hint="default" w:ascii="Arial" w:hAnsi="Arial" w:eastAsia="AvenirNextLTPro-Bold" w:cs="Arial"/>
          <w:b/>
          <w:bCs/>
          <w:color w:val="000000"/>
          <w:kern w:val="0"/>
          <w:sz w:val="24"/>
          <w:szCs w:val="24"/>
          <w:lang w:val="en-US" w:eastAsia="zh-CN" w:bidi="ar"/>
        </w:rPr>
        <w:t xml:space="preserve">CRITÉRIOS DE SELEÇÃO DOS BENEFICIÁRIOS </w:t>
      </w:r>
    </w:p>
    <w:p w14:paraId="41B9476C">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pt-BR" w:eastAsia="zh-CN" w:bidi="ar"/>
        </w:rPr>
        <w:t xml:space="preserve">8.2.1. </w:t>
      </w:r>
      <w:r>
        <w:rPr>
          <w:rFonts w:hint="default" w:ascii="Arial" w:hAnsi="Arial" w:eastAsia="AvenirNextLTPro" w:cs="Arial"/>
          <w:color w:val="000000"/>
          <w:kern w:val="0"/>
          <w:sz w:val="24"/>
          <w:szCs w:val="24"/>
          <w:lang w:val="en-US" w:eastAsia="zh-CN" w:bidi="ar"/>
        </w:rPr>
        <w:t xml:space="preserve">Para seleção, os </w:t>
      </w:r>
      <w:r>
        <w:rPr>
          <w:rFonts w:hint="default" w:ascii="Arial" w:hAnsi="Arial" w:eastAsia="AvenirNextLTPro-Bold" w:cs="Arial"/>
          <w:b/>
          <w:bCs/>
          <w:color w:val="000000"/>
          <w:kern w:val="0"/>
          <w:sz w:val="24"/>
          <w:szCs w:val="24"/>
          <w:lang w:val="en-US" w:eastAsia="zh-CN" w:bidi="ar"/>
        </w:rPr>
        <w:t xml:space="preserve">projetos de venda habilitadas </w:t>
      </w:r>
      <w:r>
        <w:rPr>
          <w:rFonts w:hint="default" w:ascii="Arial" w:hAnsi="Arial" w:eastAsia="AvenirNextLTPro" w:cs="Arial"/>
          <w:color w:val="000000"/>
          <w:kern w:val="0"/>
          <w:sz w:val="24"/>
          <w:szCs w:val="24"/>
          <w:lang w:val="en-US" w:eastAsia="zh-CN" w:bidi="ar"/>
        </w:rPr>
        <w:t xml:space="preserve">serão divididos em: grupo de projetos de fornecedores locais, grupo de projetos do território rural, grupo de projetos do estado, e grupo de propostas do País. </w:t>
      </w:r>
    </w:p>
    <w:p w14:paraId="4BFA2D45">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pt-BR" w:eastAsia="zh-CN" w:bidi="ar"/>
        </w:rPr>
        <w:t>8.2.2.De</w:t>
      </w:r>
      <w:r>
        <w:rPr>
          <w:rFonts w:hint="default" w:ascii="Arial" w:hAnsi="Arial" w:eastAsia="AvenirNextLTPro" w:cs="Arial"/>
          <w:color w:val="000000"/>
          <w:kern w:val="0"/>
          <w:sz w:val="24"/>
          <w:szCs w:val="24"/>
          <w:lang w:val="en-US" w:eastAsia="zh-CN" w:bidi="ar"/>
        </w:rPr>
        <w:t>ntre os grupos de projetos, será observada</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 xml:space="preserve">a seguinte </w:t>
      </w:r>
      <w:r>
        <w:rPr>
          <w:rFonts w:hint="default" w:ascii="Arial" w:hAnsi="Arial" w:eastAsia="AvenirNextLTPro-Bold" w:cs="Arial"/>
          <w:b/>
          <w:bCs/>
          <w:color w:val="000000"/>
          <w:kern w:val="0"/>
          <w:sz w:val="24"/>
          <w:szCs w:val="24"/>
          <w:lang w:val="en-US" w:eastAsia="zh-CN" w:bidi="ar"/>
        </w:rPr>
        <w:t>ordem de prioridade para seleção</w:t>
      </w:r>
      <w:r>
        <w:rPr>
          <w:rFonts w:hint="default" w:ascii="Arial" w:hAnsi="Arial" w:eastAsia="AvenirNextLTPro" w:cs="Arial"/>
          <w:color w:val="000000"/>
          <w:kern w:val="0"/>
          <w:sz w:val="24"/>
          <w:szCs w:val="24"/>
          <w:lang w:val="en-US" w:eastAsia="zh-CN" w:bidi="ar"/>
        </w:rPr>
        <w:t xml:space="preserve">: </w:t>
      </w:r>
    </w:p>
    <w:p w14:paraId="405D841D">
      <w:pPr>
        <w:keepNext w:val="0"/>
        <w:keepLines w:val="0"/>
        <w:widowControl/>
        <w:suppressLineNumbers w:val="0"/>
        <w:jc w:val="both"/>
        <w:rPr>
          <w:rFonts w:hint="default" w:ascii="Arial" w:hAnsi="Arial" w:eastAsia="AvenirNextLTPro" w:cs="Arial"/>
          <w:color w:val="000000"/>
          <w:kern w:val="0"/>
          <w:sz w:val="24"/>
          <w:szCs w:val="24"/>
          <w:lang w:val="en-US" w:eastAsia="zh-CN" w:bidi="ar"/>
        </w:rPr>
      </w:pPr>
      <w:r>
        <w:rPr>
          <w:rFonts w:hint="default" w:ascii="Arial" w:hAnsi="Arial" w:eastAsia="AvenirNextLTPro" w:cs="Arial"/>
          <w:color w:val="000000"/>
          <w:kern w:val="0"/>
          <w:sz w:val="24"/>
          <w:szCs w:val="24"/>
          <w:lang w:val="en-US" w:eastAsia="zh-CN" w:bidi="ar"/>
        </w:rPr>
        <w:t>I. o grupo de projetos de fornecedores locais tem prioridade sobre os demais grupos;</w:t>
      </w:r>
    </w:p>
    <w:p w14:paraId="09623250">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II. o grupo de projetos de fornecedores de Região Geográfica Imediata tem prioridade sobre o de Região Geográfica Intermediária, o do estado e o do País; </w:t>
      </w:r>
    </w:p>
    <w:p w14:paraId="580A2F0B">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III. o grupo de projetos de fornecedores da Região Geográfica Intermediária tem prioridade sobre o do estado e </w:t>
      </w:r>
    </w:p>
    <w:p w14:paraId="0F781C40">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do país; </w:t>
      </w:r>
    </w:p>
    <w:p w14:paraId="1601BF2C">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IV. o grupo de projetos do estado tem</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 xml:space="preserve">prioridade sobre o do País. </w:t>
      </w:r>
    </w:p>
    <w:p w14:paraId="41878F2F">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pt-BR" w:eastAsia="zh-CN" w:bidi="ar"/>
        </w:rPr>
        <w:t xml:space="preserve">8.2.3. </w:t>
      </w:r>
      <w:r>
        <w:rPr>
          <w:rFonts w:hint="default" w:ascii="Arial" w:hAnsi="Arial" w:eastAsia="AvenirNextLTPro" w:cs="Arial"/>
          <w:color w:val="000000"/>
          <w:kern w:val="0"/>
          <w:sz w:val="24"/>
          <w:szCs w:val="24"/>
          <w:lang w:val="en-US" w:eastAsia="zh-CN" w:bidi="ar"/>
        </w:rPr>
        <w:t xml:space="preserve">Em cada grupo de projetos, será observada a seguinte </w:t>
      </w:r>
      <w:r>
        <w:rPr>
          <w:rFonts w:hint="default" w:ascii="Arial" w:hAnsi="Arial" w:eastAsia="AvenirNextLTPro-Bold" w:cs="Arial"/>
          <w:b/>
          <w:bCs/>
          <w:color w:val="000000"/>
          <w:kern w:val="0"/>
          <w:sz w:val="24"/>
          <w:szCs w:val="24"/>
          <w:lang w:val="en-US" w:eastAsia="zh-CN" w:bidi="ar"/>
        </w:rPr>
        <w:t>ordem de prioridade para seleção</w:t>
      </w:r>
      <w:r>
        <w:rPr>
          <w:rFonts w:hint="default" w:ascii="Arial" w:hAnsi="Arial" w:eastAsia="AvenirNextLTPro" w:cs="Arial"/>
          <w:color w:val="000000"/>
          <w:kern w:val="0"/>
          <w:sz w:val="24"/>
          <w:szCs w:val="24"/>
          <w:lang w:val="en-US" w:eastAsia="zh-CN" w:bidi="ar"/>
        </w:rPr>
        <w:t xml:space="preserve">: </w:t>
      </w:r>
    </w:p>
    <w:p w14:paraId="57C1FB6E">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I. os assentamentos de reforma agrária, as comunidades tradicionais indígenas e as comunidades quilombolas, não havendo prioridade entre estes; </w:t>
      </w:r>
    </w:p>
    <w:p w14:paraId="22343C95">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a. para efeitos do disposto neste inciso, devem ser considerados Grupos Formais e Grupos Informais de</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 xml:space="preserve">assentamentos da reforma agrária, comunidades quilombolas e/ou </w:t>
      </w:r>
    </w:p>
    <w:p w14:paraId="4AEF2CF4">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indígenas aqueles em que a com</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 xml:space="preserve">posição seja de, no mínimo, 50%+1 (cinquenta por cento mais um) dos cooperados/associados das organizações produtivas respectivamente, conforme identificação na(s) DAP(s); </w:t>
      </w:r>
    </w:p>
    <w:p w14:paraId="329E8BA9">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b. no caso de empate entre Grupos Formais de assentamentos da reforma agrária, comunidades quilombolas e/ou indígenas, em referência ao disposto no § 2º inciso I deste artigo, têm prioridade organizações produtivas com maior porcentagem</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 xml:space="preserve">de assentados da reforma agrária, quilombolas ou indígenas no seu </w:t>
      </w:r>
    </w:p>
    <w:p w14:paraId="6C154EED">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quadro de associados/cooperados. </w:t>
      </w:r>
    </w:p>
    <w:p w14:paraId="548119DF">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Para empate entre Grupos Informais, terão prioridade os grupos </w:t>
      </w:r>
    </w:p>
    <w:p w14:paraId="7AE45BE4">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com maior porcentagem de fornecedores assentados da reforma </w:t>
      </w:r>
    </w:p>
    <w:p w14:paraId="260EA816">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agrária, quilombolas ou indígenas,conforme identificação na(s) DAP(s). </w:t>
      </w:r>
    </w:p>
    <w:p w14:paraId="30E85DBA">
      <w:pPr>
        <w:keepNext w:val="0"/>
        <w:keepLines w:val="0"/>
        <w:widowControl/>
        <w:suppressLineNumbers w:val="0"/>
        <w:jc w:val="both"/>
        <w:rPr>
          <w:rFonts w:hint="default" w:ascii="Arial" w:hAnsi="Arial" w:eastAsia="AvenirNextLTPro" w:cs="Arial"/>
          <w:color w:val="000000"/>
          <w:kern w:val="0"/>
          <w:sz w:val="24"/>
          <w:szCs w:val="24"/>
          <w:lang w:val="en-US" w:eastAsia="zh-CN" w:bidi="ar"/>
        </w:rPr>
      </w:pPr>
      <w:r>
        <w:rPr>
          <w:rFonts w:hint="default" w:ascii="Arial" w:hAnsi="Arial" w:eastAsia="AvenirNextLTPro" w:cs="Arial"/>
          <w:color w:val="000000"/>
          <w:kern w:val="0"/>
          <w:sz w:val="24"/>
          <w:szCs w:val="24"/>
          <w:lang w:val="en-US" w:eastAsia="zh-CN" w:bidi="ar"/>
        </w:rPr>
        <w:t>II. os fornecedores de gêneros alimentícios certificados como orgânicos ou agroecológicos, segundo a Lei nº10.831/2003, o Decreto nº 6.323/2007 e devido cadastro no Mapa;</w:t>
      </w:r>
    </w:p>
    <w:p w14:paraId="558E8B1A">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III. os Grupos Formais sobre os Grupos Informais, estes sobre os Fornecedores Individuais, e estes, sobre Centrais de </w:t>
      </w:r>
    </w:p>
    <w:p w14:paraId="19E27F02">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Cooperativas (detentoras de DAP Jurídica conforme Portarias do Mapa que regulamentam a DAP); </w:t>
      </w:r>
    </w:p>
    <w:p w14:paraId="01CA5FD3">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a. no caso de empate entre Grupos Formais, em referência ao disposto no § 2º inciso III deste artigo, têm prioridade organizações produtivas com maior porcentagem de agricultores familiares e/ou empreendedores familiares rurais no seu quadro de associados/ cooperados, conforme DAP Jurídica; </w:t>
      </w:r>
    </w:p>
    <w:p w14:paraId="1800BE3D">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b. em caso de persistência de empate, deve ser realizado sorteio ou, em havendo consenso entre as partes, pode-se optar pela divisão no fornecimento dos produtos a serem adquiridos entre as organizações finalistas. </w:t>
      </w:r>
    </w:p>
    <w:p w14:paraId="3A639196">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pt-BR" w:eastAsia="zh-CN" w:bidi="ar"/>
        </w:rPr>
        <w:t xml:space="preserve">8.2.4. </w:t>
      </w:r>
      <w:r>
        <w:rPr>
          <w:rFonts w:hint="default" w:ascii="Arial" w:hAnsi="Arial" w:eastAsia="AvenirNextLTPro" w:cs="Arial"/>
          <w:color w:val="000000"/>
          <w:kern w:val="0"/>
          <w:sz w:val="24"/>
          <w:szCs w:val="24"/>
          <w:lang w:val="en-US" w:eastAsia="zh-CN" w:bidi="ar"/>
        </w:rPr>
        <w:t xml:space="preserve">Caso a EEx. não </w:t>
      </w:r>
      <w:r>
        <w:rPr>
          <w:rFonts w:hint="default" w:ascii="Arial" w:hAnsi="Arial" w:eastAsia="AvenirNextLTPro-Bold" w:cs="Arial"/>
          <w:b/>
          <w:bCs/>
          <w:color w:val="000000"/>
          <w:kern w:val="0"/>
          <w:sz w:val="24"/>
          <w:szCs w:val="24"/>
          <w:lang w:val="en-US" w:eastAsia="zh-CN" w:bidi="ar"/>
        </w:rPr>
        <w:t xml:space="preserve">obtenha as quantidades necessárias de produtos </w:t>
      </w:r>
      <w:r>
        <w:rPr>
          <w:rFonts w:hint="default" w:ascii="Arial" w:hAnsi="Arial" w:eastAsia="AvenirNextLTPro" w:cs="Arial"/>
          <w:color w:val="000000"/>
          <w:kern w:val="0"/>
          <w:sz w:val="24"/>
          <w:szCs w:val="24"/>
          <w:lang w:val="en-US" w:eastAsia="zh-CN" w:bidi="ar"/>
        </w:rPr>
        <w:t>oriundos do grupo de projetos de fornecedores locais, estas deverão ser complementadas com os projetos dos</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 xml:space="preserve">demais grupos, em acordo com os critérios de seleção e priorização citados nos itens 5.1 e 5.2. </w:t>
      </w:r>
    </w:p>
    <w:p w14:paraId="1E004F0A">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pt-BR" w:eastAsia="zh-CN" w:bidi="ar"/>
        </w:rPr>
        <w:t xml:space="preserve">8.2.5. </w:t>
      </w:r>
      <w:r>
        <w:rPr>
          <w:rFonts w:hint="default" w:ascii="Arial" w:hAnsi="Arial" w:eastAsia="AvenirNextLTPro" w:cs="Arial"/>
          <w:color w:val="000000"/>
          <w:kern w:val="0"/>
          <w:sz w:val="24"/>
          <w:szCs w:val="24"/>
          <w:lang w:val="en-US" w:eastAsia="zh-CN" w:bidi="ar"/>
        </w:rPr>
        <w:t xml:space="preserve">Os produtos alimentícios deverão atender ao disposto na </w:t>
      </w:r>
      <w:r>
        <w:rPr>
          <w:rFonts w:hint="default" w:ascii="Arial" w:hAnsi="Arial" w:eastAsia="AvenirNextLTPro-Bold" w:cs="Arial"/>
          <w:b/>
          <w:bCs/>
          <w:color w:val="000000"/>
          <w:kern w:val="0"/>
          <w:sz w:val="24"/>
          <w:szCs w:val="24"/>
          <w:lang w:val="en-US" w:eastAsia="zh-CN" w:bidi="ar"/>
        </w:rPr>
        <w:t>legislação sanitária</w:t>
      </w:r>
      <w:r>
        <w:rPr>
          <w:rFonts w:hint="default" w:ascii="Arial" w:hAnsi="Arial" w:eastAsia="AvenirNextLTPro" w:cs="Arial"/>
          <w:color w:val="000000"/>
          <w:kern w:val="0"/>
          <w:sz w:val="24"/>
          <w:szCs w:val="24"/>
          <w:lang w:val="en-US" w:eastAsia="zh-CN" w:bidi="ar"/>
        </w:rPr>
        <w:t xml:space="preserve"> (federal, estadual ou municipal) </w:t>
      </w:r>
      <w:r>
        <w:rPr>
          <w:rFonts w:hint="default" w:ascii="Arial" w:hAnsi="Arial" w:eastAsia="AvenirNextLTPro-Bold" w:cs="Arial"/>
          <w:b/>
          <w:bCs/>
          <w:color w:val="000000"/>
          <w:kern w:val="0"/>
          <w:sz w:val="24"/>
          <w:szCs w:val="24"/>
          <w:lang w:val="en-US" w:eastAsia="zh-CN" w:bidi="ar"/>
        </w:rPr>
        <w:t>específica para os alimentos de origem animal e vegetal</w:t>
      </w:r>
      <w:r>
        <w:rPr>
          <w:rFonts w:hint="default" w:ascii="Arial" w:hAnsi="Arial" w:eastAsia="AvenirNextLTPro" w:cs="Arial"/>
          <w:color w:val="000000"/>
          <w:kern w:val="0"/>
          <w:sz w:val="24"/>
          <w:szCs w:val="24"/>
          <w:lang w:val="en-US" w:eastAsia="zh-CN" w:bidi="ar"/>
        </w:rPr>
        <w:t xml:space="preserve">. </w:t>
      </w:r>
    </w:p>
    <w:p w14:paraId="64A1128E">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pt-BR" w:eastAsia="zh-CN" w:bidi="ar"/>
        </w:rPr>
        <w:t>8.2.6.</w:t>
      </w:r>
      <w:r>
        <w:rPr>
          <w:rFonts w:hint="default" w:ascii="Arial" w:hAnsi="Arial" w:eastAsia="AvenirNextLTPro" w:cs="Arial"/>
          <w:color w:val="000000"/>
          <w:kern w:val="0"/>
          <w:sz w:val="24"/>
          <w:szCs w:val="24"/>
          <w:lang w:val="en-US" w:eastAsia="zh-CN" w:bidi="ar"/>
        </w:rPr>
        <w:t>O</w:t>
      </w:r>
      <w:r>
        <w:rPr>
          <w:rFonts w:hint="default" w:ascii="Arial" w:hAnsi="Arial" w:eastAsia="AvenirNextLTPro-Bold" w:cs="Arial"/>
          <w:b/>
          <w:bCs/>
          <w:color w:val="000000"/>
          <w:kern w:val="0"/>
          <w:sz w:val="24"/>
          <w:szCs w:val="24"/>
          <w:lang w:val="en-US" w:eastAsia="zh-CN" w:bidi="ar"/>
        </w:rPr>
        <w:t xml:space="preserve"> limite individual de venda do agricultor familiar e do empreendedor familiar rural </w:t>
      </w:r>
      <w:r>
        <w:rPr>
          <w:rFonts w:hint="default" w:ascii="Arial" w:hAnsi="Arial" w:eastAsia="AvenirNextLTPro" w:cs="Arial"/>
          <w:color w:val="000000"/>
          <w:kern w:val="0"/>
          <w:sz w:val="24"/>
          <w:szCs w:val="24"/>
          <w:lang w:val="en-US" w:eastAsia="zh-CN" w:bidi="ar"/>
        </w:rPr>
        <w:t>para a alimentação escolar deverá respeitar o valor máximo de R$40.000,00 (quarenta</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 xml:space="preserve">mil reais), por DAP/Ano/Entidade Executora, e obedecerá às seguintes regras: </w:t>
      </w:r>
    </w:p>
    <w:p w14:paraId="5A1E9B7E">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I. Para a comercialização com fornecedores individuais e grupos informais, os contratos individuais firmados de</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verão respeitar o valor máximo de</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R$40.000,00 (quarenta mil reais), por DAP/Ano/EEx.</w:t>
      </w:r>
      <w:r>
        <w:rPr>
          <w:rFonts w:hint="default" w:ascii="Arial" w:hAnsi="Arial" w:eastAsia="Sniglet" w:cs="Arial"/>
          <w:color w:val="000000"/>
          <w:kern w:val="0"/>
          <w:sz w:val="24"/>
          <w:szCs w:val="24"/>
          <w:lang w:val="en-US" w:eastAsia="zh-CN" w:bidi="ar"/>
        </w:rPr>
        <w:t xml:space="preserve"> </w:t>
      </w:r>
    </w:p>
    <w:p w14:paraId="07AF6250">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II. Para a comercialização com grupos formais o montante máximo a ser contratado será o resultado do número de agricultores familiares inscritos na DAP jurídica multiplicado pelo limite individual de comercialização, utilizando a seguinte fórmula: </w:t>
      </w:r>
    </w:p>
    <w:p w14:paraId="15914684">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Valor máximo a ser contratado = nº de agricultores familiares </w:t>
      </w:r>
    </w:p>
    <w:p w14:paraId="6321A2F0">
      <w:pPr>
        <w:keepNext w:val="0"/>
        <w:keepLines w:val="0"/>
        <w:widowControl/>
        <w:suppressLineNumbers w:val="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inscritos na DAP jurídica x R$ 40.000,00. </w:t>
      </w:r>
    </w:p>
    <w:p w14:paraId="43A66090">
      <w:pPr>
        <w:keepNext w:val="0"/>
        <w:keepLines w:val="0"/>
        <w:widowControl/>
        <w:suppressLineNumbers w:val="0"/>
        <w:jc w:val="both"/>
        <w:rPr>
          <w:rFonts w:hint="default" w:ascii="Arial" w:hAnsi="Arial" w:eastAsia="AvenirNextLTPro-Bold" w:cs="Arial"/>
          <w:b/>
          <w:bCs/>
          <w:color w:val="000000"/>
          <w:kern w:val="0"/>
          <w:sz w:val="24"/>
          <w:szCs w:val="24"/>
          <w:lang w:val="en-US" w:eastAsia="zh-CN" w:bidi="ar"/>
        </w:rPr>
      </w:pPr>
    </w:p>
    <w:p w14:paraId="367DF7F8">
      <w:pPr>
        <w:keepNext w:val="0"/>
        <w:keepLines w:val="0"/>
        <w:widowControl/>
        <w:suppressLineNumbers w:val="0"/>
        <w:jc w:val="both"/>
        <w:rPr>
          <w:rFonts w:hint="default" w:ascii="Arial" w:hAnsi="Arial" w:cs="Arial"/>
          <w:color w:val="000000" w:themeColor="text1"/>
          <w:sz w:val="24"/>
          <w:szCs w:val="24"/>
          <w:highlight w:val="yellow"/>
          <w14:textFill>
            <w14:solidFill>
              <w14:schemeClr w14:val="tx1"/>
            </w14:solidFill>
          </w14:textFill>
        </w:rPr>
      </w:pPr>
      <w:r>
        <w:rPr>
          <w:rFonts w:hint="default" w:ascii="Arial" w:hAnsi="Arial" w:eastAsia="AvenirNextLTPro-Bold" w:cs="Arial"/>
          <w:b/>
          <w:bCs/>
          <w:color w:val="000000" w:themeColor="text1"/>
          <w:kern w:val="0"/>
          <w:sz w:val="24"/>
          <w:szCs w:val="24"/>
          <w:highlight w:val="yellow"/>
          <w:lang w:val="pt-BR" w:eastAsia="zh-CN" w:bidi="ar"/>
          <w14:textFill>
            <w14:solidFill>
              <w14:schemeClr w14:val="tx1"/>
            </w14:solidFill>
          </w14:textFill>
        </w:rPr>
        <w:t xml:space="preserve">8.3. </w:t>
      </w:r>
      <w:r>
        <w:rPr>
          <w:rFonts w:hint="default" w:ascii="Arial" w:hAnsi="Arial" w:eastAsia="AvenirNextLTPro-Bold" w:cs="Arial"/>
          <w:b/>
          <w:bCs/>
          <w:color w:val="000000" w:themeColor="text1"/>
          <w:kern w:val="0"/>
          <w:sz w:val="24"/>
          <w:szCs w:val="24"/>
          <w:highlight w:val="yellow"/>
          <w:lang w:val="en-US" w:eastAsia="zh-CN" w:bidi="ar"/>
          <w14:textFill>
            <w14:solidFill>
              <w14:schemeClr w14:val="tx1"/>
            </w14:solidFill>
          </w14:textFill>
        </w:rPr>
        <w:t xml:space="preserve">DAS AMOSTRAS DOS PRODUTOS </w:t>
      </w:r>
    </w:p>
    <w:p w14:paraId="5F143A25">
      <w:pPr>
        <w:keepNext w:val="0"/>
        <w:keepLines w:val="0"/>
        <w:widowControl/>
        <w:suppressLineNumbers w:val="0"/>
        <w:jc w:val="both"/>
        <w:rPr>
          <w:rFonts w:hint="default" w:ascii="Arial" w:hAnsi="Arial" w:cs="Arial"/>
          <w:sz w:val="24"/>
          <w:szCs w:val="24"/>
          <w:highlight w:val="yellow"/>
        </w:rPr>
      </w:pPr>
      <w:r>
        <w:rPr>
          <w:rFonts w:hint="default" w:ascii="Arial" w:hAnsi="Arial" w:eastAsia="AvenirNextLTPro" w:cs="Arial"/>
          <w:color w:val="000000" w:themeColor="text1"/>
          <w:kern w:val="0"/>
          <w:sz w:val="24"/>
          <w:szCs w:val="24"/>
          <w:highlight w:val="yellow"/>
          <w:lang w:val="pt-BR" w:eastAsia="zh-CN" w:bidi="ar"/>
          <w14:textFill>
            <w14:solidFill>
              <w14:schemeClr w14:val="tx1"/>
            </w14:solidFill>
          </w14:textFill>
        </w:rPr>
        <w:t xml:space="preserve">8.3.1. </w:t>
      </w:r>
      <w:r>
        <w:rPr>
          <w:rFonts w:hint="default" w:ascii="Arial" w:hAnsi="Arial" w:cs="Arial"/>
          <w:sz w:val="24"/>
          <w:szCs w:val="24"/>
        </w:rPr>
        <w:t xml:space="preserve">O(s) fornecedor (es) classificado(s) em primeiro lugar dos deverão entregar as amostras indicadas no quadro abaixo </w:t>
      </w:r>
      <w:r>
        <w:rPr>
          <w:rFonts w:hint="default" w:ascii="Arial" w:hAnsi="Arial" w:cs="Arial"/>
          <w:sz w:val="24"/>
          <w:szCs w:val="24"/>
          <w:highlight w:val="yellow"/>
        </w:rPr>
        <w:t>n</w:t>
      </w:r>
      <w:r>
        <w:rPr>
          <w:rFonts w:hint="default" w:ascii="Arial" w:hAnsi="Arial" w:cs="Arial"/>
          <w:sz w:val="24"/>
          <w:szCs w:val="24"/>
          <w:highlight w:val="yellow"/>
          <w:lang w:val="pt-BR"/>
        </w:rPr>
        <w:t>o Almoxarifado da Educação</w:t>
      </w:r>
      <w:r>
        <w:rPr>
          <w:rFonts w:hint="default" w:ascii="Arial" w:hAnsi="Arial" w:cs="Arial"/>
          <w:sz w:val="24"/>
          <w:szCs w:val="24"/>
          <w:highlight w:val="yellow"/>
        </w:rPr>
        <w:t xml:space="preserve">, com sede à </w:t>
      </w:r>
      <w:r>
        <w:rPr>
          <w:rFonts w:hint="default" w:ascii="Arial" w:hAnsi="Arial" w:cs="Arial"/>
          <w:sz w:val="24"/>
          <w:szCs w:val="24"/>
          <w:highlight w:val="yellow"/>
          <w:lang w:val="pt-BR"/>
        </w:rPr>
        <w:t xml:space="preserve"> </w:t>
      </w:r>
      <w:r>
        <w:rPr>
          <w:rFonts w:hint="default" w:ascii="Arial" w:hAnsi="Arial"/>
          <w:sz w:val="24"/>
          <w:szCs w:val="24"/>
          <w:highlight w:val="yellow"/>
          <w:lang w:val="pt-BR"/>
        </w:rPr>
        <w:t>Rua Augusto Lara, nº 1.185, Centro, Arcos/MG. Até 5 (cinco) dias úteis após a habilitação das 7hs as 11:30hrs</w:t>
      </w:r>
      <w:r>
        <w:rPr>
          <w:rFonts w:hint="default" w:ascii="Arial" w:hAnsi="Arial" w:cs="Arial"/>
          <w:sz w:val="24"/>
          <w:szCs w:val="24"/>
          <w:highlight w:val="yellow"/>
        </w:rPr>
        <w:t xml:space="preserve">, para avaliação e seleção dos produtos a serem adquiridos, as quais deverão ser submetidas a testes necessários, imediatamente após a fase de habilitação. O resultado da análise será publicado em </w:t>
      </w:r>
      <w:r>
        <w:rPr>
          <w:rFonts w:hint="default" w:ascii="Arial" w:hAnsi="Arial" w:cs="Arial"/>
          <w:sz w:val="24"/>
          <w:szCs w:val="24"/>
          <w:highlight w:val="yellow"/>
          <w:lang w:val="pt-BR"/>
        </w:rPr>
        <w:t xml:space="preserve">até 10 </w:t>
      </w:r>
      <w:r>
        <w:rPr>
          <w:rFonts w:hint="default" w:ascii="Arial" w:hAnsi="Arial" w:cs="Arial"/>
          <w:sz w:val="24"/>
          <w:szCs w:val="24"/>
          <w:highlight w:val="yellow"/>
        </w:rPr>
        <w:t>dias após o prazo da apresentação das amostras.</w:t>
      </w:r>
    </w:p>
    <w:p w14:paraId="0700C8E4">
      <w:pPr>
        <w:keepNext w:val="0"/>
        <w:keepLines w:val="0"/>
        <w:widowControl/>
        <w:suppressLineNumbers w:val="0"/>
        <w:jc w:val="both"/>
        <w:rPr>
          <w:rFonts w:hint="default" w:ascii="Arial" w:hAnsi="Arial" w:cs="Arial"/>
          <w:color w:val="000000" w:themeColor="text1"/>
          <w:sz w:val="24"/>
          <w:szCs w:val="24"/>
          <w:highlight w:val="yellow"/>
          <w14:textFill>
            <w14:solidFill>
              <w14:schemeClr w14:val="tx1"/>
            </w14:solidFill>
          </w14:textFill>
        </w:rPr>
      </w:pPr>
      <w:r>
        <w:rPr>
          <w:rFonts w:hint="default" w:ascii="Arial" w:hAnsi="Arial" w:eastAsia="AvenirNextLTPro" w:cs="Arial"/>
          <w:color w:val="000000" w:themeColor="text1"/>
          <w:kern w:val="0"/>
          <w:sz w:val="24"/>
          <w:szCs w:val="24"/>
          <w:highlight w:val="yellow"/>
          <w:lang w:val="pt-BR" w:eastAsia="zh-CN" w:bidi="ar"/>
          <w14:textFill>
            <w14:solidFill>
              <w14:schemeClr w14:val="tx1"/>
            </w14:solidFill>
          </w14:textFill>
        </w:rPr>
        <w:t>8.3.2. A analise das amostras será feitqa pelos fiscais do contrato.</w:t>
      </w:r>
      <w:r>
        <w:rPr>
          <w:rFonts w:hint="default" w:ascii="Arial" w:hAnsi="Arial" w:eastAsia="AvenirNextLTPro" w:cs="Arial"/>
          <w:color w:val="000000" w:themeColor="text1"/>
          <w:kern w:val="0"/>
          <w:sz w:val="24"/>
          <w:szCs w:val="24"/>
          <w:highlight w:val="yellow"/>
          <w:lang w:val="en-US" w:eastAsia="zh-CN" w:bidi="ar"/>
          <w14:textFill>
            <w14:solidFill>
              <w14:schemeClr w14:val="tx1"/>
            </w14:solidFill>
          </w14:textFill>
        </w:rPr>
        <w:t xml:space="preserve"> </w:t>
      </w:r>
    </w:p>
    <w:p w14:paraId="4F4DBB78">
      <w:pPr>
        <w:keepNext w:val="0"/>
        <w:keepLines w:val="0"/>
        <w:widowControl/>
        <w:suppressLineNumbers w:val="0"/>
        <w:jc w:val="both"/>
        <w:rPr>
          <w:rFonts w:hint="default" w:ascii="Arial" w:hAnsi="Arial" w:cs="Arial"/>
          <w:sz w:val="24"/>
          <w:szCs w:val="24"/>
        </w:rPr>
      </w:pPr>
      <w:r>
        <w:rPr>
          <w:rFonts w:hint="default" w:ascii="Arial" w:hAnsi="Arial" w:eastAsia="AvenirNextLTPro-Bold" w:cs="Arial"/>
          <w:b/>
          <w:bCs/>
          <w:color w:val="FFFFFF"/>
          <w:kern w:val="0"/>
          <w:sz w:val="24"/>
          <w:szCs w:val="24"/>
          <w:lang w:val="en-US" w:eastAsia="zh-CN" w:bidi="ar"/>
        </w:rPr>
        <w:t xml:space="preserve">Nº </w:t>
      </w:r>
    </w:p>
    <w:p w14:paraId="189D027D">
      <w:pPr>
        <w:rPr>
          <w:rFonts w:hint="default" w:ascii="Arial" w:hAnsi="Arial" w:cs="Arial"/>
          <w:b/>
          <w:bCs/>
          <w:sz w:val="24"/>
          <w:szCs w:val="24"/>
        </w:rPr>
      </w:pPr>
      <w:r>
        <w:rPr>
          <w:rFonts w:hint="default" w:ascii="Arial" w:hAnsi="Arial" w:cs="Arial"/>
          <w:b/>
          <w:bCs/>
          <w:sz w:val="24"/>
          <w:szCs w:val="24"/>
        </w:rPr>
        <w:t>9. GESTÃO DO CONTRATO</w:t>
      </w:r>
    </w:p>
    <w:p w14:paraId="69ADD0C9">
      <w:pPr>
        <w:pStyle w:val="27"/>
        <w:numPr>
          <w:ilvl w:val="0"/>
          <w:numId w:val="0"/>
        </w:numPr>
        <w:spacing w:before="0" w:after="0" w:line="240" w:lineRule="auto"/>
        <w:ind w:left="0" w:firstLine="0"/>
        <w:rPr>
          <w:rFonts w:hint="default" w:ascii="Arial" w:hAnsi="Arial" w:cs="Arial"/>
          <w:sz w:val="24"/>
          <w:szCs w:val="24"/>
        </w:rPr>
      </w:pPr>
      <w:r>
        <w:rPr>
          <w:rFonts w:hint="default" w:ascii="Arial" w:hAnsi="Arial" w:eastAsia="Arial" w:cs="Arial"/>
          <w:color w:val="auto"/>
          <w:sz w:val="24"/>
          <w:szCs w:val="24"/>
        </w:rPr>
        <w:t>9.1. O contrato deverá ser executado fielmente pelas partes, de acordo com as cláusulas avençadas e as normas da Lei nº 14.133, de 2021, e cada parte responderá pelas consequências de sua inexecução total ou parcial.</w:t>
      </w:r>
    </w:p>
    <w:p w14:paraId="04D208EE">
      <w:pPr>
        <w:pStyle w:val="27"/>
        <w:numPr>
          <w:ilvl w:val="0"/>
          <w:numId w:val="0"/>
        </w:numPr>
        <w:spacing w:before="0" w:after="0" w:line="240" w:lineRule="auto"/>
        <w:ind w:left="0" w:firstLine="0"/>
        <w:rPr>
          <w:rFonts w:hint="default" w:ascii="Arial" w:hAnsi="Arial" w:cs="Arial"/>
          <w:sz w:val="24"/>
          <w:szCs w:val="24"/>
        </w:rPr>
      </w:pPr>
      <w:r>
        <w:rPr>
          <w:rFonts w:hint="default" w:ascii="Arial" w:hAnsi="Arial" w:cs="Arial"/>
          <w:sz w:val="24"/>
          <w:szCs w:val="24"/>
        </w:rPr>
        <w:t>9.2.As comunicações entre o órgão ou entidade e a contratada devem ser realizadas por escrito sempre que o ato exigir tal formalidade, admitindo-se o uso de mensagem eletrônica para esse fim.</w:t>
      </w:r>
    </w:p>
    <w:p w14:paraId="6D894FD7">
      <w:pPr>
        <w:pStyle w:val="27"/>
        <w:numPr>
          <w:ilvl w:val="0"/>
          <w:numId w:val="0"/>
        </w:numPr>
        <w:spacing w:before="0" w:after="0" w:line="240" w:lineRule="auto"/>
        <w:ind w:left="0" w:firstLine="0"/>
        <w:rPr>
          <w:rFonts w:hint="default" w:ascii="Arial" w:hAnsi="Arial" w:cs="Arial"/>
          <w:sz w:val="24"/>
          <w:szCs w:val="24"/>
        </w:rPr>
      </w:pPr>
      <w:r>
        <w:rPr>
          <w:rFonts w:hint="default" w:ascii="Arial" w:hAnsi="Arial" w:cs="Arial"/>
          <w:sz w:val="24"/>
          <w:szCs w:val="24"/>
        </w:rPr>
        <w:t>9.3.A execução do contrato deverá ser acompanhada e fiscalizada pelo(s) fiscal(is) do contrato, ou pelos respectivos substitutos (</w:t>
      </w:r>
      <w:r>
        <w:rPr>
          <w:rFonts w:hint="default" w:ascii="Arial" w:hAnsi="Arial" w:cs="Arial"/>
          <w:sz w:val="24"/>
          <w:szCs w:val="24"/>
        </w:rPr>
        <w:fldChar w:fldCharType="begin"/>
      </w:r>
      <w:r>
        <w:rPr>
          <w:rStyle w:val="8"/>
          <w:rFonts w:hint="default" w:ascii="Arial" w:hAnsi="Arial" w:cs="Arial"/>
          <w:sz w:val="24"/>
          <w:szCs w:val="24"/>
        </w:rPr>
        <w:instrText xml:space="preserve"> HYPERLINK "http://www.planalto.gov.br/ccivil_03/_ato2019-2022/2021/lei/L14133.htm" \l "art117"</w:instrText>
      </w:r>
      <w:r>
        <w:rPr>
          <w:rStyle w:val="8"/>
          <w:rFonts w:hint="default" w:ascii="Arial" w:hAnsi="Arial" w:cs="Arial"/>
          <w:sz w:val="24"/>
          <w:szCs w:val="24"/>
        </w:rPr>
        <w:fldChar w:fldCharType="separate"/>
      </w:r>
      <w:r>
        <w:rPr>
          <w:rStyle w:val="8"/>
          <w:rFonts w:hint="default" w:ascii="Arial" w:hAnsi="Arial" w:cs="Arial"/>
          <w:sz w:val="24"/>
          <w:szCs w:val="24"/>
        </w:rPr>
        <w:t>Lei nº 14.133, de 2021, art. 117, caput</w:t>
      </w:r>
      <w:r>
        <w:rPr>
          <w:rStyle w:val="8"/>
          <w:rFonts w:hint="default" w:ascii="Arial" w:hAnsi="Arial" w:cs="Arial"/>
          <w:sz w:val="24"/>
          <w:szCs w:val="24"/>
        </w:rPr>
        <w:fldChar w:fldCharType="end"/>
      </w:r>
      <w:r>
        <w:rPr>
          <w:rFonts w:hint="default" w:ascii="Arial" w:hAnsi="Arial" w:cs="Arial"/>
          <w:sz w:val="24"/>
          <w:szCs w:val="24"/>
        </w:rPr>
        <w:t xml:space="preserve">), sendo indicado para a presente contratação </w:t>
      </w:r>
      <w:r>
        <w:rPr>
          <w:rFonts w:hint="default" w:ascii="Arial" w:hAnsi="Arial" w:cs="Arial"/>
          <w:sz w:val="24"/>
          <w:szCs w:val="24"/>
          <w:lang w:val="pt-BR"/>
        </w:rPr>
        <w:t>a</w:t>
      </w:r>
      <w:r>
        <w:rPr>
          <w:rFonts w:hint="default" w:ascii="Arial" w:hAnsi="Arial" w:cs="Arial"/>
          <w:sz w:val="24"/>
          <w:szCs w:val="24"/>
        </w:rPr>
        <w:t xml:space="preserve"> servidor</w:t>
      </w:r>
      <w:r>
        <w:rPr>
          <w:rFonts w:hint="default" w:ascii="Arial" w:hAnsi="Arial" w:cs="Arial"/>
          <w:sz w:val="24"/>
          <w:szCs w:val="24"/>
          <w:lang w:val="pt-BR"/>
        </w:rPr>
        <w:t>a</w:t>
      </w:r>
      <w:r>
        <w:rPr>
          <w:rFonts w:hint="default" w:ascii="Arial" w:hAnsi="Arial" w:cs="Arial"/>
          <w:sz w:val="24"/>
          <w:szCs w:val="24"/>
        </w:rPr>
        <w:t xml:space="preserve"> </w:t>
      </w:r>
      <w:r>
        <w:rPr>
          <w:rFonts w:hint="default" w:ascii="Arial" w:hAnsi="Arial" w:cs="Arial"/>
          <w:sz w:val="24"/>
          <w:szCs w:val="24"/>
          <w:lang w:val="pt-BR"/>
        </w:rPr>
        <w:t>Soraia Caetano de Oliveira</w:t>
      </w:r>
      <w:r>
        <w:rPr>
          <w:rFonts w:hint="default" w:ascii="Arial" w:hAnsi="Arial" w:cs="Arial"/>
          <w:sz w:val="24"/>
          <w:szCs w:val="24"/>
        </w:rPr>
        <w:t xml:space="preserve"> para atuar como fiscal do contrato e o servidor </w:t>
      </w:r>
      <w:r>
        <w:rPr>
          <w:rFonts w:hint="default" w:ascii="Arial" w:hAnsi="Arial" w:cs="Arial"/>
          <w:sz w:val="24"/>
          <w:szCs w:val="24"/>
          <w:lang w:val="pt-BR"/>
        </w:rPr>
        <w:t>Sérgio José Veloso</w:t>
      </w:r>
      <w:r>
        <w:rPr>
          <w:rFonts w:hint="default" w:ascii="Arial" w:hAnsi="Arial" w:cs="Arial"/>
          <w:sz w:val="24"/>
          <w:szCs w:val="24"/>
        </w:rPr>
        <w:t xml:space="preserve"> para atuar como gestor do contrato.</w:t>
      </w:r>
    </w:p>
    <w:p w14:paraId="162B16A0">
      <w:pPr>
        <w:pStyle w:val="27"/>
        <w:numPr>
          <w:ilvl w:val="0"/>
          <w:numId w:val="0"/>
        </w:numPr>
        <w:spacing w:before="0" w:after="0" w:line="240" w:lineRule="auto"/>
        <w:ind w:left="0" w:firstLine="0"/>
        <w:rPr>
          <w:rFonts w:hint="default" w:ascii="Arial" w:hAnsi="Arial" w:cs="Arial"/>
          <w:sz w:val="24"/>
          <w:szCs w:val="24"/>
        </w:rPr>
      </w:pPr>
      <w:r>
        <w:rPr>
          <w:rFonts w:hint="default" w:ascii="Arial" w:hAnsi="Arial" w:cs="Arial"/>
          <w:sz w:val="24"/>
          <w:szCs w:val="24"/>
        </w:rPr>
        <w:t xml:space="preserve">9.4.O fiscal do contrato acompanhará a execução do contrato, para que sejam cumpridas todas as condições estabelecidas no contrato, de modo a assegurar os melhores resultados para a Administração. </w:t>
      </w:r>
    </w:p>
    <w:p w14:paraId="363F7855">
      <w:pPr>
        <w:pStyle w:val="27"/>
        <w:numPr>
          <w:ilvl w:val="0"/>
          <w:numId w:val="0"/>
        </w:numPr>
        <w:spacing w:before="0" w:after="0" w:line="240" w:lineRule="auto"/>
        <w:ind w:left="0" w:firstLine="0"/>
        <w:rPr>
          <w:rFonts w:hint="default" w:ascii="Arial" w:hAnsi="Arial" w:cs="Arial"/>
          <w:sz w:val="24"/>
          <w:szCs w:val="24"/>
        </w:rPr>
      </w:pPr>
      <w:r>
        <w:rPr>
          <w:rFonts w:hint="default" w:ascii="Arial" w:hAnsi="Arial" w:cs="Arial"/>
          <w:sz w:val="24"/>
          <w:szCs w:val="24"/>
        </w:rPr>
        <w:t>9.5.O fiscal do contrato anotará no histórico de gerenciamento do contrato todas as ocorrências relacionadas à execução do contrato, com a descrição do que for necessário para a regularização das faltas ou dos defeitos observados. (</w:t>
      </w:r>
      <w:r>
        <w:rPr>
          <w:rFonts w:hint="default" w:ascii="Arial" w:hAnsi="Arial" w:cs="Arial"/>
          <w:sz w:val="24"/>
          <w:szCs w:val="24"/>
        </w:rPr>
        <w:fldChar w:fldCharType="begin"/>
      </w:r>
      <w:r>
        <w:rPr>
          <w:rStyle w:val="8"/>
          <w:rFonts w:hint="default" w:ascii="Arial" w:hAnsi="Arial" w:cs="Arial"/>
          <w:sz w:val="24"/>
          <w:szCs w:val="24"/>
        </w:rPr>
        <w:instrText xml:space="preserve"> HYPERLINK "http://www.planalto.gov.br/ccivil_03/_ato2019-2022/2021/lei/L14133.htm" \l "art117§1"</w:instrText>
      </w:r>
      <w:r>
        <w:rPr>
          <w:rStyle w:val="8"/>
          <w:rFonts w:hint="default" w:ascii="Arial" w:hAnsi="Arial" w:cs="Arial"/>
          <w:sz w:val="24"/>
          <w:szCs w:val="24"/>
        </w:rPr>
        <w:fldChar w:fldCharType="separate"/>
      </w:r>
      <w:r>
        <w:rPr>
          <w:rStyle w:val="8"/>
          <w:rFonts w:hint="default" w:ascii="Arial" w:hAnsi="Arial" w:cs="Arial"/>
          <w:sz w:val="24"/>
          <w:szCs w:val="24"/>
        </w:rPr>
        <w:t>Lei nº 14.133, de 2021, art. 117, §1º</w:t>
      </w:r>
      <w:r>
        <w:rPr>
          <w:rStyle w:val="8"/>
          <w:rFonts w:hint="default" w:ascii="Arial" w:hAnsi="Arial" w:cs="Arial"/>
          <w:sz w:val="24"/>
          <w:szCs w:val="24"/>
        </w:rPr>
        <w:fldChar w:fldCharType="end"/>
      </w:r>
      <w:r>
        <w:rPr>
          <w:rFonts w:hint="default" w:ascii="Arial" w:hAnsi="Arial" w:cs="Arial"/>
          <w:sz w:val="24"/>
          <w:szCs w:val="24"/>
        </w:rPr>
        <w:t>.</w:t>
      </w:r>
    </w:p>
    <w:p w14:paraId="3439D0AE">
      <w:pPr>
        <w:pStyle w:val="29"/>
        <w:numPr>
          <w:ilvl w:val="0"/>
          <w:numId w:val="0"/>
        </w:numPr>
        <w:spacing w:before="0" w:after="0" w:line="240" w:lineRule="auto"/>
        <w:ind w:left="0" w:firstLine="0"/>
        <w:rPr>
          <w:rFonts w:hint="default" w:ascii="Arial" w:hAnsi="Arial" w:cs="Arial"/>
          <w:sz w:val="24"/>
          <w:szCs w:val="24"/>
        </w:rPr>
      </w:pPr>
      <w:r>
        <w:rPr>
          <w:rFonts w:hint="default" w:ascii="Arial" w:hAnsi="Arial" w:cs="Arial"/>
          <w:sz w:val="24"/>
          <w:szCs w:val="24"/>
        </w:rPr>
        <w:t xml:space="preserve">9.06.Identificada qualquer inexatidão ou irregularidade, o fiscal do contrato emitirá notificações para a correção da execução do contrato, determinando prazo para a correção. </w:t>
      </w:r>
    </w:p>
    <w:p w14:paraId="28E36E66">
      <w:pPr>
        <w:pStyle w:val="29"/>
        <w:numPr>
          <w:ilvl w:val="0"/>
          <w:numId w:val="0"/>
        </w:numPr>
        <w:spacing w:before="0" w:after="0" w:line="240" w:lineRule="auto"/>
        <w:ind w:left="0" w:firstLine="0"/>
        <w:rPr>
          <w:rFonts w:hint="default" w:ascii="Arial" w:hAnsi="Arial" w:cs="Arial"/>
          <w:sz w:val="24"/>
          <w:szCs w:val="24"/>
        </w:rPr>
      </w:pPr>
      <w:r>
        <w:rPr>
          <w:rFonts w:hint="default" w:ascii="Arial" w:hAnsi="Arial" w:cs="Arial"/>
          <w:sz w:val="24"/>
          <w:szCs w:val="24"/>
        </w:rPr>
        <w:t xml:space="preserve">9.10.O fiscal do contrato informará ao gestor do </w:t>
      </w:r>
      <w:r>
        <w:rPr>
          <w:rFonts w:hint="default" w:ascii="Arial" w:hAnsi="Arial" w:cs="Arial"/>
          <w:sz w:val="24"/>
          <w:szCs w:val="24"/>
          <w:lang w:val="pt-BR"/>
        </w:rPr>
        <w:t>contrato</w:t>
      </w:r>
      <w:r>
        <w:rPr>
          <w:rFonts w:hint="default" w:ascii="Arial" w:hAnsi="Arial" w:cs="Arial"/>
          <w:sz w:val="24"/>
          <w:szCs w:val="24"/>
        </w:rPr>
        <w:t xml:space="preserve">, em tempo hábil, a situação que demandar decisão ou adoção de medidas que ultrapassem sua competência, para que adote as medidas necessárias e saneadoras, se for o caso. </w:t>
      </w:r>
    </w:p>
    <w:p w14:paraId="25EB313A">
      <w:pPr>
        <w:pStyle w:val="29"/>
        <w:numPr>
          <w:ilvl w:val="0"/>
          <w:numId w:val="0"/>
        </w:numPr>
        <w:spacing w:before="0" w:after="0" w:line="240" w:lineRule="auto"/>
        <w:ind w:left="0" w:firstLine="0"/>
        <w:rPr>
          <w:rFonts w:hint="default" w:ascii="Arial" w:hAnsi="Arial" w:cs="Arial"/>
          <w:sz w:val="24"/>
          <w:szCs w:val="24"/>
        </w:rPr>
      </w:pPr>
      <w:r>
        <w:rPr>
          <w:rFonts w:hint="default" w:ascii="Arial" w:hAnsi="Arial" w:cs="Arial"/>
          <w:sz w:val="24"/>
          <w:szCs w:val="24"/>
        </w:rPr>
        <w:t>9.11.No caso de ocorrências que possam inviabilizar a execução do contrato nas datas aprazadas, o fiscal do contrato comunicará o fato imediatamente ao gestor do contrato</w:t>
      </w:r>
    </w:p>
    <w:p w14:paraId="59C9B07C">
      <w:pPr>
        <w:pStyle w:val="29"/>
        <w:numPr>
          <w:ilvl w:val="0"/>
          <w:numId w:val="0"/>
        </w:numPr>
        <w:spacing w:before="0" w:after="0" w:line="240" w:lineRule="auto"/>
        <w:ind w:left="0" w:firstLine="0"/>
        <w:rPr>
          <w:rFonts w:hint="default" w:ascii="Arial" w:hAnsi="Arial" w:cs="Arial"/>
          <w:sz w:val="24"/>
          <w:szCs w:val="24"/>
        </w:rPr>
      </w:pPr>
      <w:r>
        <w:rPr>
          <w:rFonts w:hint="default" w:ascii="Arial" w:hAnsi="Arial" w:cs="Arial"/>
          <w:sz w:val="24"/>
          <w:szCs w:val="24"/>
        </w:rPr>
        <w:t>9.12.O fiscal do contrato comunicar ao gestor do contrato, em tempo hábil, o término do contrato sob sua responsabilidade, com vistas à renovação tempestiva ou à prorrogação contratual.</w:t>
      </w:r>
    </w:p>
    <w:p w14:paraId="53A121B1">
      <w:pPr>
        <w:pStyle w:val="27"/>
        <w:numPr>
          <w:ilvl w:val="0"/>
          <w:numId w:val="0"/>
        </w:numPr>
        <w:spacing w:before="0" w:after="0" w:line="240" w:lineRule="auto"/>
        <w:ind w:left="0" w:firstLine="0"/>
        <w:rPr>
          <w:rFonts w:hint="default" w:ascii="Arial" w:hAnsi="Arial" w:cs="Arial"/>
          <w:sz w:val="24"/>
          <w:szCs w:val="24"/>
        </w:rPr>
      </w:pPr>
      <w:r>
        <w:rPr>
          <w:rFonts w:hint="default" w:ascii="Arial" w:hAnsi="Arial" w:cs="Arial"/>
          <w:sz w:val="24"/>
          <w:szCs w:val="24"/>
        </w:rPr>
        <w:t>9.13.O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0F5C1542">
      <w:pPr>
        <w:pStyle w:val="29"/>
        <w:numPr>
          <w:ilvl w:val="0"/>
          <w:numId w:val="0"/>
        </w:numPr>
        <w:spacing w:before="0" w:after="0" w:line="240" w:lineRule="auto"/>
        <w:ind w:left="0" w:firstLine="0"/>
        <w:rPr>
          <w:rFonts w:hint="default" w:ascii="Arial" w:hAnsi="Arial" w:cs="Arial"/>
          <w:sz w:val="24"/>
          <w:szCs w:val="24"/>
        </w:rPr>
      </w:pPr>
      <w:r>
        <w:rPr>
          <w:rFonts w:hint="default" w:ascii="Arial" w:hAnsi="Arial" w:cs="Arial"/>
          <w:sz w:val="24"/>
          <w:szCs w:val="24"/>
        </w:rPr>
        <w:t>9.14.Caso ocorram descumprimento das obrigações contratuais, o fiscal do contrato atuará tempestivamente na solução do problema, reportando ao gestor do contrato para que tome as providências cabíveis, quando ultrapassar a sua competência.</w:t>
      </w:r>
    </w:p>
    <w:p w14:paraId="79E6E10F">
      <w:pPr>
        <w:pStyle w:val="27"/>
        <w:numPr>
          <w:ilvl w:val="0"/>
          <w:numId w:val="0"/>
        </w:numPr>
        <w:spacing w:before="0" w:after="0" w:line="240" w:lineRule="auto"/>
        <w:ind w:left="0" w:firstLine="0"/>
        <w:rPr>
          <w:rFonts w:hint="default" w:ascii="Arial" w:hAnsi="Arial" w:cs="Arial"/>
          <w:sz w:val="24"/>
          <w:szCs w:val="24"/>
        </w:rPr>
      </w:pPr>
      <w:r>
        <w:rPr>
          <w:rFonts w:hint="default" w:ascii="Arial" w:hAnsi="Arial" w:cs="Arial"/>
          <w:sz w:val="24"/>
          <w:szCs w:val="24"/>
        </w:rPr>
        <w:t>9.15.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58C9A65E">
      <w:pPr>
        <w:pStyle w:val="29"/>
        <w:numPr>
          <w:ilvl w:val="0"/>
          <w:numId w:val="0"/>
        </w:numPr>
        <w:spacing w:before="0" w:after="0" w:line="240" w:lineRule="auto"/>
        <w:ind w:left="0" w:firstLine="0"/>
        <w:rPr>
          <w:rFonts w:hint="default" w:ascii="Arial" w:hAnsi="Arial" w:cs="Arial"/>
          <w:sz w:val="24"/>
          <w:szCs w:val="24"/>
        </w:rPr>
      </w:pPr>
      <w:r>
        <w:rPr>
          <w:rFonts w:hint="default" w:ascii="Arial" w:hAnsi="Arial" w:cs="Arial"/>
          <w:sz w:val="24"/>
          <w:szCs w:val="24"/>
        </w:rPr>
        <w:t xml:space="preserve">9.16.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1248679">
      <w:pPr>
        <w:pStyle w:val="29"/>
        <w:numPr>
          <w:ilvl w:val="0"/>
          <w:numId w:val="0"/>
        </w:numPr>
        <w:spacing w:before="0" w:after="0" w:line="240" w:lineRule="auto"/>
        <w:ind w:left="0" w:firstLine="0"/>
        <w:rPr>
          <w:rFonts w:hint="default" w:ascii="Arial" w:hAnsi="Arial" w:cs="Arial"/>
          <w:sz w:val="24"/>
          <w:szCs w:val="24"/>
        </w:rPr>
      </w:pPr>
      <w:r>
        <w:rPr>
          <w:rFonts w:hint="default" w:ascii="Arial" w:hAnsi="Arial" w:cs="Arial"/>
          <w:sz w:val="24"/>
          <w:szCs w:val="24"/>
        </w:rPr>
        <w:t xml:space="preserve">9.17.O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10951434">
      <w:pPr>
        <w:pStyle w:val="29"/>
        <w:numPr>
          <w:ilvl w:val="0"/>
          <w:numId w:val="0"/>
        </w:numPr>
        <w:spacing w:before="0" w:after="0" w:line="240" w:lineRule="auto"/>
        <w:ind w:left="0" w:firstLine="0"/>
        <w:rPr>
          <w:rFonts w:hint="default" w:ascii="Arial" w:hAnsi="Arial" w:cs="Arial"/>
          <w:sz w:val="24"/>
          <w:szCs w:val="24"/>
        </w:rPr>
      </w:pPr>
      <w:r>
        <w:rPr>
          <w:rFonts w:hint="default" w:ascii="Arial" w:hAnsi="Arial" w:cs="Arial"/>
          <w:sz w:val="24"/>
          <w:szCs w:val="24"/>
        </w:rPr>
        <w:t>9.18.O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1784736">
      <w:pPr>
        <w:pStyle w:val="29"/>
        <w:numPr>
          <w:ilvl w:val="0"/>
          <w:numId w:val="0"/>
        </w:numPr>
        <w:spacing w:before="0" w:after="0" w:line="240" w:lineRule="auto"/>
        <w:ind w:left="0" w:firstLine="0"/>
        <w:rPr>
          <w:rFonts w:hint="default" w:ascii="Arial" w:hAnsi="Arial" w:cs="Arial"/>
          <w:sz w:val="24"/>
          <w:szCs w:val="24"/>
        </w:rPr>
      </w:pPr>
    </w:p>
    <w:p w14:paraId="0DF19250">
      <w:pPr>
        <w:pStyle w:val="29"/>
        <w:numPr>
          <w:ilvl w:val="0"/>
          <w:numId w:val="0"/>
        </w:numPr>
        <w:spacing w:before="0" w:after="0" w:line="240" w:lineRule="auto"/>
        <w:ind w:left="0" w:firstLine="0"/>
        <w:rPr>
          <w:rFonts w:hint="default" w:ascii="Arial" w:hAnsi="Arial" w:eastAsia="Arial" w:cs="Arial"/>
          <w:b/>
          <w:sz w:val="24"/>
          <w:szCs w:val="24"/>
        </w:rPr>
      </w:pPr>
      <w:r>
        <w:rPr>
          <w:rFonts w:hint="default" w:ascii="Arial" w:hAnsi="Arial" w:cs="Arial"/>
          <w:b/>
          <w:bCs/>
          <w:sz w:val="24"/>
          <w:szCs w:val="24"/>
        </w:rPr>
        <w:t>9.19. OBRIGAÇÕES DO CONTRATADO</w:t>
      </w:r>
      <w:r>
        <w:rPr>
          <w:rFonts w:hint="default" w:ascii="Arial" w:hAnsi="Arial" w:eastAsia="Arial" w:cs="Arial"/>
          <w:b/>
          <w:sz w:val="24"/>
          <w:szCs w:val="24"/>
        </w:rPr>
        <w:t xml:space="preserve">: </w:t>
      </w:r>
    </w:p>
    <w:p w14:paraId="05E2AC45">
      <w:pPr>
        <w:widowControl/>
        <w:tabs>
          <w:tab w:val="left" w:pos="0"/>
        </w:tabs>
        <w:spacing w:before="0" w:after="0"/>
        <w:ind w:right="23"/>
        <w:contextualSpacing/>
        <w:jc w:val="both"/>
        <w:rPr>
          <w:rFonts w:hint="default" w:ascii="Arial" w:hAnsi="Arial" w:eastAsia="ArialMT" w:cs="Arial"/>
          <w:sz w:val="24"/>
          <w:szCs w:val="24"/>
        </w:rPr>
      </w:pPr>
      <w:r>
        <w:rPr>
          <w:rFonts w:hint="default" w:ascii="Arial" w:hAnsi="Arial" w:eastAsia="ArialMT" w:cs="Arial"/>
          <w:sz w:val="24"/>
          <w:szCs w:val="24"/>
        </w:rPr>
        <w:t xml:space="preserve">9.19.1. Manter as condições de habilitação e qualificação exigidas durante toda a vigência do Credenciamento, informando ao contratante a ocorrência de quaisquer alterações nas referidas condições; </w:t>
      </w:r>
    </w:p>
    <w:p w14:paraId="769B3F1E">
      <w:pPr>
        <w:widowControl/>
        <w:tabs>
          <w:tab w:val="left" w:pos="0"/>
        </w:tabs>
        <w:spacing w:before="0" w:after="0"/>
        <w:ind w:right="23"/>
        <w:contextualSpacing/>
        <w:jc w:val="both"/>
        <w:rPr>
          <w:rFonts w:hint="default" w:ascii="Arial" w:hAnsi="Arial" w:eastAsia="ArialMT" w:cs="Arial"/>
          <w:sz w:val="24"/>
          <w:szCs w:val="24"/>
        </w:rPr>
      </w:pPr>
      <w:r>
        <w:rPr>
          <w:rFonts w:hint="default" w:ascii="Arial" w:hAnsi="Arial" w:eastAsia="ArialMT" w:cs="Arial"/>
          <w:sz w:val="24"/>
          <w:szCs w:val="24"/>
        </w:rPr>
        <w:t xml:space="preserve">9.19.2. Executar todos os serviços com mão de obra qualificada, devendo o credenciado respeitar as normas técnicas aplicáveis ao objeto contratado; </w:t>
      </w:r>
    </w:p>
    <w:p w14:paraId="419C95FF">
      <w:pPr>
        <w:widowControl/>
        <w:tabs>
          <w:tab w:val="left" w:pos="0"/>
        </w:tabs>
        <w:spacing w:before="0" w:after="0"/>
        <w:ind w:right="23"/>
        <w:contextualSpacing/>
        <w:jc w:val="both"/>
        <w:rPr>
          <w:rFonts w:hint="default" w:ascii="Arial" w:hAnsi="Arial" w:eastAsia="ArialMT" w:cs="Arial"/>
          <w:sz w:val="24"/>
          <w:szCs w:val="24"/>
        </w:rPr>
      </w:pPr>
      <w:r>
        <w:rPr>
          <w:rFonts w:hint="default" w:ascii="Arial" w:hAnsi="Arial" w:eastAsia="ArialMT" w:cs="Arial"/>
          <w:sz w:val="24"/>
          <w:szCs w:val="24"/>
        </w:rPr>
        <w:t>9.19.3. Prestar todos os esclarecimentos que forem solicitados pela Administração;</w:t>
      </w:r>
      <w:r>
        <w:rPr>
          <w:rFonts w:hint="default" w:ascii="Arial" w:hAnsi="Arial" w:eastAsia="ArialMT" w:cs="Arial"/>
          <w:sz w:val="24"/>
          <w:szCs w:val="24"/>
          <w:lang w:val="pt-BR"/>
        </w:rPr>
        <w:t xml:space="preserve"> </w:t>
      </w:r>
      <w:r>
        <w:rPr>
          <w:rFonts w:hint="default" w:ascii="Arial" w:hAnsi="Arial" w:eastAsia="ArialMT" w:cs="Arial"/>
          <w:sz w:val="24"/>
          <w:szCs w:val="24"/>
        </w:rPr>
        <w:t>Cumprir fielmente o que estipula este Termo de Referência.</w:t>
      </w:r>
    </w:p>
    <w:p w14:paraId="7D93B4FD">
      <w:pPr>
        <w:widowControl/>
        <w:tabs>
          <w:tab w:val="left" w:pos="0"/>
        </w:tabs>
        <w:spacing w:before="0" w:after="0"/>
        <w:ind w:right="23"/>
        <w:contextualSpacing/>
        <w:jc w:val="both"/>
        <w:rPr>
          <w:rFonts w:hint="default" w:ascii="Arial" w:hAnsi="Arial" w:eastAsia="ArialMT" w:cs="Arial"/>
          <w:sz w:val="24"/>
          <w:szCs w:val="24"/>
          <w:lang w:val="pt-BR"/>
        </w:rPr>
      </w:pPr>
      <w:r>
        <w:rPr>
          <w:rFonts w:hint="default" w:ascii="Arial" w:hAnsi="Arial" w:eastAsia="ArialMT" w:cs="Arial"/>
          <w:sz w:val="24"/>
          <w:szCs w:val="24"/>
          <w:lang w:val="pt-BR"/>
        </w:rPr>
        <w:t>9.19.4 - COmpletam as obrigações constantes do termo de referencia.</w:t>
      </w:r>
    </w:p>
    <w:p w14:paraId="62713475">
      <w:pPr>
        <w:tabs>
          <w:tab w:val="left" w:pos="0"/>
        </w:tabs>
        <w:ind w:left="567" w:firstLine="284"/>
        <w:jc w:val="both"/>
        <w:rPr>
          <w:rFonts w:hint="default" w:ascii="Arial" w:hAnsi="Arial" w:cs="Arial"/>
          <w:sz w:val="24"/>
          <w:szCs w:val="24"/>
        </w:rPr>
      </w:pPr>
    </w:p>
    <w:p w14:paraId="4588A116">
      <w:pPr>
        <w:tabs>
          <w:tab w:val="left" w:pos="0"/>
        </w:tabs>
        <w:jc w:val="both"/>
        <w:rPr>
          <w:rFonts w:hint="default" w:ascii="Arial" w:hAnsi="Arial" w:cs="Arial"/>
          <w:b/>
          <w:bCs/>
          <w:sz w:val="24"/>
          <w:szCs w:val="24"/>
          <w:lang w:val="pt-BR"/>
        </w:rPr>
      </w:pPr>
      <w:r>
        <w:rPr>
          <w:rFonts w:hint="default" w:ascii="Arial" w:hAnsi="Arial" w:cs="Arial"/>
          <w:b/>
          <w:bCs/>
          <w:sz w:val="24"/>
          <w:szCs w:val="24"/>
        </w:rPr>
        <w:t xml:space="preserve">9.20. OBRIGAÇÕES DO </w:t>
      </w:r>
      <w:r>
        <w:rPr>
          <w:rFonts w:hint="default" w:ascii="Arial" w:hAnsi="Arial" w:eastAsia="Arial" w:cs="Arial"/>
          <w:b/>
          <w:bCs/>
          <w:sz w:val="24"/>
          <w:szCs w:val="24"/>
        </w:rPr>
        <w:t>CONTRATANTE</w:t>
      </w:r>
      <w:r>
        <w:rPr>
          <w:rFonts w:hint="default" w:ascii="Arial" w:hAnsi="Arial" w:eastAsia="Arial" w:cs="Arial"/>
          <w:b/>
          <w:bCs/>
          <w:sz w:val="24"/>
          <w:szCs w:val="24"/>
          <w:lang w:val="pt-BR"/>
        </w:rPr>
        <w:t>:</w:t>
      </w:r>
    </w:p>
    <w:p w14:paraId="014E3201">
      <w:pPr>
        <w:widowControl/>
        <w:spacing w:before="0" w:after="0"/>
        <w:contextualSpacing/>
        <w:jc w:val="both"/>
        <w:rPr>
          <w:rFonts w:hint="default" w:ascii="Arial" w:hAnsi="Arial" w:eastAsia="ArialMT" w:cs="Arial"/>
          <w:sz w:val="24"/>
          <w:szCs w:val="24"/>
        </w:rPr>
      </w:pPr>
      <w:r>
        <w:rPr>
          <w:rFonts w:hint="default" w:ascii="Arial" w:hAnsi="Arial" w:eastAsia="ArialMT" w:cs="Arial"/>
          <w:sz w:val="24"/>
          <w:szCs w:val="24"/>
        </w:rPr>
        <w:t xml:space="preserve">9.20.1. Comunicar prontamente ao credenciado, qualquer anormalidade no objeto do Contrato, podendo recusar o recebimento, caso não esteja de acordo com as especificações e condições estabelecidas no Termo de Referência; </w:t>
      </w:r>
    </w:p>
    <w:p w14:paraId="17E9FBDB">
      <w:pPr>
        <w:widowControl/>
        <w:spacing w:before="0" w:after="0"/>
        <w:contextualSpacing/>
        <w:jc w:val="both"/>
        <w:rPr>
          <w:rFonts w:hint="default" w:ascii="Arial" w:hAnsi="Arial" w:cs="Arial"/>
          <w:sz w:val="24"/>
          <w:szCs w:val="24"/>
        </w:rPr>
      </w:pPr>
      <w:r>
        <w:rPr>
          <w:rFonts w:hint="default" w:ascii="Arial" w:hAnsi="Arial" w:eastAsia="ArialMT" w:cs="Arial"/>
          <w:sz w:val="24"/>
          <w:szCs w:val="24"/>
        </w:rPr>
        <w:t>9.20.2. Notificar previamente o credenciado a aplicação de penalidades;</w:t>
      </w:r>
    </w:p>
    <w:p w14:paraId="5934039E">
      <w:pPr>
        <w:widowControl/>
        <w:tabs>
          <w:tab w:val="left" w:pos="0"/>
        </w:tabs>
        <w:spacing w:before="0" w:after="0"/>
        <w:ind w:right="23"/>
        <w:contextualSpacing/>
        <w:jc w:val="both"/>
        <w:rPr>
          <w:rFonts w:hint="default" w:ascii="Arial" w:hAnsi="Arial" w:eastAsia="ArialMT" w:cs="Arial"/>
          <w:sz w:val="24"/>
          <w:szCs w:val="24"/>
        </w:rPr>
      </w:pPr>
      <w:r>
        <w:rPr>
          <w:rFonts w:hint="default" w:ascii="Arial" w:hAnsi="Arial" w:eastAsia="ArialMT" w:cs="Arial"/>
          <w:sz w:val="24"/>
          <w:szCs w:val="24"/>
        </w:rPr>
        <w:t>9.20.3.Efetuar o pagamento ao credenciado, quando couber, de acordo com os prazos e condições estabelecidos no Contrato.</w:t>
      </w:r>
    </w:p>
    <w:p w14:paraId="446AAC07">
      <w:pPr>
        <w:widowControl/>
        <w:spacing w:before="0" w:after="0"/>
        <w:contextualSpacing/>
        <w:jc w:val="both"/>
        <w:rPr>
          <w:rFonts w:hint="default" w:ascii="Arial" w:hAnsi="Arial" w:eastAsia="ArialMT" w:cs="Arial"/>
          <w:sz w:val="24"/>
          <w:szCs w:val="24"/>
        </w:rPr>
      </w:pPr>
      <w:r>
        <w:rPr>
          <w:rFonts w:hint="default" w:ascii="Arial" w:hAnsi="Arial" w:eastAsia="ArialMT" w:cs="Arial"/>
          <w:sz w:val="24"/>
          <w:szCs w:val="24"/>
          <w:lang w:val="pt-BR"/>
        </w:rPr>
        <w:t>9.20.4 - COmpletam as obrigações constantes do termo de referencia.</w:t>
      </w:r>
    </w:p>
    <w:p w14:paraId="15B6E598">
      <w:pPr>
        <w:ind w:left="284"/>
        <w:jc w:val="both"/>
        <w:rPr>
          <w:rFonts w:hint="default" w:ascii="Arial" w:hAnsi="Arial" w:eastAsia="ArialMT" w:cs="Arial"/>
          <w:sz w:val="24"/>
          <w:szCs w:val="24"/>
        </w:rPr>
      </w:pPr>
    </w:p>
    <w:p w14:paraId="670131E5">
      <w:pPr>
        <w:jc w:val="both"/>
        <w:rPr>
          <w:rFonts w:hint="default" w:ascii="Arial" w:hAnsi="Arial" w:cs="Arial"/>
          <w:sz w:val="24"/>
          <w:szCs w:val="24"/>
        </w:rPr>
      </w:pPr>
      <w:r>
        <w:rPr>
          <w:rFonts w:hint="default" w:ascii="Arial" w:hAnsi="Arial" w:eastAsia="Arial" w:cs="Arial"/>
          <w:b/>
          <w:sz w:val="24"/>
          <w:szCs w:val="24"/>
        </w:rPr>
        <w:t>9.21. DA FISCALIZAÇÃO</w:t>
      </w:r>
    </w:p>
    <w:p w14:paraId="7D5A493F">
      <w:pPr>
        <w:widowControl/>
        <w:spacing w:before="0" w:after="0"/>
        <w:contextualSpacing/>
        <w:jc w:val="both"/>
        <w:rPr>
          <w:rFonts w:hint="default" w:ascii="Arial" w:hAnsi="Arial" w:eastAsia="ArialMT" w:cs="Arial"/>
          <w:sz w:val="24"/>
          <w:szCs w:val="24"/>
        </w:rPr>
      </w:pPr>
      <w:r>
        <w:rPr>
          <w:rFonts w:hint="default" w:ascii="Arial" w:hAnsi="Arial" w:eastAsia="ArialMT" w:cs="Arial"/>
          <w:sz w:val="24"/>
          <w:szCs w:val="24"/>
        </w:rPr>
        <w:t xml:space="preserve">9.21.1.A competência para conferir e autorizar a execução do serviço deste contrato é da Secretaria Municipal de </w:t>
      </w:r>
      <w:r>
        <w:rPr>
          <w:rFonts w:hint="default" w:ascii="Arial" w:hAnsi="Arial" w:eastAsia="ArialMT" w:cs="Arial"/>
          <w:sz w:val="24"/>
          <w:szCs w:val="24"/>
          <w:lang w:val="pt-BR"/>
        </w:rPr>
        <w:t>Desenvolvimento e Integração Social;</w:t>
      </w:r>
      <w:r>
        <w:rPr>
          <w:rFonts w:hint="default" w:ascii="Arial" w:hAnsi="Arial" w:eastAsia="ArialMT" w:cs="Arial"/>
          <w:sz w:val="24"/>
          <w:szCs w:val="24"/>
        </w:rPr>
        <w:t xml:space="preserve"> </w:t>
      </w:r>
    </w:p>
    <w:p w14:paraId="20D6D25C">
      <w:pPr>
        <w:widowControl/>
        <w:spacing w:before="0" w:after="0"/>
        <w:contextualSpacing/>
        <w:jc w:val="both"/>
        <w:rPr>
          <w:rFonts w:hint="default" w:ascii="Arial" w:hAnsi="Arial" w:eastAsia="ArialMT" w:cs="Arial"/>
          <w:sz w:val="24"/>
          <w:szCs w:val="24"/>
          <w:lang w:val="pt-BR"/>
        </w:rPr>
      </w:pPr>
      <w:r>
        <w:rPr>
          <w:rFonts w:hint="default" w:ascii="Arial" w:hAnsi="Arial" w:eastAsia="ArialMT" w:cs="Arial"/>
          <w:sz w:val="24"/>
          <w:szCs w:val="24"/>
        </w:rPr>
        <w:t>9.21.2. A fiscalização da execução contratual será exercida pel</w:t>
      </w:r>
      <w:r>
        <w:rPr>
          <w:rFonts w:hint="default" w:ascii="Arial" w:hAnsi="Arial" w:eastAsia="ArialMT" w:cs="Arial"/>
          <w:sz w:val="24"/>
          <w:szCs w:val="24"/>
          <w:lang w:val="pt-BR"/>
        </w:rPr>
        <w:t>a</w:t>
      </w:r>
      <w:r>
        <w:rPr>
          <w:rFonts w:hint="default" w:ascii="Arial" w:hAnsi="Arial" w:eastAsia="ArialMT" w:cs="Arial"/>
          <w:sz w:val="24"/>
          <w:szCs w:val="24"/>
        </w:rPr>
        <w:t xml:space="preserve"> funcionári</w:t>
      </w:r>
      <w:r>
        <w:rPr>
          <w:rFonts w:hint="default" w:ascii="Arial" w:hAnsi="Arial" w:eastAsia="ArialMT" w:cs="Arial"/>
          <w:sz w:val="24"/>
          <w:szCs w:val="24"/>
          <w:lang w:val="pt-BR"/>
        </w:rPr>
        <w:t>a</w:t>
      </w:r>
      <w:r>
        <w:rPr>
          <w:rFonts w:hint="default" w:ascii="Arial" w:hAnsi="Arial" w:eastAsia="ArialMT" w:cs="Arial"/>
          <w:sz w:val="24"/>
          <w:szCs w:val="24"/>
        </w:rPr>
        <w:t xml:space="preserve"> </w:t>
      </w:r>
      <w:r>
        <w:rPr>
          <w:rFonts w:hint="default" w:ascii="Arial" w:hAnsi="Arial" w:eastAsia="ArialMT" w:cs="Arial"/>
          <w:sz w:val="24"/>
          <w:szCs w:val="24"/>
          <w:lang w:val="pt-BR"/>
        </w:rPr>
        <w:t>Soraia Caetano de Oliveira.</w:t>
      </w:r>
    </w:p>
    <w:p w14:paraId="47FD3E7D">
      <w:pPr>
        <w:pStyle w:val="29"/>
        <w:numPr>
          <w:ilvl w:val="0"/>
          <w:numId w:val="0"/>
        </w:numPr>
        <w:spacing w:before="0" w:after="0" w:line="240" w:lineRule="auto"/>
        <w:ind w:left="851" w:firstLine="0"/>
        <w:rPr>
          <w:rFonts w:hint="default" w:ascii="Arial" w:hAnsi="Arial" w:cs="Arial"/>
          <w:sz w:val="24"/>
          <w:szCs w:val="24"/>
        </w:rPr>
      </w:pPr>
    </w:p>
    <w:p w14:paraId="7F88FF54">
      <w:pPr>
        <w:pStyle w:val="25"/>
        <w:numPr>
          <w:ilvl w:val="0"/>
          <w:numId w:val="0"/>
        </w:numPr>
        <w:spacing w:before="0" w:after="0"/>
        <w:ind w:left="360" w:hanging="360"/>
        <w:rPr>
          <w:rFonts w:hint="default" w:ascii="Arial" w:hAnsi="Arial" w:cs="Arial"/>
          <w:sz w:val="24"/>
          <w:szCs w:val="24"/>
        </w:rPr>
      </w:pPr>
      <w:r>
        <w:rPr>
          <w:rFonts w:hint="default" w:ascii="Arial" w:hAnsi="Arial" w:cs="Arial"/>
          <w:sz w:val="24"/>
          <w:szCs w:val="24"/>
        </w:rPr>
        <w:t>10.CRITÉRIOS  DE PAGAMENTO</w:t>
      </w:r>
    </w:p>
    <w:p w14:paraId="01EAC805">
      <w:pPr>
        <w:jc w:val="both"/>
        <w:rPr>
          <w:rFonts w:hint="default" w:ascii="Arial" w:hAnsi="Arial" w:eastAsia="ArialMT" w:cs="Arial"/>
          <w:sz w:val="24"/>
          <w:szCs w:val="24"/>
        </w:rPr>
      </w:pPr>
      <w:r>
        <w:rPr>
          <w:rFonts w:hint="default" w:ascii="Arial" w:hAnsi="Arial" w:eastAsia="ArialMT" w:cs="Arial"/>
          <w:sz w:val="24"/>
          <w:szCs w:val="24"/>
        </w:rPr>
        <w:t>10.1 - Sobre o valor a ser pago em cada contratação incidirão os tributos devidos Legalmente, inclusive por lei municipal.</w:t>
      </w:r>
    </w:p>
    <w:p w14:paraId="593939BC">
      <w:pPr>
        <w:jc w:val="both"/>
        <w:rPr>
          <w:rFonts w:hint="default" w:ascii="Arial" w:hAnsi="Arial" w:eastAsia="ArialMT" w:cs="Arial"/>
          <w:sz w:val="24"/>
          <w:szCs w:val="24"/>
        </w:rPr>
      </w:pPr>
      <w:r>
        <w:rPr>
          <w:rFonts w:hint="default" w:ascii="Arial" w:hAnsi="Arial" w:eastAsia="ArialMT" w:cs="Arial"/>
          <w:sz w:val="24"/>
          <w:szCs w:val="24"/>
        </w:rPr>
        <w:t>10.2 -</w:t>
      </w:r>
      <w:r>
        <w:rPr>
          <w:rFonts w:hint="default" w:ascii="Arial" w:hAnsi="Arial" w:eastAsia="ArialMT" w:cs="Arial"/>
          <w:sz w:val="24"/>
          <w:szCs w:val="24"/>
          <w:lang w:val="pt-BR"/>
        </w:rPr>
        <w:t xml:space="preserve"> </w:t>
      </w:r>
      <w:r>
        <w:rPr>
          <w:rFonts w:hint="default" w:ascii="Arial" w:hAnsi="Arial" w:eastAsia="ArialMT" w:cs="Arial"/>
          <w:sz w:val="24"/>
          <w:szCs w:val="24"/>
        </w:rPr>
        <w:t>O pagamento será efetuado no prazo de até trinta dias, contados da finalização da liquidação da despesa.</w:t>
      </w:r>
    </w:p>
    <w:p w14:paraId="5DE32D23">
      <w:pPr>
        <w:jc w:val="both"/>
        <w:rPr>
          <w:rFonts w:hint="default" w:ascii="Arial" w:hAnsi="Arial" w:eastAsia="ArialMT" w:cs="Arial"/>
          <w:sz w:val="24"/>
          <w:szCs w:val="24"/>
          <w:lang w:val="pt-BR"/>
        </w:rPr>
      </w:pPr>
      <w:r>
        <w:rPr>
          <w:rFonts w:hint="default" w:ascii="Arial" w:hAnsi="Arial" w:eastAsia="ArialMT" w:cs="Arial"/>
          <w:sz w:val="24"/>
          <w:szCs w:val="24"/>
        </w:rPr>
        <w:t>10.3 -</w:t>
      </w:r>
      <w:r>
        <w:rPr>
          <w:rFonts w:hint="default" w:ascii="Arial" w:hAnsi="Arial" w:eastAsia="ArialMT" w:cs="Arial"/>
          <w:sz w:val="24"/>
          <w:szCs w:val="24"/>
          <w:lang w:val="pt-BR"/>
        </w:rPr>
        <w:t xml:space="preserve"> O </w:t>
      </w:r>
      <w:r>
        <w:rPr>
          <w:rFonts w:hint="default" w:ascii="Arial" w:hAnsi="Arial" w:cs="Arial"/>
          <w:sz w:val="24"/>
          <w:szCs w:val="24"/>
          <w:lang w:eastAsia="en-US"/>
        </w:rPr>
        <w:t>pagamento será realizado por meio de ordem bancária, para crédito em banco, agência e conta corrente indicados pelo contratado.</w:t>
      </w:r>
    </w:p>
    <w:p w14:paraId="552F2739">
      <w:pPr>
        <w:jc w:val="both"/>
        <w:rPr>
          <w:rFonts w:hint="default" w:ascii="Arial" w:hAnsi="Arial" w:eastAsia="ArialMT" w:cs="Arial"/>
          <w:sz w:val="24"/>
          <w:szCs w:val="24"/>
          <w:lang w:val="pt-BR"/>
        </w:rPr>
      </w:pPr>
      <w:r>
        <w:rPr>
          <w:rFonts w:hint="default" w:ascii="Arial" w:hAnsi="Arial" w:eastAsia="ArialMT" w:cs="Arial"/>
          <w:sz w:val="24"/>
          <w:szCs w:val="24"/>
        </w:rPr>
        <w:t xml:space="preserve">10.4 - </w:t>
      </w:r>
      <w:r>
        <w:rPr>
          <w:rFonts w:hint="default" w:ascii="Arial" w:hAnsi="Arial" w:eastAsia="ArialMT" w:cs="Arial"/>
          <w:sz w:val="24"/>
          <w:szCs w:val="24"/>
          <w:lang w:val="pt-BR"/>
        </w:rPr>
        <w:t xml:space="preserve">Será </w:t>
      </w:r>
      <w:r>
        <w:rPr>
          <w:rFonts w:hint="default" w:ascii="Arial" w:hAnsi="Arial" w:cs="Arial"/>
          <w:sz w:val="24"/>
          <w:szCs w:val="24"/>
          <w:lang w:eastAsia="en-US"/>
        </w:rPr>
        <w:t>considerada data do pagamento o dia em que constar como emitida a ordem bancária para pagamento.</w:t>
      </w:r>
    </w:p>
    <w:p w14:paraId="16904C22">
      <w:pPr>
        <w:jc w:val="both"/>
        <w:rPr>
          <w:rFonts w:hint="default" w:ascii="Arial" w:hAnsi="Arial" w:cs="Arial"/>
          <w:sz w:val="24"/>
          <w:szCs w:val="24"/>
          <w:lang w:eastAsia="en-US"/>
        </w:rPr>
      </w:pPr>
      <w:r>
        <w:rPr>
          <w:rFonts w:hint="default" w:ascii="Arial" w:hAnsi="Arial" w:eastAsia="ArialMT" w:cs="Arial"/>
          <w:sz w:val="24"/>
          <w:szCs w:val="24"/>
        </w:rPr>
        <w:t>10.5-</w:t>
      </w:r>
      <w:r>
        <w:rPr>
          <w:rFonts w:hint="default" w:ascii="Arial" w:hAnsi="Arial" w:eastAsia="ArialMT" w:cs="Arial"/>
          <w:sz w:val="24"/>
          <w:szCs w:val="24"/>
          <w:lang w:val="pt-BR"/>
        </w:rPr>
        <w:t xml:space="preserve"> Inde</w:t>
      </w:r>
      <w:r>
        <w:rPr>
          <w:rFonts w:hint="default" w:ascii="Arial" w:hAnsi="Arial" w:cs="Arial"/>
          <w:sz w:val="24"/>
          <w:szCs w:val="24"/>
          <w:lang w:eastAsia="en-US"/>
        </w:rPr>
        <w:t>pendentemente do percentual de tributo inserido na planilha, quando houver, serão retidos na fonte, quando da realização do pagamento, os percentuais estabelecidos na legislação vigente.</w:t>
      </w:r>
    </w:p>
    <w:p w14:paraId="188DFDE0">
      <w:pPr>
        <w:jc w:val="both"/>
        <w:rPr>
          <w:rFonts w:hint="default" w:ascii="Arial" w:hAnsi="Arial" w:cs="Arial"/>
          <w:sz w:val="24"/>
          <w:szCs w:val="24"/>
          <w:lang w:val="pt-BR" w:eastAsia="en-US"/>
        </w:rPr>
      </w:pPr>
      <w:r>
        <w:rPr>
          <w:rFonts w:hint="default" w:ascii="Arial" w:hAnsi="Arial" w:cs="Arial"/>
          <w:sz w:val="24"/>
          <w:szCs w:val="24"/>
          <w:lang w:val="pt-BR" w:eastAsia="en-US"/>
        </w:rPr>
        <w:t xml:space="preserve">10.6 - O </w:t>
      </w:r>
      <w:r>
        <w:rPr>
          <w:rFonts w:hint="default" w:ascii="Arial" w:hAnsi="Arial" w:cs="Arial"/>
          <w:sz w:val="24"/>
          <w:szCs w:val="24"/>
          <w:lang w:eastAsia="en-US"/>
        </w:rPr>
        <w:t xml:space="preserve">contratado regularmente optante pelo Simples Nacional, nos termos da </w:t>
      </w:r>
      <w:r>
        <w:rPr>
          <w:rFonts w:hint="default" w:ascii="Arial" w:hAnsi="Arial" w:cs="Arial"/>
          <w:sz w:val="24"/>
          <w:szCs w:val="24"/>
        </w:rPr>
        <w:fldChar w:fldCharType="begin"/>
      </w:r>
      <w:r>
        <w:rPr>
          <w:rFonts w:hint="default" w:ascii="Arial" w:hAnsi="Arial" w:cs="Arial"/>
          <w:sz w:val="24"/>
          <w:szCs w:val="24"/>
        </w:rPr>
        <w:instrText xml:space="preserve"> HYPERLINK "https://www.planalto.gov.br/ccivil_03/leis/lcp/lcp123.htm" \h </w:instrText>
      </w:r>
      <w:r>
        <w:rPr>
          <w:rFonts w:hint="default" w:ascii="Arial" w:hAnsi="Arial" w:cs="Arial"/>
          <w:sz w:val="24"/>
          <w:szCs w:val="24"/>
        </w:rPr>
        <w:fldChar w:fldCharType="separate"/>
      </w:r>
      <w:r>
        <w:rPr>
          <w:rStyle w:val="8"/>
          <w:rFonts w:hint="default" w:ascii="Arial" w:hAnsi="Arial" w:cs="Arial"/>
          <w:sz w:val="24"/>
          <w:szCs w:val="24"/>
          <w:lang w:eastAsia="en-US"/>
        </w:rPr>
        <w:t>Lei Complementar nº 123, de 2006</w:t>
      </w:r>
      <w:r>
        <w:rPr>
          <w:rStyle w:val="8"/>
          <w:rFonts w:hint="default" w:ascii="Arial" w:hAnsi="Arial" w:cs="Arial"/>
          <w:sz w:val="24"/>
          <w:szCs w:val="24"/>
          <w:lang w:eastAsia="en-US"/>
        </w:rPr>
        <w:fldChar w:fldCharType="end"/>
      </w:r>
      <w:r>
        <w:rPr>
          <w:rFonts w:hint="default" w:ascii="Arial" w:hAnsi="Arial" w:cs="Arial"/>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D5037E6">
      <w:pPr>
        <w:ind w:left="360"/>
        <w:rPr>
          <w:rFonts w:hint="default" w:ascii="Arial" w:hAnsi="Arial" w:eastAsia="ArialMT" w:cs="Arial"/>
          <w:sz w:val="24"/>
          <w:szCs w:val="24"/>
        </w:rPr>
      </w:pPr>
    </w:p>
    <w:p w14:paraId="2FCDFB87">
      <w:pPr>
        <w:ind w:left="0"/>
        <w:jc w:val="both"/>
        <w:rPr>
          <w:rFonts w:hint="default" w:ascii="Arial" w:hAnsi="Arial" w:cs="Arial"/>
          <w:sz w:val="24"/>
          <w:szCs w:val="24"/>
        </w:rPr>
      </w:pPr>
    </w:p>
    <w:p w14:paraId="6F04D4DE">
      <w:pPr>
        <w:ind w:left="0"/>
        <w:jc w:val="both"/>
        <w:rPr>
          <w:rFonts w:hint="default" w:ascii="Arial" w:hAnsi="Arial" w:cs="Arial"/>
          <w:sz w:val="24"/>
          <w:szCs w:val="24"/>
        </w:rPr>
      </w:pPr>
    </w:p>
    <w:p w14:paraId="73F2E3B7">
      <w:pPr>
        <w:keepNext/>
        <w:keepLines/>
        <w:numPr>
          <w:ilvl w:val="0"/>
          <w:numId w:val="5"/>
        </w:numPr>
        <w:shd w:val="clear" w:color="auto" w:fill="D7E3BC"/>
        <w:tabs>
          <w:tab w:val="left" w:pos="567"/>
        </w:tabs>
        <w:ind w:leftChars="0"/>
        <w:jc w:val="both"/>
        <w:rPr>
          <w:rFonts w:hint="default" w:ascii="Arial" w:hAnsi="Arial" w:cs="Arial"/>
          <w:sz w:val="24"/>
          <w:szCs w:val="24"/>
        </w:rPr>
      </w:pPr>
      <w:r>
        <w:rPr>
          <w:rFonts w:hint="default" w:ascii="Arial" w:hAnsi="Arial" w:eastAsia="Calibri" w:cs="Arial"/>
          <w:b/>
          <w:color w:val="000000"/>
          <w:sz w:val="24"/>
          <w:szCs w:val="24"/>
        </w:rPr>
        <w:t>CLÁUSULA DÉCIMA SEGUNDA – SANÇÕES ADMINISTRATIVAS.</w:t>
      </w:r>
    </w:p>
    <w:p w14:paraId="117DC2D4">
      <w:pPr>
        <w:keepNext/>
        <w:keepLines/>
        <w:tabs>
          <w:tab w:val="left" w:pos="567"/>
        </w:tabs>
        <w:jc w:val="both"/>
        <w:rPr>
          <w:rFonts w:hint="default" w:ascii="Arial" w:hAnsi="Arial" w:eastAsia="Calibri" w:cs="Arial"/>
          <w:b/>
          <w:color w:val="366091"/>
          <w:sz w:val="24"/>
          <w:szCs w:val="24"/>
        </w:rPr>
      </w:pPr>
    </w:p>
    <w:p w14:paraId="2030D9AB">
      <w:pPr>
        <w:pStyle w:val="23"/>
        <w:numPr>
          <w:ilvl w:val="1"/>
          <w:numId w:val="5"/>
        </w:numPr>
        <w:tabs>
          <w:tab w:val="left" w:pos="821"/>
        </w:tabs>
        <w:spacing w:before="118" w:after="0" w:line="240" w:lineRule="auto"/>
        <w:ind w:leftChars="0"/>
        <w:contextualSpacing w:val="0"/>
        <w:rPr>
          <w:rFonts w:hint="default" w:ascii="Arial" w:hAnsi="Arial" w:cs="Arial"/>
          <w:sz w:val="24"/>
          <w:szCs w:val="24"/>
        </w:rPr>
      </w:pPr>
      <w:r>
        <w:rPr>
          <w:rFonts w:hint="default" w:ascii="Arial" w:hAnsi="Arial" w:cs="Arial"/>
          <w:sz w:val="24"/>
          <w:szCs w:val="24"/>
          <w:lang w:val="pt-BR"/>
        </w:rPr>
        <w:t xml:space="preserve"> </w:t>
      </w:r>
      <w:r>
        <w:rPr>
          <w:rFonts w:hint="default" w:ascii="Arial" w:hAnsi="Arial" w:cs="Arial"/>
          <w:sz w:val="24"/>
          <w:szCs w:val="24"/>
        </w:rPr>
        <w:t>As</w:t>
      </w:r>
      <w:r>
        <w:rPr>
          <w:rFonts w:hint="default" w:ascii="Arial" w:hAnsi="Arial" w:cs="Arial"/>
          <w:spacing w:val="1"/>
          <w:sz w:val="24"/>
          <w:szCs w:val="24"/>
        </w:rPr>
        <w:t xml:space="preserve"> </w:t>
      </w:r>
      <w:r>
        <w:rPr>
          <w:rFonts w:hint="default" w:ascii="Arial" w:hAnsi="Arial" w:cs="Arial"/>
          <w:sz w:val="24"/>
          <w:szCs w:val="24"/>
        </w:rPr>
        <w:t>penalidades</w:t>
      </w:r>
      <w:r>
        <w:rPr>
          <w:rFonts w:hint="default" w:ascii="Arial" w:hAnsi="Arial" w:cs="Arial"/>
          <w:spacing w:val="1"/>
          <w:sz w:val="24"/>
          <w:szCs w:val="24"/>
        </w:rPr>
        <w:t xml:space="preserve"> </w:t>
      </w:r>
      <w:r>
        <w:rPr>
          <w:rFonts w:hint="default" w:ascii="Arial" w:hAnsi="Arial" w:cs="Arial"/>
          <w:sz w:val="24"/>
          <w:szCs w:val="24"/>
        </w:rPr>
        <w:t>que</w:t>
      </w:r>
      <w:r>
        <w:rPr>
          <w:rFonts w:hint="default" w:ascii="Arial" w:hAnsi="Arial" w:cs="Arial"/>
          <w:spacing w:val="1"/>
          <w:sz w:val="24"/>
          <w:szCs w:val="24"/>
        </w:rPr>
        <w:t xml:space="preserve"> </w:t>
      </w:r>
      <w:r>
        <w:rPr>
          <w:rFonts w:hint="default" w:ascii="Arial" w:hAnsi="Arial" w:cs="Arial"/>
          <w:sz w:val="24"/>
          <w:szCs w:val="24"/>
        </w:rPr>
        <w:t>poderão</w:t>
      </w:r>
      <w:r>
        <w:rPr>
          <w:rFonts w:hint="default" w:ascii="Arial" w:hAnsi="Arial" w:cs="Arial"/>
          <w:spacing w:val="1"/>
          <w:sz w:val="24"/>
          <w:szCs w:val="24"/>
        </w:rPr>
        <w:t xml:space="preserve"> </w:t>
      </w:r>
      <w:r>
        <w:rPr>
          <w:rFonts w:hint="default" w:ascii="Arial" w:hAnsi="Arial" w:cs="Arial"/>
          <w:sz w:val="24"/>
          <w:szCs w:val="24"/>
        </w:rPr>
        <w:t>ser</w:t>
      </w:r>
      <w:r>
        <w:rPr>
          <w:rFonts w:hint="default" w:ascii="Arial" w:hAnsi="Arial" w:cs="Arial"/>
          <w:spacing w:val="1"/>
          <w:sz w:val="24"/>
          <w:szCs w:val="24"/>
        </w:rPr>
        <w:t xml:space="preserve"> </w:t>
      </w:r>
      <w:r>
        <w:rPr>
          <w:rFonts w:hint="default" w:ascii="Arial" w:hAnsi="Arial" w:cs="Arial"/>
          <w:sz w:val="24"/>
          <w:szCs w:val="24"/>
        </w:rPr>
        <w:t>cominadas</w:t>
      </w:r>
      <w:r>
        <w:rPr>
          <w:rFonts w:hint="default" w:ascii="Arial" w:hAnsi="Arial" w:cs="Arial"/>
          <w:spacing w:val="1"/>
          <w:sz w:val="24"/>
          <w:szCs w:val="24"/>
        </w:rPr>
        <w:t xml:space="preserve"> </w:t>
      </w:r>
      <w:r>
        <w:rPr>
          <w:rFonts w:hint="default" w:ascii="Arial" w:hAnsi="Arial" w:cs="Arial"/>
          <w:sz w:val="24"/>
          <w:szCs w:val="24"/>
        </w:rPr>
        <w:t>à</w:t>
      </w:r>
      <w:r>
        <w:rPr>
          <w:rFonts w:hint="default" w:ascii="Arial" w:hAnsi="Arial" w:cs="Arial"/>
          <w:spacing w:val="1"/>
          <w:sz w:val="24"/>
          <w:szCs w:val="24"/>
        </w:rPr>
        <w:t xml:space="preserve"> </w:t>
      </w:r>
      <w:r>
        <w:rPr>
          <w:rFonts w:hint="default" w:ascii="Arial" w:hAnsi="Arial" w:cs="Arial"/>
          <w:b/>
          <w:sz w:val="24"/>
          <w:szCs w:val="24"/>
        </w:rPr>
        <w:t>CONTRATADA</w:t>
      </w:r>
      <w:r>
        <w:rPr>
          <w:rFonts w:hint="default" w:ascii="Arial" w:hAnsi="Arial" w:cs="Arial"/>
          <w:sz w:val="24"/>
          <w:szCs w:val="24"/>
        </w:rPr>
        <w:t>,</w:t>
      </w:r>
      <w:r>
        <w:rPr>
          <w:rFonts w:hint="default" w:ascii="Arial" w:hAnsi="Arial" w:cs="Arial"/>
          <w:spacing w:val="1"/>
          <w:sz w:val="24"/>
          <w:szCs w:val="24"/>
        </w:rPr>
        <w:t xml:space="preserve"> </w:t>
      </w:r>
      <w:r>
        <w:rPr>
          <w:rFonts w:hint="default" w:ascii="Arial" w:hAnsi="Arial" w:cs="Arial"/>
          <w:sz w:val="24"/>
          <w:szCs w:val="24"/>
        </w:rPr>
        <w:t>garantida</w:t>
      </w:r>
      <w:r>
        <w:rPr>
          <w:rFonts w:hint="default" w:ascii="Arial" w:hAnsi="Arial" w:cs="Arial"/>
          <w:spacing w:val="1"/>
          <w:sz w:val="24"/>
          <w:szCs w:val="24"/>
        </w:rPr>
        <w:t xml:space="preserve"> </w:t>
      </w:r>
      <w:r>
        <w:rPr>
          <w:rFonts w:hint="default" w:ascii="Arial" w:hAnsi="Arial" w:cs="Arial"/>
          <w:sz w:val="24"/>
          <w:szCs w:val="24"/>
        </w:rPr>
        <w:t>a</w:t>
      </w:r>
      <w:r>
        <w:rPr>
          <w:rFonts w:hint="default" w:ascii="Arial" w:hAnsi="Arial" w:cs="Arial"/>
          <w:spacing w:val="1"/>
          <w:sz w:val="24"/>
          <w:szCs w:val="24"/>
        </w:rPr>
        <w:t xml:space="preserve"> </w:t>
      </w:r>
      <w:r>
        <w:rPr>
          <w:rFonts w:hint="default" w:ascii="Arial" w:hAnsi="Arial" w:cs="Arial"/>
          <w:sz w:val="24"/>
          <w:szCs w:val="24"/>
        </w:rPr>
        <w:t>prévia</w:t>
      </w:r>
      <w:r>
        <w:rPr>
          <w:rFonts w:hint="default" w:ascii="Arial" w:hAnsi="Arial" w:cs="Arial"/>
          <w:spacing w:val="1"/>
          <w:sz w:val="24"/>
          <w:szCs w:val="24"/>
        </w:rPr>
        <w:t xml:space="preserve"> </w:t>
      </w:r>
      <w:r>
        <w:rPr>
          <w:rFonts w:hint="default" w:ascii="Arial" w:hAnsi="Arial" w:cs="Arial"/>
          <w:sz w:val="24"/>
          <w:szCs w:val="24"/>
        </w:rPr>
        <w:t>defesa</w:t>
      </w:r>
      <w:r>
        <w:rPr>
          <w:rFonts w:hint="default" w:ascii="Arial" w:hAnsi="Arial" w:cs="Arial"/>
          <w:spacing w:val="1"/>
          <w:sz w:val="24"/>
          <w:szCs w:val="24"/>
        </w:rPr>
        <w:t xml:space="preserve"> </w:t>
      </w:r>
      <w:r>
        <w:rPr>
          <w:rFonts w:hint="default" w:ascii="Arial" w:hAnsi="Arial" w:cs="Arial"/>
          <w:sz w:val="24"/>
          <w:szCs w:val="24"/>
        </w:rPr>
        <w:t>do</w:t>
      </w:r>
      <w:r>
        <w:rPr>
          <w:rFonts w:hint="default" w:ascii="Arial" w:hAnsi="Arial" w:cs="Arial"/>
          <w:spacing w:val="1"/>
          <w:sz w:val="24"/>
          <w:szCs w:val="24"/>
        </w:rPr>
        <w:t xml:space="preserve"> </w:t>
      </w:r>
      <w:r>
        <w:rPr>
          <w:rFonts w:hint="default" w:ascii="Arial" w:hAnsi="Arial" w:cs="Arial"/>
          <w:sz w:val="24"/>
          <w:szCs w:val="24"/>
        </w:rPr>
        <w:t>interessado,</w:t>
      </w:r>
      <w:r>
        <w:rPr>
          <w:rFonts w:hint="default" w:ascii="Arial" w:hAnsi="Arial" w:cs="Arial"/>
          <w:spacing w:val="1"/>
          <w:sz w:val="24"/>
          <w:szCs w:val="24"/>
        </w:rPr>
        <w:t xml:space="preserve"> </w:t>
      </w:r>
      <w:r>
        <w:rPr>
          <w:rFonts w:hint="default" w:ascii="Arial" w:hAnsi="Arial" w:cs="Arial"/>
          <w:sz w:val="24"/>
          <w:szCs w:val="24"/>
        </w:rPr>
        <w:t>no</w:t>
      </w:r>
      <w:r>
        <w:rPr>
          <w:rFonts w:hint="default" w:ascii="Arial" w:hAnsi="Arial" w:cs="Arial"/>
          <w:spacing w:val="1"/>
          <w:sz w:val="24"/>
          <w:szCs w:val="24"/>
        </w:rPr>
        <w:t xml:space="preserve"> </w:t>
      </w:r>
      <w:r>
        <w:rPr>
          <w:rFonts w:hint="default" w:ascii="Arial" w:hAnsi="Arial" w:cs="Arial"/>
          <w:sz w:val="24"/>
          <w:szCs w:val="24"/>
        </w:rPr>
        <w:t>respectivo</w:t>
      </w:r>
      <w:r>
        <w:rPr>
          <w:rFonts w:hint="default" w:ascii="Arial" w:hAnsi="Arial" w:cs="Arial"/>
          <w:spacing w:val="1"/>
          <w:sz w:val="24"/>
          <w:szCs w:val="24"/>
        </w:rPr>
        <w:t xml:space="preserve"> </w:t>
      </w:r>
      <w:r>
        <w:rPr>
          <w:rFonts w:hint="default" w:ascii="Arial" w:hAnsi="Arial" w:cs="Arial"/>
          <w:sz w:val="24"/>
          <w:szCs w:val="24"/>
        </w:rPr>
        <w:t>processo</w:t>
      </w:r>
      <w:r>
        <w:rPr>
          <w:rFonts w:hint="default" w:ascii="Arial" w:hAnsi="Arial" w:cs="Arial"/>
          <w:spacing w:val="1"/>
          <w:sz w:val="24"/>
          <w:szCs w:val="24"/>
        </w:rPr>
        <w:t xml:space="preserve"> </w:t>
      </w:r>
      <w:r>
        <w:rPr>
          <w:rFonts w:hint="default" w:ascii="Arial" w:hAnsi="Arial" w:cs="Arial"/>
          <w:sz w:val="24"/>
          <w:szCs w:val="24"/>
        </w:rPr>
        <w:t>administrativo,</w:t>
      </w:r>
      <w:r>
        <w:rPr>
          <w:rFonts w:hint="default" w:ascii="Arial" w:hAnsi="Arial" w:cs="Arial"/>
          <w:spacing w:val="1"/>
          <w:sz w:val="24"/>
          <w:szCs w:val="24"/>
        </w:rPr>
        <w:t xml:space="preserve"> </w:t>
      </w:r>
      <w:r>
        <w:rPr>
          <w:rFonts w:hint="default" w:ascii="Arial" w:hAnsi="Arial" w:cs="Arial"/>
          <w:sz w:val="24"/>
          <w:szCs w:val="24"/>
        </w:rPr>
        <w:t>observando</w:t>
      </w:r>
      <w:r>
        <w:rPr>
          <w:rFonts w:hint="default" w:ascii="Arial" w:hAnsi="Arial" w:cs="Arial"/>
          <w:spacing w:val="1"/>
          <w:sz w:val="24"/>
          <w:szCs w:val="24"/>
        </w:rPr>
        <w:t xml:space="preserve"> </w:t>
      </w:r>
      <w:r>
        <w:rPr>
          <w:rFonts w:hint="default" w:ascii="Arial" w:hAnsi="Arial" w:cs="Arial"/>
          <w:sz w:val="24"/>
          <w:szCs w:val="24"/>
        </w:rPr>
        <w:t>os</w:t>
      </w:r>
      <w:r>
        <w:rPr>
          <w:rFonts w:hint="default" w:ascii="Arial" w:hAnsi="Arial" w:cs="Arial"/>
          <w:spacing w:val="1"/>
          <w:sz w:val="24"/>
          <w:szCs w:val="24"/>
        </w:rPr>
        <w:t xml:space="preserve"> </w:t>
      </w:r>
      <w:r>
        <w:rPr>
          <w:rFonts w:hint="default" w:ascii="Arial" w:hAnsi="Arial" w:cs="Arial"/>
          <w:sz w:val="24"/>
          <w:szCs w:val="24"/>
        </w:rPr>
        <w:t>procedimentos</w:t>
      </w:r>
      <w:r>
        <w:rPr>
          <w:rFonts w:hint="default" w:ascii="Arial" w:hAnsi="Arial" w:cs="Arial"/>
          <w:spacing w:val="1"/>
          <w:sz w:val="24"/>
          <w:szCs w:val="24"/>
        </w:rPr>
        <w:t xml:space="preserve"> </w:t>
      </w:r>
      <w:r>
        <w:rPr>
          <w:rFonts w:hint="default" w:ascii="Arial" w:hAnsi="Arial" w:cs="Arial"/>
          <w:sz w:val="24"/>
          <w:szCs w:val="24"/>
        </w:rPr>
        <w:t>previstos</w:t>
      </w:r>
      <w:r>
        <w:rPr>
          <w:rFonts w:hint="default" w:ascii="Arial" w:hAnsi="Arial" w:cs="Arial"/>
          <w:spacing w:val="1"/>
          <w:sz w:val="24"/>
          <w:szCs w:val="24"/>
        </w:rPr>
        <w:t xml:space="preserve"> </w:t>
      </w:r>
      <w:r>
        <w:rPr>
          <w:rFonts w:hint="default" w:ascii="Arial" w:hAnsi="Arial" w:cs="Arial"/>
          <w:sz w:val="24"/>
          <w:szCs w:val="24"/>
        </w:rPr>
        <w:t>na</w:t>
      </w:r>
      <w:r>
        <w:rPr>
          <w:rFonts w:hint="default" w:ascii="Arial" w:hAnsi="Arial" w:cs="Arial"/>
          <w:spacing w:val="1"/>
          <w:sz w:val="24"/>
          <w:szCs w:val="24"/>
        </w:rPr>
        <w:t xml:space="preserve"> </w:t>
      </w:r>
      <w:r>
        <w:rPr>
          <w:rFonts w:hint="default" w:ascii="Arial" w:hAnsi="Arial" w:cs="Arial"/>
          <w:sz w:val="24"/>
          <w:szCs w:val="24"/>
        </w:rPr>
        <w:t>Lei</w:t>
      </w:r>
      <w:r>
        <w:rPr>
          <w:rFonts w:hint="default" w:ascii="Arial" w:hAnsi="Arial" w:cs="Arial"/>
          <w:spacing w:val="1"/>
          <w:sz w:val="24"/>
          <w:szCs w:val="24"/>
        </w:rPr>
        <w:t xml:space="preserve"> </w:t>
      </w:r>
      <w:r>
        <w:rPr>
          <w:rFonts w:hint="default" w:ascii="Arial" w:hAnsi="Arial" w:cs="Arial"/>
          <w:sz w:val="24"/>
          <w:szCs w:val="24"/>
        </w:rPr>
        <w:t>14.133/2021, só deixarão de ser aplicadas nas seguintes hipóteses:</w:t>
      </w:r>
    </w:p>
    <w:p w14:paraId="26E4F98C">
      <w:pPr>
        <w:pStyle w:val="23"/>
        <w:numPr>
          <w:ilvl w:val="0"/>
          <w:numId w:val="0"/>
        </w:numPr>
        <w:tabs>
          <w:tab w:val="left" w:pos="941"/>
        </w:tabs>
        <w:spacing w:line="240" w:lineRule="auto"/>
        <w:ind w:leftChars="0"/>
        <w:rPr>
          <w:rFonts w:hint="default" w:ascii="Arial" w:hAnsi="Arial" w:cs="Arial"/>
          <w:sz w:val="24"/>
          <w:szCs w:val="24"/>
        </w:rPr>
      </w:pPr>
      <w:r>
        <w:rPr>
          <w:rFonts w:hint="default" w:ascii="Arial" w:hAnsi="Arial" w:cs="Arial"/>
          <w:sz w:val="24"/>
          <w:szCs w:val="24"/>
          <w:lang w:val="pt-BR"/>
        </w:rPr>
        <w:t>11.1.1.</w:t>
      </w:r>
      <w:r>
        <w:rPr>
          <w:rFonts w:hint="default" w:ascii="Arial" w:hAnsi="Arial" w:cs="Arial"/>
          <w:sz w:val="24"/>
          <w:szCs w:val="24"/>
        </w:rPr>
        <w:t>Comprovação, pela Contratada, da ocorrência de força maior impeditiva do cumpr</w:t>
      </w:r>
      <w:r>
        <w:rPr>
          <w:rFonts w:hint="default" w:ascii="Arial" w:hAnsi="Arial" w:cs="Arial"/>
          <w:sz w:val="24"/>
          <w:szCs w:val="24"/>
          <w:lang w:val="pt-BR"/>
        </w:rPr>
        <w:t>z</w:t>
      </w:r>
      <w:r>
        <w:rPr>
          <w:rFonts w:hint="default" w:ascii="Arial" w:hAnsi="Arial" w:cs="Arial"/>
          <w:sz w:val="24"/>
          <w:szCs w:val="24"/>
        </w:rPr>
        <w:t>mento do objeto</w:t>
      </w:r>
      <w:r>
        <w:rPr>
          <w:rFonts w:hint="default" w:ascii="Arial" w:hAnsi="Arial" w:cs="Arial"/>
          <w:spacing w:val="-57"/>
          <w:sz w:val="24"/>
          <w:szCs w:val="24"/>
        </w:rPr>
        <w:t xml:space="preserve"> </w:t>
      </w:r>
      <w:r>
        <w:rPr>
          <w:rFonts w:hint="default" w:ascii="Arial" w:hAnsi="Arial" w:cs="Arial"/>
          <w:sz w:val="24"/>
          <w:szCs w:val="24"/>
        </w:rPr>
        <w:t>contratado;</w:t>
      </w:r>
    </w:p>
    <w:p w14:paraId="43D4F74E">
      <w:pPr>
        <w:pStyle w:val="23"/>
        <w:numPr>
          <w:ilvl w:val="0"/>
          <w:numId w:val="0"/>
        </w:numPr>
        <w:tabs>
          <w:tab w:val="left" w:pos="962"/>
        </w:tabs>
        <w:spacing w:before="120" w:after="0" w:line="240" w:lineRule="auto"/>
        <w:ind w:leftChars="0"/>
        <w:contextualSpacing w:val="0"/>
        <w:rPr>
          <w:rFonts w:hint="default" w:ascii="Arial" w:hAnsi="Arial" w:cs="Arial"/>
          <w:sz w:val="24"/>
          <w:szCs w:val="24"/>
        </w:rPr>
      </w:pPr>
      <w:r>
        <w:rPr>
          <w:rFonts w:hint="default" w:ascii="Arial" w:hAnsi="Arial" w:cs="Arial"/>
          <w:sz w:val="24"/>
          <w:szCs w:val="24"/>
          <w:lang w:val="pt-BR"/>
        </w:rPr>
        <w:t xml:space="preserve">11.1.2. </w:t>
      </w:r>
      <w:r>
        <w:rPr>
          <w:rFonts w:hint="default" w:ascii="Arial" w:hAnsi="Arial" w:cs="Arial"/>
          <w:sz w:val="24"/>
          <w:szCs w:val="24"/>
        </w:rPr>
        <w:t>Manifestação da unidade requisitante, informando que o ocorrido derivou de fatos imputáveis ao</w:t>
      </w:r>
      <w:r>
        <w:rPr>
          <w:rFonts w:hint="default" w:ascii="Arial" w:hAnsi="Arial" w:cs="Arial"/>
          <w:spacing w:val="1"/>
          <w:sz w:val="24"/>
          <w:szCs w:val="24"/>
        </w:rPr>
        <w:t xml:space="preserve"> </w:t>
      </w:r>
      <w:r>
        <w:rPr>
          <w:rFonts w:hint="default" w:ascii="Arial" w:hAnsi="Arial" w:cs="Arial"/>
          <w:sz w:val="24"/>
          <w:szCs w:val="24"/>
        </w:rPr>
        <w:t>Contratante;</w:t>
      </w:r>
    </w:p>
    <w:p w14:paraId="65A5EF98">
      <w:pPr>
        <w:pStyle w:val="23"/>
        <w:numPr>
          <w:ilvl w:val="0"/>
          <w:numId w:val="0"/>
        </w:numPr>
        <w:tabs>
          <w:tab w:val="left" w:pos="784"/>
        </w:tabs>
        <w:spacing w:line="240" w:lineRule="auto"/>
        <w:ind w:leftChars="0"/>
        <w:rPr>
          <w:rFonts w:hint="default" w:ascii="Arial" w:hAnsi="Arial" w:cs="Arial"/>
          <w:sz w:val="24"/>
          <w:szCs w:val="24"/>
        </w:rPr>
      </w:pPr>
      <w:r>
        <w:rPr>
          <w:rFonts w:hint="default" w:ascii="Arial" w:hAnsi="Arial" w:cs="Arial"/>
          <w:sz w:val="24"/>
          <w:szCs w:val="24"/>
          <w:lang w:val="pt-BR"/>
        </w:rPr>
        <w:t xml:space="preserve">11.2. </w:t>
      </w:r>
      <w:r>
        <w:rPr>
          <w:rFonts w:hint="default" w:ascii="Arial" w:hAnsi="Arial" w:cs="Arial"/>
          <w:sz w:val="24"/>
          <w:szCs w:val="24"/>
        </w:rPr>
        <w:t>Comete infração administrativa o fornecedor que incorrer quaisquer das infrações previstas no art.</w:t>
      </w:r>
      <w:r>
        <w:rPr>
          <w:rFonts w:hint="default" w:ascii="Arial" w:hAnsi="Arial" w:cs="Arial"/>
          <w:spacing w:val="1"/>
          <w:sz w:val="24"/>
          <w:szCs w:val="24"/>
        </w:rPr>
        <w:t xml:space="preserve"> </w:t>
      </w:r>
      <w:r>
        <w:rPr>
          <w:rFonts w:hint="default" w:ascii="Arial" w:hAnsi="Arial" w:cs="Arial"/>
          <w:sz w:val="24"/>
          <w:szCs w:val="24"/>
        </w:rPr>
        <w:t>155 da Lei nº 14.133, de 2021, quais sejam:</w:t>
      </w:r>
    </w:p>
    <w:p w14:paraId="270FBD21">
      <w:pPr>
        <w:pStyle w:val="23"/>
        <w:numPr>
          <w:ilvl w:val="0"/>
          <w:numId w:val="0"/>
        </w:numPr>
        <w:tabs>
          <w:tab w:val="left" w:pos="941"/>
        </w:tabs>
        <w:spacing w:before="115" w:after="0" w:line="240" w:lineRule="auto"/>
        <w:ind w:leftChars="0"/>
        <w:contextualSpacing w:val="0"/>
        <w:rPr>
          <w:rFonts w:hint="default" w:ascii="Arial" w:hAnsi="Arial" w:cs="Arial"/>
          <w:sz w:val="24"/>
          <w:szCs w:val="24"/>
        </w:rPr>
      </w:pPr>
      <w:r>
        <w:rPr>
          <w:rFonts w:hint="default" w:ascii="Arial" w:hAnsi="Arial" w:cs="Arial"/>
          <w:sz w:val="24"/>
          <w:szCs w:val="24"/>
          <w:lang w:val="pt-BR"/>
        </w:rPr>
        <w:t>11.2.1.</w:t>
      </w:r>
      <w:r>
        <w:rPr>
          <w:rFonts w:hint="default" w:ascii="Arial" w:hAnsi="Arial" w:cs="Arial"/>
          <w:sz w:val="24"/>
          <w:szCs w:val="24"/>
        </w:rPr>
        <w:t>Dar causa à inexecução parcial do contrato;</w:t>
      </w:r>
    </w:p>
    <w:p w14:paraId="20AC711E">
      <w:pPr>
        <w:pStyle w:val="23"/>
        <w:numPr>
          <w:ilvl w:val="0"/>
          <w:numId w:val="0"/>
        </w:numPr>
        <w:tabs>
          <w:tab w:val="left" w:pos="1035"/>
        </w:tabs>
        <w:spacing w:line="240" w:lineRule="auto"/>
        <w:ind w:leftChars="0"/>
        <w:rPr>
          <w:rFonts w:hint="default" w:ascii="Arial" w:hAnsi="Arial" w:cs="Arial"/>
          <w:sz w:val="24"/>
          <w:szCs w:val="24"/>
        </w:rPr>
      </w:pPr>
      <w:r>
        <w:rPr>
          <w:rFonts w:hint="default" w:ascii="Arial" w:hAnsi="Arial" w:cs="Arial"/>
          <w:sz w:val="24"/>
          <w:szCs w:val="24"/>
          <w:lang w:val="pt-BR"/>
        </w:rPr>
        <w:t>11.2.2.</w:t>
      </w:r>
      <w:r>
        <w:rPr>
          <w:rFonts w:hint="default" w:ascii="Arial" w:hAnsi="Arial" w:cs="Arial"/>
          <w:sz w:val="24"/>
          <w:szCs w:val="24"/>
        </w:rPr>
        <w:t>Dar</w:t>
      </w:r>
      <w:r>
        <w:rPr>
          <w:rFonts w:hint="default" w:ascii="Arial" w:hAnsi="Arial" w:cs="Arial"/>
          <w:spacing w:val="1"/>
          <w:sz w:val="24"/>
          <w:szCs w:val="24"/>
        </w:rPr>
        <w:t xml:space="preserve"> </w:t>
      </w:r>
      <w:r>
        <w:rPr>
          <w:rFonts w:hint="default" w:ascii="Arial" w:hAnsi="Arial" w:cs="Arial"/>
          <w:sz w:val="24"/>
          <w:szCs w:val="24"/>
        </w:rPr>
        <w:t>causa</w:t>
      </w:r>
      <w:r>
        <w:rPr>
          <w:rFonts w:hint="default" w:ascii="Arial" w:hAnsi="Arial" w:cs="Arial"/>
          <w:spacing w:val="1"/>
          <w:sz w:val="24"/>
          <w:szCs w:val="24"/>
        </w:rPr>
        <w:t xml:space="preserve"> </w:t>
      </w:r>
      <w:r>
        <w:rPr>
          <w:rFonts w:hint="default" w:ascii="Arial" w:hAnsi="Arial" w:cs="Arial"/>
          <w:sz w:val="24"/>
          <w:szCs w:val="24"/>
        </w:rPr>
        <w:t>à</w:t>
      </w:r>
      <w:r>
        <w:rPr>
          <w:rFonts w:hint="default" w:ascii="Arial" w:hAnsi="Arial" w:cs="Arial"/>
          <w:spacing w:val="1"/>
          <w:sz w:val="24"/>
          <w:szCs w:val="24"/>
        </w:rPr>
        <w:t xml:space="preserve"> </w:t>
      </w:r>
      <w:r>
        <w:rPr>
          <w:rFonts w:hint="default" w:ascii="Arial" w:hAnsi="Arial" w:cs="Arial"/>
          <w:sz w:val="24"/>
          <w:szCs w:val="24"/>
        </w:rPr>
        <w:t>inexecução</w:t>
      </w:r>
      <w:r>
        <w:rPr>
          <w:rFonts w:hint="default" w:ascii="Arial" w:hAnsi="Arial" w:cs="Arial"/>
          <w:spacing w:val="1"/>
          <w:sz w:val="24"/>
          <w:szCs w:val="24"/>
        </w:rPr>
        <w:t xml:space="preserve"> </w:t>
      </w:r>
      <w:r>
        <w:rPr>
          <w:rFonts w:hint="default" w:ascii="Arial" w:hAnsi="Arial" w:cs="Arial"/>
          <w:sz w:val="24"/>
          <w:szCs w:val="24"/>
        </w:rPr>
        <w:t>parcial</w:t>
      </w:r>
      <w:r>
        <w:rPr>
          <w:rFonts w:hint="default" w:ascii="Arial" w:hAnsi="Arial" w:cs="Arial"/>
          <w:spacing w:val="1"/>
          <w:sz w:val="24"/>
          <w:szCs w:val="24"/>
        </w:rPr>
        <w:t xml:space="preserve"> </w:t>
      </w:r>
      <w:r>
        <w:rPr>
          <w:rFonts w:hint="default" w:ascii="Arial" w:hAnsi="Arial" w:cs="Arial"/>
          <w:sz w:val="24"/>
          <w:szCs w:val="24"/>
        </w:rPr>
        <w:t>do</w:t>
      </w:r>
      <w:r>
        <w:rPr>
          <w:rFonts w:hint="default" w:ascii="Arial" w:hAnsi="Arial" w:cs="Arial"/>
          <w:spacing w:val="1"/>
          <w:sz w:val="24"/>
          <w:szCs w:val="24"/>
        </w:rPr>
        <w:t xml:space="preserve"> </w:t>
      </w:r>
      <w:r>
        <w:rPr>
          <w:rFonts w:hint="default" w:ascii="Arial" w:hAnsi="Arial" w:cs="Arial"/>
          <w:sz w:val="24"/>
          <w:szCs w:val="24"/>
        </w:rPr>
        <w:t>contrato</w:t>
      </w:r>
      <w:r>
        <w:rPr>
          <w:rFonts w:hint="default" w:ascii="Arial" w:hAnsi="Arial" w:cs="Arial"/>
          <w:spacing w:val="1"/>
          <w:sz w:val="24"/>
          <w:szCs w:val="24"/>
        </w:rPr>
        <w:t xml:space="preserve"> </w:t>
      </w:r>
      <w:r>
        <w:rPr>
          <w:rFonts w:hint="default" w:ascii="Arial" w:hAnsi="Arial" w:cs="Arial"/>
          <w:sz w:val="24"/>
          <w:szCs w:val="24"/>
        </w:rPr>
        <w:t>que</w:t>
      </w:r>
      <w:r>
        <w:rPr>
          <w:rFonts w:hint="default" w:ascii="Arial" w:hAnsi="Arial" w:cs="Arial"/>
          <w:spacing w:val="1"/>
          <w:sz w:val="24"/>
          <w:szCs w:val="24"/>
        </w:rPr>
        <w:t xml:space="preserve"> </w:t>
      </w:r>
      <w:r>
        <w:rPr>
          <w:rFonts w:hint="default" w:ascii="Arial" w:hAnsi="Arial" w:cs="Arial"/>
          <w:sz w:val="24"/>
          <w:szCs w:val="24"/>
        </w:rPr>
        <w:t>cause</w:t>
      </w:r>
      <w:r>
        <w:rPr>
          <w:rFonts w:hint="default" w:ascii="Arial" w:hAnsi="Arial" w:cs="Arial"/>
          <w:spacing w:val="1"/>
          <w:sz w:val="24"/>
          <w:szCs w:val="24"/>
        </w:rPr>
        <w:t xml:space="preserve"> </w:t>
      </w:r>
      <w:r>
        <w:rPr>
          <w:rFonts w:hint="default" w:ascii="Arial" w:hAnsi="Arial" w:cs="Arial"/>
          <w:sz w:val="24"/>
          <w:szCs w:val="24"/>
        </w:rPr>
        <w:t>grave</w:t>
      </w:r>
      <w:r>
        <w:rPr>
          <w:rFonts w:hint="default" w:ascii="Arial" w:hAnsi="Arial" w:cs="Arial"/>
          <w:spacing w:val="1"/>
          <w:sz w:val="24"/>
          <w:szCs w:val="24"/>
        </w:rPr>
        <w:t xml:space="preserve"> </w:t>
      </w:r>
      <w:r>
        <w:rPr>
          <w:rFonts w:hint="default" w:ascii="Arial" w:hAnsi="Arial" w:cs="Arial"/>
          <w:sz w:val="24"/>
          <w:szCs w:val="24"/>
        </w:rPr>
        <w:t>dano</w:t>
      </w:r>
      <w:r>
        <w:rPr>
          <w:rFonts w:hint="default" w:ascii="Arial" w:hAnsi="Arial" w:cs="Arial"/>
          <w:spacing w:val="1"/>
          <w:sz w:val="24"/>
          <w:szCs w:val="24"/>
        </w:rPr>
        <w:t xml:space="preserve"> </w:t>
      </w:r>
      <w:r>
        <w:rPr>
          <w:rFonts w:hint="default" w:ascii="Arial" w:hAnsi="Arial" w:cs="Arial"/>
          <w:sz w:val="24"/>
          <w:szCs w:val="24"/>
        </w:rPr>
        <w:t>à</w:t>
      </w:r>
      <w:r>
        <w:rPr>
          <w:rFonts w:hint="default" w:ascii="Arial" w:hAnsi="Arial" w:cs="Arial"/>
          <w:spacing w:val="1"/>
          <w:sz w:val="24"/>
          <w:szCs w:val="24"/>
        </w:rPr>
        <w:t xml:space="preserve"> </w:t>
      </w:r>
      <w:r>
        <w:rPr>
          <w:rFonts w:hint="default" w:ascii="Arial" w:hAnsi="Arial" w:cs="Arial"/>
          <w:sz w:val="24"/>
          <w:szCs w:val="24"/>
        </w:rPr>
        <w:t>Administração,</w:t>
      </w:r>
      <w:r>
        <w:rPr>
          <w:rFonts w:hint="default" w:ascii="Arial" w:hAnsi="Arial" w:cs="Arial"/>
          <w:spacing w:val="1"/>
          <w:sz w:val="24"/>
          <w:szCs w:val="24"/>
        </w:rPr>
        <w:t xml:space="preserve"> </w:t>
      </w:r>
      <w:r>
        <w:rPr>
          <w:rFonts w:hint="default" w:ascii="Arial" w:hAnsi="Arial" w:cs="Arial"/>
          <w:sz w:val="24"/>
          <w:szCs w:val="24"/>
        </w:rPr>
        <w:t>ao</w:t>
      </w:r>
      <w:r>
        <w:rPr>
          <w:rFonts w:hint="default" w:ascii="Arial" w:hAnsi="Arial" w:cs="Arial"/>
          <w:spacing w:val="1"/>
          <w:sz w:val="24"/>
          <w:szCs w:val="24"/>
        </w:rPr>
        <w:t xml:space="preserve"> </w:t>
      </w:r>
      <w:r>
        <w:rPr>
          <w:rFonts w:hint="default" w:ascii="Arial" w:hAnsi="Arial" w:cs="Arial"/>
          <w:sz w:val="24"/>
          <w:szCs w:val="24"/>
        </w:rPr>
        <w:t>funcionamento dos serviços públicos ou ao interesse coletivo;</w:t>
      </w:r>
    </w:p>
    <w:p w14:paraId="1617FA20">
      <w:pPr>
        <w:pStyle w:val="23"/>
        <w:numPr>
          <w:ilvl w:val="0"/>
          <w:numId w:val="0"/>
        </w:numPr>
        <w:tabs>
          <w:tab w:val="left" w:pos="1001"/>
        </w:tabs>
        <w:spacing w:before="115" w:after="0" w:line="240" w:lineRule="auto"/>
        <w:ind w:leftChars="0"/>
        <w:contextualSpacing w:val="0"/>
        <w:rPr>
          <w:rFonts w:hint="default" w:ascii="Arial" w:hAnsi="Arial" w:cs="Arial"/>
          <w:sz w:val="24"/>
          <w:szCs w:val="24"/>
        </w:rPr>
      </w:pPr>
      <w:r>
        <w:rPr>
          <w:rFonts w:hint="default" w:ascii="Arial" w:hAnsi="Arial" w:cs="Arial"/>
          <w:sz w:val="24"/>
          <w:szCs w:val="24"/>
          <w:lang w:val="pt-BR"/>
        </w:rPr>
        <w:t>11.2.3.</w:t>
      </w:r>
      <w:r>
        <w:rPr>
          <w:rFonts w:hint="default" w:ascii="Arial" w:hAnsi="Arial" w:cs="Arial"/>
          <w:sz w:val="24"/>
          <w:szCs w:val="24"/>
        </w:rPr>
        <w:t>Dar causa à inexecução total do contrato;</w:t>
      </w:r>
    </w:p>
    <w:p w14:paraId="7F006155">
      <w:pPr>
        <w:pStyle w:val="23"/>
        <w:numPr>
          <w:ilvl w:val="0"/>
          <w:numId w:val="0"/>
        </w:numPr>
        <w:tabs>
          <w:tab w:val="left" w:pos="941"/>
        </w:tabs>
        <w:spacing w:before="114" w:after="0" w:line="240" w:lineRule="auto"/>
        <w:ind w:leftChars="0"/>
        <w:contextualSpacing w:val="0"/>
        <w:rPr>
          <w:rFonts w:hint="default" w:ascii="Arial" w:hAnsi="Arial" w:cs="Arial"/>
          <w:sz w:val="24"/>
          <w:szCs w:val="24"/>
        </w:rPr>
      </w:pPr>
      <w:r>
        <w:rPr>
          <w:rFonts w:hint="default" w:ascii="Arial" w:hAnsi="Arial" w:cs="Arial"/>
          <w:sz w:val="24"/>
          <w:szCs w:val="24"/>
          <w:lang w:val="pt-BR"/>
        </w:rPr>
        <w:t xml:space="preserve">11.2.4. </w:t>
      </w:r>
      <w:r>
        <w:rPr>
          <w:rFonts w:hint="default" w:ascii="Arial" w:hAnsi="Arial" w:cs="Arial"/>
          <w:sz w:val="24"/>
          <w:szCs w:val="24"/>
        </w:rPr>
        <w:t>Deixar de entregar a documentação exigida para a contratação;</w:t>
      </w:r>
    </w:p>
    <w:p w14:paraId="527E1967">
      <w:pPr>
        <w:pStyle w:val="23"/>
        <w:numPr>
          <w:ilvl w:val="0"/>
          <w:numId w:val="0"/>
        </w:numPr>
        <w:tabs>
          <w:tab w:val="left" w:pos="941"/>
        </w:tabs>
        <w:spacing w:before="114" w:after="0" w:line="240" w:lineRule="auto"/>
        <w:ind w:leftChars="0"/>
        <w:contextualSpacing w:val="0"/>
        <w:rPr>
          <w:rFonts w:hint="default" w:ascii="Arial" w:hAnsi="Arial" w:cs="Arial"/>
          <w:sz w:val="24"/>
          <w:szCs w:val="24"/>
        </w:rPr>
      </w:pPr>
      <w:r>
        <w:rPr>
          <w:rFonts w:hint="default" w:ascii="Arial" w:hAnsi="Arial" w:cs="Arial"/>
          <w:sz w:val="24"/>
          <w:szCs w:val="24"/>
          <w:lang w:val="pt-BR"/>
        </w:rPr>
        <w:t xml:space="preserve">11.2.5. </w:t>
      </w:r>
      <w:r>
        <w:rPr>
          <w:rFonts w:hint="default" w:ascii="Arial" w:hAnsi="Arial" w:cs="Arial"/>
          <w:sz w:val="24"/>
          <w:szCs w:val="24"/>
        </w:rPr>
        <w:t>Não manter a proposta, salvo em decorrência de fato superveniente devidamente justificado;</w:t>
      </w:r>
    </w:p>
    <w:p w14:paraId="34FA9AE1">
      <w:pPr>
        <w:pStyle w:val="23"/>
        <w:numPr>
          <w:ilvl w:val="0"/>
          <w:numId w:val="0"/>
        </w:numPr>
        <w:tabs>
          <w:tab w:val="left" w:pos="941"/>
        </w:tabs>
        <w:spacing w:before="114" w:after="0" w:line="240" w:lineRule="auto"/>
        <w:ind w:leftChars="0"/>
        <w:contextualSpacing w:val="0"/>
        <w:rPr>
          <w:rFonts w:hint="default" w:ascii="Arial" w:hAnsi="Arial" w:cs="Arial"/>
          <w:sz w:val="24"/>
          <w:szCs w:val="24"/>
        </w:rPr>
      </w:pPr>
      <w:r>
        <w:rPr>
          <w:rFonts w:hint="default" w:ascii="Arial" w:hAnsi="Arial" w:cs="Arial"/>
          <w:sz w:val="24"/>
          <w:szCs w:val="24"/>
          <w:lang w:val="pt-BR"/>
        </w:rPr>
        <w:t xml:space="preserve">11.2.6. </w:t>
      </w:r>
      <w:r>
        <w:rPr>
          <w:rFonts w:hint="default" w:ascii="Arial" w:hAnsi="Arial" w:cs="Arial"/>
          <w:sz w:val="24"/>
          <w:szCs w:val="24"/>
        </w:rPr>
        <w:t>Ensejar o retardamento da execução do serviço sem motivo justificado;</w:t>
      </w:r>
    </w:p>
    <w:p w14:paraId="6B32BC9C">
      <w:pPr>
        <w:pStyle w:val="23"/>
        <w:numPr>
          <w:ilvl w:val="0"/>
          <w:numId w:val="0"/>
        </w:numPr>
        <w:tabs>
          <w:tab w:val="left" w:pos="941"/>
        </w:tabs>
        <w:spacing w:before="115" w:after="0" w:line="240" w:lineRule="auto"/>
        <w:ind w:leftChars="0"/>
        <w:contextualSpacing w:val="0"/>
        <w:rPr>
          <w:rFonts w:hint="default" w:ascii="Arial" w:hAnsi="Arial" w:cs="Arial"/>
          <w:sz w:val="24"/>
          <w:szCs w:val="24"/>
        </w:rPr>
      </w:pPr>
      <w:r>
        <w:rPr>
          <w:rFonts w:hint="default" w:ascii="Arial" w:hAnsi="Arial" w:cs="Arial"/>
          <w:sz w:val="24"/>
          <w:szCs w:val="24"/>
          <w:lang w:val="pt-BR"/>
        </w:rPr>
        <w:t xml:space="preserve">11.2.7. </w:t>
      </w:r>
      <w:r>
        <w:rPr>
          <w:rFonts w:hint="default" w:ascii="Arial" w:hAnsi="Arial" w:cs="Arial"/>
          <w:sz w:val="24"/>
          <w:szCs w:val="24"/>
        </w:rPr>
        <w:t>Apresentar declaração ou documentação falsa exigida para a execução do contrato;</w:t>
      </w:r>
    </w:p>
    <w:p w14:paraId="2D834A8D">
      <w:pPr>
        <w:pStyle w:val="23"/>
        <w:numPr>
          <w:ilvl w:val="0"/>
          <w:numId w:val="0"/>
        </w:numPr>
        <w:tabs>
          <w:tab w:val="left" w:pos="941"/>
        </w:tabs>
        <w:spacing w:before="114" w:after="0" w:line="240" w:lineRule="auto"/>
        <w:ind w:leftChars="0"/>
        <w:contextualSpacing w:val="0"/>
        <w:rPr>
          <w:rFonts w:hint="default" w:ascii="Arial" w:hAnsi="Arial" w:cs="Arial"/>
          <w:sz w:val="24"/>
          <w:szCs w:val="24"/>
        </w:rPr>
      </w:pPr>
      <w:r>
        <w:rPr>
          <w:rFonts w:hint="default" w:ascii="Arial" w:hAnsi="Arial" w:cs="Arial"/>
          <w:sz w:val="24"/>
          <w:szCs w:val="24"/>
          <w:lang w:val="pt-BR"/>
        </w:rPr>
        <w:t xml:space="preserve">11.2.8. </w:t>
      </w:r>
      <w:r>
        <w:rPr>
          <w:rFonts w:hint="default" w:ascii="Arial" w:hAnsi="Arial" w:cs="Arial"/>
          <w:sz w:val="24"/>
          <w:szCs w:val="24"/>
        </w:rPr>
        <w:t>Fraudar o processo de contratação ou praticar ato fraudulento na execução do contrato;</w:t>
      </w:r>
    </w:p>
    <w:p w14:paraId="61E49FC2">
      <w:pPr>
        <w:pStyle w:val="23"/>
        <w:numPr>
          <w:ilvl w:val="0"/>
          <w:numId w:val="0"/>
        </w:numPr>
        <w:tabs>
          <w:tab w:val="left" w:pos="1001"/>
        </w:tabs>
        <w:spacing w:before="114" w:after="0" w:line="240" w:lineRule="auto"/>
        <w:ind w:leftChars="0"/>
        <w:contextualSpacing w:val="0"/>
        <w:rPr>
          <w:rFonts w:hint="default" w:ascii="Arial" w:hAnsi="Arial" w:cs="Arial"/>
          <w:sz w:val="24"/>
          <w:szCs w:val="24"/>
        </w:rPr>
      </w:pPr>
      <w:r>
        <w:rPr>
          <w:rFonts w:hint="default" w:ascii="Arial" w:hAnsi="Arial" w:cs="Arial"/>
          <w:sz w:val="24"/>
          <w:szCs w:val="24"/>
          <w:lang w:val="pt-BR"/>
        </w:rPr>
        <w:t xml:space="preserve">11.2.9. </w:t>
      </w:r>
      <w:r>
        <w:rPr>
          <w:rFonts w:hint="default" w:ascii="Arial" w:hAnsi="Arial" w:cs="Arial"/>
          <w:sz w:val="24"/>
          <w:szCs w:val="24"/>
        </w:rPr>
        <w:t>Comportar-se</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modo inidôneo</w:t>
      </w:r>
      <w:r>
        <w:rPr>
          <w:rFonts w:hint="default" w:ascii="Arial" w:hAnsi="Arial" w:cs="Arial"/>
          <w:spacing w:val="-1"/>
          <w:sz w:val="24"/>
          <w:szCs w:val="24"/>
        </w:rPr>
        <w:t xml:space="preserve"> </w:t>
      </w:r>
      <w:r>
        <w:rPr>
          <w:rFonts w:hint="default" w:ascii="Arial" w:hAnsi="Arial" w:cs="Arial"/>
          <w:sz w:val="24"/>
          <w:szCs w:val="24"/>
        </w:rPr>
        <w:t>ou cometer</w:t>
      </w:r>
      <w:r>
        <w:rPr>
          <w:rFonts w:hint="default" w:ascii="Arial" w:hAnsi="Arial" w:cs="Arial"/>
          <w:spacing w:val="-1"/>
          <w:sz w:val="24"/>
          <w:szCs w:val="24"/>
        </w:rPr>
        <w:t xml:space="preserve"> </w:t>
      </w:r>
      <w:r>
        <w:rPr>
          <w:rFonts w:hint="default" w:ascii="Arial" w:hAnsi="Arial" w:cs="Arial"/>
          <w:sz w:val="24"/>
          <w:szCs w:val="24"/>
        </w:rPr>
        <w:t>fraude de</w:t>
      </w:r>
      <w:r>
        <w:rPr>
          <w:rFonts w:hint="default" w:ascii="Arial" w:hAnsi="Arial" w:cs="Arial"/>
          <w:spacing w:val="-1"/>
          <w:sz w:val="24"/>
          <w:szCs w:val="24"/>
        </w:rPr>
        <w:t xml:space="preserve"> </w:t>
      </w:r>
      <w:r>
        <w:rPr>
          <w:rFonts w:hint="default" w:ascii="Arial" w:hAnsi="Arial" w:cs="Arial"/>
          <w:sz w:val="24"/>
          <w:szCs w:val="24"/>
        </w:rPr>
        <w:t>qualquer natureza;</w:t>
      </w:r>
    </w:p>
    <w:p w14:paraId="02FBBB54">
      <w:pPr>
        <w:pStyle w:val="23"/>
        <w:numPr>
          <w:ilvl w:val="0"/>
          <w:numId w:val="0"/>
        </w:numPr>
        <w:tabs>
          <w:tab w:val="left" w:pos="1061"/>
        </w:tabs>
        <w:spacing w:before="114" w:after="0" w:line="240" w:lineRule="auto"/>
        <w:ind w:leftChars="0"/>
        <w:contextualSpacing w:val="0"/>
        <w:rPr>
          <w:rFonts w:hint="default" w:ascii="Arial" w:hAnsi="Arial" w:cs="Arial"/>
          <w:sz w:val="24"/>
          <w:szCs w:val="24"/>
        </w:rPr>
      </w:pPr>
      <w:r>
        <w:rPr>
          <w:rFonts w:hint="default" w:ascii="Arial" w:hAnsi="Arial" w:cs="Arial"/>
          <w:sz w:val="24"/>
          <w:szCs w:val="24"/>
          <w:lang w:val="pt-BR"/>
        </w:rPr>
        <w:t xml:space="preserve">11.2.10. </w:t>
      </w:r>
      <w:r>
        <w:rPr>
          <w:rFonts w:hint="default" w:ascii="Arial" w:hAnsi="Arial" w:cs="Arial"/>
          <w:sz w:val="24"/>
          <w:szCs w:val="24"/>
        </w:rPr>
        <w:t>Praticar atos ilícitos com vistas a frustrar os objetivos desta contratação.</w:t>
      </w:r>
    </w:p>
    <w:p w14:paraId="74C49B2B">
      <w:pPr>
        <w:pStyle w:val="23"/>
        <w:numPr>
          <w:ilvl w:val="0"/>
          <w:numId w:val="0"/>
        </w:numPr>
        <w:tabs>
          <w:tab w:val="left" w:pos="1052"/>
        </w:tabs>
        <w:spacing w:before="114" w:after="0" w:line="240" w:lineRule="auto"/>
        <w:ind w:leftChars="0"/>
        <w:contextualSpacing w:val="0"/>
        <w:rPr>
          <w:rFonts w:hint="default" w:ascii="Arial" w:hAnsi="Arial" w:cs="Arial"/>
          <w:sz w:val="24"/>
          <w:szCs w:val="24"/>
        </w:rPr>
      </w:pPr>
      <w:r>
        <w:rPr>
          <w:rFonts w:hint="default" w:ascii="Arial" w:hAnsi="Arial" w:cs="Arial"/>
          <w:sz w:val="24"/>
          <w:szCs w:val="24"/>
          <w:lang w:val="pt-BR"/>
        </w:rPr>
        <w:t xml:space="preserve">11.2.11. </w:t>
      </w:r>
      <w:r>
        <w:rPr>
          <w:rFonts w:hint="default" w:ascii="Arial" w:hAnsi="Arial" w:cs="Arial"/>
          <w:sz w:val="24"/>
          <w:szCs w:val="24"/>
        </w:rPr>
        <w:t>Praticar ato lesivo previsto no art. 5º da Lei nº 12.846, de 1º de agosto de 2013.</w:t>
      </w:r>
    </w:p>
    <w:p w14:paraId="4ACC13A7">
      <w:pPr>
        <w:pStyle w:val="27"/>
        <w:numPr>
          <w:ilvl w:val="1"/>
          <w:numId w:val="0"/>
        </w:numPr>
        <w:tabs>
          <w:tab w:val="left" w:pos="567"/>
          <w:tab w:val="clear" w:pos="0"/>
        </w:tabs>
        <w:spacing w:before="288" w:after="288" w:line="240" w:lineRule="auto"/>
        <w:ind w:left="11" w:leftChars="0"/>
        <w:rPr>
          <w:rFonts w:hint="default" w:ascii="Arial" w:hAnsi="Arial" w:cs="Arial"/>
          <w:sz w:val="24"/>
          <w:szCs w:val="24"/>
        </w:rPr>
      </w:pPr>
      <w:r>
        <w:rPr>
          <w:rFonts w:hint="default" w:ascii="Arial" w:hAnsi="Arial" w:cs="Arial"/>
          <w:sz w:val="24"/>
          <w:szCs w:val="24"/>
          <w:lang w:val="pt-BR"/>
        </w:rPr>
        <w:t xml:space="preserve">11.3. </w:t>
      </w:r>
      <w:r>
        <w:rPr>
          <w:rFonts w:hint="default" w:ascii="Arial" w:hAnsi="Arial" w:cs="Arial"/>
          <w:sz w:val="24"/>
          <w:szCs w:val="24"/>
        </w:rPr>
        <w:t xml:space="preserve">Com fulcro na </w:t>
      </w:r>
      <w:r>
        <w:rPr>
          <w:rFonts w:hint="default" w:ascii="Arial" w:hAnsi="Arial" w:cs="Arial"/>
          <w:sz w:val="24"/>
          <w:szCs w:val="24"/>
        </w:rPr>
        <w:fldChar w:fldCharType="begin"/>
      </w:r>
      <w:r>
        <w:rPr>
          <w:rFonts w:hint="default" w:ascii="Arial" w:hAnsi="Arial" w:cs="Arial"/>
          <w:sz w:val="24"/>
          <w:szCs w:val="24"/>
        </w:rPr>
        <w:instrText xml:space="preserve"> HYPERLINK "http://www.planalto.gov.br/ccivil_03/_ato2019-2022/2021/lei/L14133.htm" \h </w:instrText>
      </w:r>
      <w:r>
        <w:rPr>
          <w:rFonts w:hint="default" w:ascii="Arial" w:hAnsi="Arial" w:cs="Arial"/>
          <w:sz w:val="24"/>
          <w:szCs w:val="24"/>
        </w:rPr>
        <w:fldChar w:fldCharType="separate"/>
      </w:r>
      <w:r>
        <w:rPr>
          <w:rStyle w:val="8"/>
          <w:rFonts w:hint="default" w:ascii="Arial" w:hAnsi="Arial" w:cs="Arial"/>
          <w:sz w:val="24"/>
          <w:szCs w:val="24"/>
        </w:rPr>
        <w:t>Lei nº 14.133, de 2021</w:t>
      </w:r>
      <w:r>
        <w:rPr>
          <w:rStyle w:val="8"/>
          <w:rFonts w:hint="default" w:ascii="Arial" w:hAnsi="Arial" w:cs="Arial"/>
          <w:sz w:val="24"/>
          <w:szCs w:val="24"/>
        </w:rPr>
        <w:fldChar w:fldCharType="end"/>
      </w:r>
      <w:r>
        <w:rPr>
          <w:rFonts w:hint="default" w:ascii="Arial" w:hAnsi="Arial" w:cs="Arial"/>
          <w:sz w:val="24"/>
          <w:szCs w:val="24"/>
        </w:rPr>
        <w:t xml:space="preserve">, a Administração poderá, garantida a prévia defesa, aplicar aos licitantes e/ou adjudicatários as seguintes sanções, sem prejuízo das responsabilidades civil e criminal: </w:t>
      </w:r>
    </w:p>
    <w:p w14:paraId="4499C2B7">
      <w:pPr>
        <w:pStyle w:val="29"/>
        <w:numPr>
          <w:ilvl w:val="2"/>
          <w:numId w:val="0"/>
        </w:numPr>
        <w:tabs>
          <w:tab w:val="left" w:pos="567"/>
          <w:tab w:val="clear" w:pos="0"/>
        </w:tabs>
        <w:spacing w:before="288" w:after="288" w:line="240" w:lineRule="auto"/>
        <w:ind w:leftChars="0"/>
        <w:rPr>
          <w:rFonts w:hint="default" w:ascii="Arial" w:hAnsi="Arial" w:cs="Arial"/>
          <w:sz w:val="24"/>
          <w:szCs w:val="24"/>
        </w:rPr>
      </w:pPr>
      <w:r>
        <w:rPr>
          <w:rFonts w:hint="default" w:ascii="Arial" w:hAnsi="Arial" w:cs="Arial"/>
          <w:sz w:val="24"/>
          <w:szCs w:val="24"/>
          <w:lang w:val="pt-BR"/>
        </w:rPr>
        <w:t xml:space="preserve">11.3.1. </w:t>
      </w:r>
      <w:r>
        <w:rPr>
          <w:rFonts w:hint="default" w:ascii="Arial" w:hAnsi="Arial" w:cs="Arial"/>
          <w:sz w:val="24"/>
          <w:szCs w:val="24"/>
        </w:rPr>
        <w:t xml:space="preserve">advertência; </w:t>
      </w:r>
    </w:p>
    <w:p w14:paraId="3EAA1525">
      <w:pPr>
        <w:pStyle w:val="29"/>
        <w:numPr>
          <w:ilvl w:val="2"/>
          <w:numId w:val="0"/>
        </w:numPr>
        <w:tabs>
          <w:tab w:val="left" w:pos="567"/>
          <w:tab w:val="clear" w:pos="0"/>
        </w:tabs>
        <w:spacing w:before="288" w:after="288" w:line="240" w:lineRule="auto"/>
        <w:ind w:leftChars="0"/>
        <w:rPr>
          <w:rFonts w:hint="default" w:ascii="Arial" w:hAnsi="Arial" w:cs="Arial"/>
          <w:sz w:val="24"/>
          <w:szCs w:val="24"/>
        </w:rPr>
      </w:pPr>
      <w:r>
        <w:rPr>
          <w:rFonts w:hint="default" w:ascii="Arial" w:hAnsi="Arial" w:cs="Arial"/>
          <w:sz w:val="24"/>
          <w:szCs w:val="24"/>
          <w:lang w:val="pt-BR"/>
        </w:rPr>
        <w:t xml:space="preserve">11.3.2. </w:t>
      </w:r>
      <w:r>
        <w:rPr>
          <w:rFonts w:hint="default" w:ascii="Arial" w:hAnsi="Arial" w:cs="Arial"/>
          <w:sz w:val="24"/>
          <w:szCs w:val="24"/>
        </w:rPr>
        <w:t>multa;</w:t>
      </w:r>
    </w:p>
    <w:p w14:paraId="6F40A288">
      <w:pPr>
        <w:pStyle w:val="29"/>
        <w:numPr>
          <w:ilvl w:val="2"/>
          <w:numId w:val="0"/>
        </w:numPr>
        <w:tabs>
          <w:tab w:val="left" w:pos="567"/>
          <w:tab w:val="clear" w:pos="0"/>
        </w:tabs>
        <w:spacing w:before="288" w:after="288" w:line="240" w:lineRule="auto"/>
        <w:ind w:leftChars="0"/>
        <w:rPr>
          <w:rFonts w:hint="default" w:ascii="Arial" w:hAnsi="Arial" w:cs="Arial"/>
          <w:sz w:val="24"/>
          <w:szCs w:val="24"/>
        </w:rPr>
      </w:pPr>
      <w:r>
        <w:rPr>
          <w:rFonts w:hint="default" w:ascii="Arial" w:hAnsi="Arial" w:cs="Arial"/>
          <w:sz w:val="24"/>
          <w:szCs w:val="24"/>
          <w:lang w:val="pt-BR"/>
        </w:rPr>
        <w:t xml:space="preserve">11.3.3. </w:t>
      </w:r>
      <w:r>
        <w:rPr>
          <w:rFonts w:hint="default" w:ascii="Arial" w:hAnsi="Arial" w:cs="Arial"/>
          <w:sz w:val="24"/>
          <w:szCs w:val="24"/>
        </w:rPr>
        <w:t>impedimento de licitar e contratar e</w:t>
      </w:r>
    </w:p>
    <w:p w14:paraId="7D2B86A0">
      <w:pPr>
        <w:pStyle w:val="29"/>
        <w:numPr>
          <w:ilvl w:val="2"/>
          <w:numId w:val="0"/>
        </w:numPr>
        <w:tabs>
          <w:tab w:val="left" w:pos="567"/>
          <w:tab w:val="clear" w:pos="0"/>
        </w:tabs>
        <w:spacing w:before="288" w:after="288" w:line="240" w:lineRule="auto"/>
        <w:ind w:leftChars="0"/>
        <w:rPr>
          <w:rFonts w:hint="default" w:ascii="Arial" w:hAnsi="Arial" w:cs="Arial"/>
          <w:sz w:val="24"/>
          <w:szCs w:val="24"/>
        </w:rPr>
      </w:pPr>
      <w:r>
        <w:rPr>
          <w:rFonts w:hint="default" w:ascii="Arial" w:hAnsi="Arial" w:cs="Arial"/>
          <w:sz w:val="24"/>
          <w:szCs w:val="24"/>
          <w:lang w:val="pt-BR"/>
        </w:rPr>
        <w:t xml:space="preserve">11.3.4. </w:t>
      </w:r>
      <w:r>
        <w:rPr>
          <w:rFonts w:hint="default" w:ascii="Arial" w:hAnsi="Arial" w:cs="Arial"/>
          <w:sz w:val="24"/>
          <w:szCs w:val="24"/>
        </w:rPr>
        <w:t>declaração de inidoneidade para licitar ou contratar, enquanto perdurarem os motivos determinantes da punição ou até que seja promovida sua reabilitação perante a própria autoridade que aplicou a penalidade.</w:t>
      </w:r>
    </w:p>
    <w:p w14:paraId="27506D07">
      <w:pPr>
        <w:pStyle w:val="27"/>
        <w:numPr>
          <w:ilvl w:val="1"/>
          <w:numId w:val="0"/>
        </w:numPr>
        <w:tabs>
          <w:tab w:val="left" w:pos="567"/>
          <w:tab w:val="clear" w:pos="0"/>
        </w:tabs>
        <w:spacing w:before="288" w:after="288" w:line="240" w:lineRule="auto"/>
        <w:ind w:left="11" w:leftChars="0"/>
        <w:rPr>
          <w:rFonts w:hint="default" w:ascii="Arial" w:hAnsi="Arial" w:cs="Arial"/>
          <w:sz w:val="24"/>
          <w:szCs w:val="24"/>
        </w:rPr>
      </w:pPr>
      <w:r>
        <w:rPr>
          <w:rFonts w:hint="default" w:ascii="Arial" w:hAnsi="Arial" w:cs="Arial"/>
          <w:sz w:val="24"/>
          <w:szCs w:val="24"/>
          <w:lang w:val="pt-BR"/>
        </w:rPr>
        <w:t xml:space="preserve">11.4. </w:t>
      </w:r>
      <w:r>
        <w:rPr>
          <w:rFonts w:hint="default" w:ascii="Arial" w:hAnsi="Arial" w:cs="Arial"/>
          <w:sz w:val="24"/>
          <w:szCs w:val="24"/>
        </w:rPr>
        <w:t>Na aplicação das sanções serão considerados:</w:t>
      </w:r>
    </w:p>
    <w:p w14:paraId="6163CA84">
      <w:pPr>
        <w:pStyle w:val="29"/>
        <w:numPr>
          <w:ilvl w:val="2"/>
          <w:numId w:val="0"/>
        </w:numPr>
        <w:tabs>
          <w:tab w:val="left" w:pos="567"/>
          <w:tab w:val="clear" w:pos="0"/>
        </w:tabs>
        <w:spacing w:before="288" w:after="288" w:line="240" w:lineRule="auto"/>
        <w:ind w:leftChars="0"/>
        <w:rPr>
          <w:rFonts w:hint="default" w:ascii="Arial" w:hAnsi="Arial" w:cs="Arial"/>
          <w:sz w:val="24"/>
          <w:szCs w:val="24"/>
        </w:rPr>
      </w:pPr>
      <w:r>
        <w:rPr>
          <w:rFonts w:hint="default" w:ascii="Arial" w:hAnsi="Arial" w:cs="Arial"/>
          <w:sz w:val="24"/>
          <w:szCs w:val="24"/>
          <w:lang w:val="pt-BR"/>
        </w:rPr>
        <w:t xml:space="preserve">11.4.1. </w:t>
      </w:r>
      <w:r>
        <w:rPr>
          <w:rFonts w:hint="default" w:ascii="Arial" w:hAnsi="Arial" w:cs="Arial"/>
          <w:sz w:val="24"/>
          <w:szCs w:val="24"/>
        </w:rPr>
        <w:t>a natureza e a gravidade da infração cometida.</w:t>
      </w:r>
    </w:p>
    <w:p w14:paraId="5C63D392">
      <w:pPr>
        <w:pStyle w:val="29"/>
        <w:numPr>
          <w:ilvl w:val="2"/>
          <w:numId w:val="0"/>
        </w:numPr>
        <w:tabs>
          <w:tab w:val="left" w:pos="567"/>
          <w:tab w:val="clear" w:pos="0"/>
        </w:tabs>
        <w:spacing w:before="288" w:after="288" w:line="240" w:lineRule="auto"/>
        <w:ind w:leftChars="0"/>
        <w:rPr>
          <w:rFonts w:hint="default" w:ascii="Arial" w:hAnsi="Arial" w:cs="Arial"/>
          <w:sz w:val="24"/>
          <w:szCs w:val="24"/>
        </w:rPr>
      </w:pPr>
      <w:r>
        <w:rPr>
          <w:rFonts w:hint="default" w:ascii="Arial" w:hAnsi="Arial" w:cs="Arial"/>
          <w:sz w:val="24"/>
          <w:szCs w:val="24"/>
          <w:lang w:val="pt-BR"/>
        </w:rPr>
        <w:t xml:space="preserve">11.4.2. </w:t>
      </w:r>
      <w:r>
        <w:rPr>
          <w:rFonts w:hint="default" w:ascii="Arial" w:hAnsi="Arial" w:cs="Arial"/>
          <w:sz w:val="24"/>
          <w:szCs w:val="24"/>
        </w:rPr>
        <w:t>as peculiaridades do caso concreto</w:t>
      </w:r>
    </w:p>
    <w:p w14:paraId="40425115">
      <w:pPr>
        <w:pStyle w:val="29"/>
        <w:numPr>
          <w:ilvl w:val="2"/>
          <w:numId w:val="0"/>
        </w:numPr>
        <w:tabs>
          <w:tab w:val="left" w:pos="567"/>
          <w:tab w:val="clear" w:pos="0"/>
        </w:tabs>
        <w:spacing w:before="288" w:after="288" w:line="240" w:lineRule="auto"/>
        <w:ind w:leftChars="0"/>
        <w:rPr>
          <w:rFonts w:hint="default" w:ascii="Arial" w:hAnsi="Arial" w:cs="Arial"/>
          <w:sz w:val="24"/>
          <w:szCs w:val="24"/>
        </w:rPr>
      </w:pPr>
      <w:r>
        <w:rPr>
          <w:rFonts w:hint="default" w:ascii="Arial" w:hAnsi="Arial" w:cs="Arial"/>
          <w:sz w:val="24"/>
          <w:szCs w:val="24"/>
          <w:lang w:val="pt-BR"/>
        </w:rPr>
        <w:t xml:space="preserve">11.4.3. </w:t>
      </w:r>
      <w:r>
        <w:rPr>
          <w:rFonts w:hint="default" w:ascii="Arial" w:hAnsi="Arial" w:cs="Arial"/>
          <w:sz w:val="24"/>
          <w:szCs w:val="24"/>
        </w:rPr>
        <w:t>as circunstâncias agravantes ou atenuantes</w:t>
      </w:r>
    </w:p>
    <w:p w14:paraId="5C03DDD5">
      <w:pPr>
        <w:pStyle w:val="29"/>
        <w:numPr>
          <w:ilvl w:val="2"/>
          <w:numId w:val="0"/>
        </w:numPr>
        <w:tabs>
          <w:tab w:val="left" w:pos="567"/>
          <w:tab w:val="clear" w:pos="0"/>
        </w:tabs>
        <w:spacing w:before="288" w:after="288" w:line="240" w:lineRule="auto"/>
        <w:ind w:leftChars="0"/>
        <w:rPr>
          <w:rFonts w:hint="default" w:ascii="Arial" w:hAnsi="Arial" w:cs="Arial"/>
          <w:sz w:val="24"/>
          <w:szCs w:val="24"/>
        </w:rPr>
      </w:pPr>
      <w:r>
        <w:rPr>
          <w:rFonts w:hint="default" w:ascii="Arial" w:hAnsi="Arial" w:cs="Arial"/>
          <w:sz w:val="24"/>
          <w:szCs w:val="24"/>
          <w:lang w:val="pt-BR"/>
        </w:rPr>
        <w:t xml:space="preserve">11.4.4. </w:t>
      </w:r>
      <w:r>
        <w:rPr>
          <w:rFonts w:hint="default" w:ascii="Arial" w:hAnsi="Arial" w:cs="Arial"/>
          <w:sz w:val="24"/>
          <w:szCs w:val="24"/>
        </w:rPr>
        <w:t>os danos que dela provierem para a Administração Pública</w:t>
      </w:r>
    </w:p>
    <w:p w14:paraId="40313A18">
      <w:pPr>
        <w:pStyle w:val="29"/>
        <w:numPr>
          <w:ilvl w:val="2"/>
          <w:numId w:val="0"/>
        </w:numPr>
        <w:tabs>
          <w:tab w:val="left" w:pos="567"/>
          <w:tab w:val="clear" w:pos="0"/>
        </w:tabs>
        <w:spacing w:before="288" w:after="288" w:line="240" w:lineRule="auto"/>
        <w:ind w:leftChars="0"/>
        <w:rPr>
          <w:rFonts w:hint="default" w:ascii="Arial" w:hAnsi="Arial" w:cs="Arial"/>
          <w:sz w:val="24"/>
          <w:szCs w:val="24"/>
        </w:rPr>
      </w:pPr>
      <w:r>
        <w:rPr>
          <w:rFonts w:hint="default" w:ascii="Arial" w:hAnsi="Arial" w:cs="Arial"/>
          <w:sz w:val="24"/>
          <w:szCs w:val="24"/>
          <w:lang w:val="pt-BR"/>
        </w:rPr>
        <w:t xml:space="preserve">11.4.5. </w:t>
      </w:r>
      <w:r>
        <w:rPr>
          <w:rFonts w:hint="default" w:ascii="Arial" w:hAnsi="Arial" w:cs="Arial"/>
          <w:sz w:val="24"/>
          <w:szCs w:val="24"/>
        </w:rPr>
        <w:t>a implantação ou o aperfeiçoamento de programa de integridade, conforme normas e orientações dos órgãos de controle.</w:t>
      </w:r>
    </w:p>
    <w:p w14:paraId="684D8A26">
      <w:pPr>
        <w:pStyle w:val="27"/>
        <w:numPr>
          <w:ilvl w:val="1"/>
          <w:numId w:val="0"/>
        </w:numPr>
        <w:tabs>
          <w:tab w:val="left" w:pos="567"/>
          <w:tab w:val="clear" w:pos="0"/>
        </w:tabs>
        <w:spacing w:before="288" w:after="288" w:line="240" w:lineRule="auto"/>
        <w:ind w:left="11" w:leftChars="0"/>
        <w:rPr>
          <w:rFonts w:hint="default" w:ascii="Arial" w:hAnsi="Arial" w:cs="Arial"/>
          <w:sz w:val="24"/>
          <w:szCs w:val="24"/>
        </w:rPr>
      </w:pPr>
      <w:r>
        <w:rPr>
          <w:rFonts w:hint="default" w:ascii="Arial" w:hAnsi="Arial" w:cs="Arial"/>
          <w:sz w:val="24"/>
          <w:szCs w:val="24"/>
          <w:lang w:val="pt-BR"/>
        </w:rPr>
        <w:t xml:space="preserve">11.5. </w:t>
      </w:r>
      <w:r>
        <w:rPr>
          <w:rFonts w:hint="default" w:ascii="Arial" w:hAnsi="Arial" w:cs="Arial"/>
          <w:sz w:val="24"/>
          <w:szCs w:val="24"/>
        </w:rPr>
        <w:t xml:space="preserve">A multa será recolhida em percentual de 0,5% a 30% incidente sobre o valor do contrato licitado, recolhida no prazo máximo de </w:t>
      </w:r>
      <w:r>
        <w:rPr>
          <w:rFonts w:hint="default" w:ascii="Arial" w:hAnsi="Arial" w:cs="Arial"/>
          <w:b/>
          <w:bCs/>
          <w:color w:val="auto"/>
          <w:sz w:val="24"/>
          <w:szCs w:val="24"/>
          <w:highlight w:val="yellow"/>
        </w:rPr>
        <w:t>15 (quinze) dias</w:t>
      </w:r>
      <w:r>
        <w:rPr>
          <w:rFonts w:hint="default" w:ascii="Arial" w:hAnsi="Arial" w:cs="Arial"/>
          <w:sz w:val="24"/>
          <w:szCs w:val="24"/>
        </w:rPr>
        <w:t xml:space="preserve">úteis, a contar da comunicação oficial. </w:t>
      </w:r>
    </w:p>
    <w:p w14:paraId="58659A98">
      <w:pPr>
        <w:pStyle w:val="29"/>
        <w:numPr>
          <w:ilvl w:val="2"/>
          <w:numId w:val="0"/>
        </w:numPr>
        <w:tabs>
          <w:tab w:val="left" w:pos="567"/>
          <w:tab w:val="clear" w:pos="0"/>
        </w:tabs>
        <w:spacing w:before="288" w:after="288" w:line="240" w:lineRule="auto"/>
        <w:ind w:leftChars="0"/>
        <w:rPr>
          <w:rFonts w:hint="default" w:ascii="Arial" w:hAnsi="Arial" w:cs="Arial"/>
          <w:sz w:val="24"/>
          <w:szCs w:val="24"/>
        </w:rPr>
      </w:pPr>
      <w:bookmarkStart w:id="0" w:name="_Hlk113876035"/>
      <w:r>
        <w:rPr>
          <w:rFonts w:hint="default" w:ascii="Arial" w:hAnsi="Arial" w:cs="Arial"/>
          <w:color w:val="auto"/>
          <w:sz w:val="24"/>
          <w:szCs w:val="24"/>
          <w:lang w:val="pt-BR"/>
        </w:rPr>
        <w:t>11.5.1.</w:t>
      </w:r>
      <w:r>
        <w:rPr>
          <w:rFonts w:hint="default" w:ascii="Arial" w:hAnsi="Arial" w:cs="Arial"/>
          <w:color w:val="auto"/>
          <w:sz w:val="24"/>
          <w:szCs w:val="24"/>
        </w:rPr>
        <w:t>Para as infrações previstas nos itens 1</w:t>
      </w:r>
      <w:r>
        <w:rPr>
          <w:rFonts w:hint="default" w:ascii="Arial" w:hAnsi="Arial" w:cs="Arial"/>
          <w:color w:val="auto"/>
          <w:sz w:val="24"/>
          <w:szCs w:val="24"/>
          <w:lang w:val="pt-BR"/>
        </w:rPr>
        <w:t>1</w:t>
      </w:r>
      <w:r>
        <w:rPr>
          <w:rFonts w:hint="default" w:ascii="Arial" w:hAnsi="Arial" w:cs="Arial"/>
          <w:color w:val="auto"/>
          <w:sz w:val="24"/>
          <w:szCs w:val="24"/>
        </w:rPr>
        <w:t>.2.1. a 1</w:t>
      </w:r>
      <w:r>
        <w:rPr>
          <w:rFonts w:hint="default" w:ascii="Arial" w:hAnsi="Arial" w:cs="Arial"/>
          <w:color w:val="auto"/>
          <w:sz w:val="24"/>
          <w:szCs w:val="24"/>
          <w:lang w:val="pt-BR"/>
        </w:rPr>
        <w:t>1.</w:t>
      </w:r>
      <w:r>
        <w:rPr>
          <w:rFonts w:hint="default" w:ascii="Arial" w:hAnsi="Arial" w:cs="Arial"/>
          <w:color w:val="auto"/>
          <w:sz w:val="24"/>
          <w:szCs w:val="24"/>
        </w:rPr>
        <w:t>2.6 a multa será de 0,5% a 15% do valor do contrato licitado.</w:t>
      </w:r>
      <w:bookmarkEnd w:id="0"/>
    </w:p>
    <w:p w14:paraId="543974F0">
      <w:pPr>
        <w:pStyle w:val="29"/>
        <w:numPr>
          <w:ilvl w:val="2"/>
          <w:numId w:val="0"/>
        </w:numPr>
        <w:tabs>
          <w:tab w:val="left" w:pos="567"/>
          <w:tab w:val="clear" w:pos="0"/>
        </w:tabs>
        <w:spacing w:before="288" w:after="288" w:line="240" w:lineRule="auto"/>
        <w:ind w:leftChars="0"/>
        <w:rPr>
          <w:rFonts w:hint="default" w:ascii="Arial" w:hAnsi="Arial" w:cs="Arial"/>
          <w:sz w:val="24"/>
          <w:szCs w:val="24"/>
        </w:rPr>
      </w:pPr>
      <w:r>
        <w:rPr>
          <w:rFonts w:hint="default" w:ascii="Arial" w:hAnsi="Arial" w:cs="Arial"/>
          <w:color w:val="auto"/>
          <w:sz w:val="24"/>
          <w:szCs w:val="24"/>
          <w:lang w:val="pt-BR"/>
        </w:rPr>
        <w:t xml:space="preserve">11.5.2. </w:t>
      </w:r>
      <w:r>
        <w:rPr>
          <w:rFonts w:hint="default" w:ascii="Arial" w:hAnsi="Arial" w:cs="Arial"/>
          <w:color w:val="auto"/>
          <w:sz w:val="24"/>
          <w:szCs w:val="24"/>
        </w:rPr>
        <w:t>Para as infrações previstas nos itens 1</w:t>
      </w:r>
      <w:r>
        <w:rPr>
          <w:rFonts w:hint="default" w:ascii="Arial" w:hAnsi="Arial" w:cs="Arial"/>
          <w:color w:val="auto"/>
          <w:sz w:val="24"/>
          <w:szCs w:val="24"/>
          <w:lang w:val="pt-BR"/>
        </w:rPr>
        <w:t>1</w:t>
      </w:r>
      <w:r>
        <w:rPr>
          <w:rFonts w:hint="default" w:ascii="Arial" w:hAnsi="Arial" w:cs="Arial"/>
          <w:color w:val="auto"/>
          <w:sz w:val="24"/>
          <w:szCs w:val="24"/>
        </w:rPr>
        <w:t>.2.7 a 1</w:t>
      </w:r>
      <w:r>
        <w:rPr>
          <w:rFonts w:hint="default" w:ascii="Arial" w:hAnsi="Arial" w:cs="Arial"/>
          <w:color w:val="auto"/>
          <w:sz w:val="24"/>
          <w:szCs w:val="24"/>
          <w:lang w:val="pt-BR"/>
        </w:rPr>
        <w:t>1</w:t>
      </w:r>
      <w:r>
        <w:rPr>
          <w:rFonts w:hint="default" w:ascii="Arial" w:hAnsi="Arial" w:cs="Arial"/>
          <w:color w:val="auto"/>
          <w:sz w:val="24"/>
          <w:szCs w:val="24"/>
        </w:rPr>
        <w:t>.2.11 a multa será de 15% a 30% do valor do contrato licitado.</w:t>
      </w:r>
    </w:p>
    <w:p w14:paraId="076A0921">
      <w:pPr>
        <w:pStyle w:val="27"/>
        <w:numPr>
          <w:ilvl w:val="1"/>
          <w:numId w:val="0"/>
        </w:numPr>
        <w:tabs>
          <w:tab w:val="left" w:pos="567"/>
          <w:tab w:val="clear" w:pos="0"/>
        </w:tabs>
        <w:spacing w:before="288" w:after="288" w:line="240" w:lineRule="auto"/>
        <w:ind w:left="11" w:leftChars="0"/>
        <w:rPr>
          <w:rFonts w:hint="default" w:ascii="Arial" w:hAnsi="Arial" w:cs="Arial"/>
          <w:sz w:val="24"/>
          <w:szCs w:val="24"/>
        </w:rPr>
      </w:pPr>
      <w:r>
        <w:rPr>
          <w:rFonts w:hint="default" w:ascii="Arial" w:hAnsi="Arial" w:cs="Arial"/>
          <w:sz w:val="24"/>
          <w:szCs w:val="24"/>
          <w:lang w:val="pt-BR"/>
        </w:rPr>
        <w:t xml:space="preserve">11.6. </w:t>
      </w:r>
      <w:r>
        <w:rPr>
          <w:rFonts w:hint="default" w:ascii="Arial" w:hAnsi="Arial" w:cs="Arial"/>
          <w:sz w:val="24"/>
          <w:szCs w:val="24"/>
        </w:rPr>
        <w:t>As sanções de advertência, impedimento de licitar e contratar e declaração de inidoneidade para licitar ou contratar poderão ser aplicadas, cumulativamente ou não, à penalidade de multa.</w:t>
      </w:r>
    </w:p>
    <w:p w14:paraId="4375301D">
      <w:pPr>
        <w:pStyle w:val="27"/>
        <w:numPr>
          <w:ilvl w:val="1"/>
          <w:numId w:val="0"/>
        </w:numPr>
        <w:tabs>
          <w:tab w:val="left" w:pos="567"/>
          <w:tab w:val="clear" w:pos="0"/>
        </w:tabs>
        <w:spacing w:before="288" w:after="288" w:line="240" w:lineRule="auto"/>
        <w:ind w:left="11" w:leftChars="0"/>
        <w:rPr>
          <w:rFonts w:hint="default" w:ascii="Arial" w:hAnsi="Arial" w:cs="Arial"/>
          <w:sz w:val="24"/>
          <w:szCs w:val="24"/>
        </w:rPr>
      </w:pPr>
      <w:r>
        <w:rPr>
          <w:rFonts w:hint="default" w:ascii="Arial" w:hAnsi="Arial" w:cs="Arial"/>
          <w:sz w:val="24"/>
          <w:szCs w:val="24"/>
          <w:lang w:val="pt-BR"/>
        </w:rPr>
        <w:t xml:space="preserve">11.7. </w:t>
      </w:r>
      <w:r>
        <w:rPr>
          <w:rFonts w:hint="default" w:ascii="Arial" w:hAnsi="Arial" w:cs="Arial"/>
          <w:sz w:val="24"/>
          <w:szCs w:val="24"/>
        </w:rPr>
        <w:t>Na aplicação da sanção de multa será facultada a defesa do interessado no prazo de 15 (quinze) dias úteis, contado da data de sua intimação.</w:t>
      </w:r>
    </w:p>
    <w:p w14:paraId="700084AD">
      <w:pPr>
        <w:pStyle w:val="27"/>
        <w:numPr>
          <w:ilvl w:val="1"/>
          <w:numId w:val="0"/>
        </w:numPr>
        <w:tabs>
          <w:tab w:val="left" w:pos="567"/>
          <w:tab w:val="clear" w:pos="0"/>
        </w:tabs>
        <w:spacing w:before="288" w:after="288" w:line="240" w:lineRule="auto"/>
        <w:ind w:left="11" w:leftChars="0"/>
        <w:rPr>
          <w:rFonts w:hint="default" w:ascii="Arial" w:hAnsi="Arial" w:cs="Arial"/>
          <w:sz w:val="24"/>
          <w:szCs w:val="24"/>
        </w:rPr>
      </w:pPr>
      <w:r>
        <w:rPr>
          <w:rFonts w:hint="default" w:ascii="Arial" w:hAnsi="Arial" w:cs="Arial"/>
          <w:sz w:val="24"/>
          <w:szCs w:val="24"/>
          <w:lang w:val="pt-BR"/>
        </w:rPr>
        <w:t xml:space="preserve">11.8. </w:t>
      </w:r>
      <w:r>
        <w:rPr>
          <w:rFonts w:hint="default" w:ascii="Arial" w:hAnsi="Arial" w:cs="Arial"/>
          <w:sz w:val="24"/>
          <w:szCs w:val="24"/>
        </w:rPr>
        <w:t xml:space="preserve">A sanção de impedimento de licitar e contratar será aplicada ao responsável em decorrência das infrações administrativas </w:t>
      </w:r>
      <w:r>
        <w:rPr>
          <w:rFonts w:hint="default" w:ascii="Arial" w:hAnsi="Arial" w:cs="Arial"/>
          <w:color w:val="auto"/>
          <w:sz w:val="24"/>
          <w:szCs w:val="24"/>
        </w:rPr>
        <w:t>relacionadas nos itens 1</w:t>
      </w:r>
      <w:r>
        <w:rPr>
          <w:rFonts w:hint="default" w:ascii="Arial" w:hAnsi="Arial" w:cs="Arial"/>
          <w:color w:val="auto"/>
          <w:sz w:val="24"/>
          <w:szCs w:val="24"/>
          <w:lang w:val="pt-BR"/>
        </w:rPr>
        <w:t>1</w:t>
      </w:r>
      <w:r>
        <w:rPr>
          <w:rFonts w:hint="default" w:ascii="Arial" w:hAnsi="Arial" w:cs="Arial"/>
          <w:color w:val="auto"/>
          <w:sz w:val="24"/>
          <w:szCs w:val="24"/>
        </w:rPr>
        <w:t>.2.1 a 1</w:t>
      </w:r>
      <w:r>
        <w:rPr>
          <w:rFonts w:hint="default" w:ascii="Arial" w:hAnsi="Arial" w:cs="Arial"/>
          <w:color w:val="auto"/>
          <w:sz w:val="24"/>
          <w:szCs w:val="24"/>
          <w:lang w:val="pt-BR"/>
        </w:rPr>
        <w:t>1</w:t>
      </w:r>
      <w:r>
        <w:rPr>
          <w:rFonts w:hint="default" w:ascii="Arial" w:hAnsi="Arial" w:cs="Arial"/>
          <w:color w:val="auto"/>
          <w:sz w:val="24"/>
          <w:szCs w:val="24"/>
        </w:rPr>
        <w:t xml:space="preserve">.2.6 </w:t>
      </w:r>
      <w:r>
        <w:rPr>
          <w:rFonts w:hint="default" w:ascii="Arial" w:hAnsi="Arial" w:cs="Arial"/>
          <w:sz w:val="24"/>
          <w:szCs w:val="24"/>
        </w:rPr>
        <w:t xml:space="preserve">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D964EBB">
      <w:pPr>
        <w:pStyle w:val="27"/>
        <w:numPr>
          <w:ilvl w:val="1"/>
          <w:numId w:val="0"/>
        </w:numPr>
        <w:tabs>
          <w:tab w:val="left" w:pos="567"/>
          <w:tab w:val="clear" w:pos="0"/>
        </w:tabs>
        <w:spacing w:before="288" w:after="288" w:line="240" w:lineRule="auto"/>
        <w:ind w:left="11" w:leftChars="0"/>
        <w:rPr>
          <w:rFonts w:hint="default" w:ascii="Arial" w:hAnsi="Arial" w:cs="Arial"/>
          <w:sz w:val="24"/>
          <w:szCs w:val="24"/>
        </w:rPr>
      </w:pPr>
      <w:r>
        <w:rPr>
          <w:rFonts w:hint="default" w:ascii="Arial" w:hAnsi="Arial" w:cs="Arial"/>
          <w:sz w:val="24"/>
          <w:szCs w:val="24"/>
          <w:lang w:val="pt-BR"/>
        </w:rPr>
        <w:t xml:space="preserve">11.9. </w:t>
      </w:r>
      <w:r>
        <w:rPr>
          <w:rFonts w:hint="default" w:ascii="Arial" w:hAnsi="Arial" w:cs="Arial"/>
          <w:sz w:val="24"/>
          <w:szCs w:val="24"/>
        </w:rPr>
        <w:t xml:space="preserve">Poderá ser aplicada ao responsável a sanção de declaração de inidoneidade para licitar ou contratar, em decorrência da prática das infrações dispostas nos </w:t>
      </w:r>
      <w:r>
        <w:rPr>
          <w:rFonts w:hint="default" w:ascii="Arial" w:hAnsi="Arial" w:cs="Arial"/>
          <w:color w:val="auto"/>
          <w:sz w:val="24"/>
          <w:szCs w:val="24"/>
        </w:rPr>
        <w:t>itens, bem como pelas infrações administrativas previstas nos itens,</w:t>
      </w:r>
      <w:r>
        <w:rPr>
          <w:rFonts w:hint="default" w:ascii="Arial" w:hAnsi="Arial" w:cs="Arial"/>
          <w:sz w:val="24"/>
          <w:szCs w:val="24"/>
        </w:rPr>
        <w:t xml:space="preserve">que justifiquem a imposição de penalidade mais grave que a sanção de impedimento de licitar e contratar, cuja duração observará o prazo previsto no </w:t>
      </w:r>
      <w:r>
        <w:rPr>
          <w:rFonts w:hint="default" w:ascii="Arial" w:hAnsi="Arial" w:cs="Arial"/>
          <w:sz w:val="24"/>
          <w:szCs w:val="24"/>
        </w:rPr>
        <w:fldChar w:fldCharType="begin"/>
      </w:r>
      <w:r>
        <w:rPr>
          <w:rStyle w:val="8"/>
          <w:rFonts w:hint="default" w:ascii="Arial" w:hAnsi="Arial" w:cs="Arial"/>
          <w:sz w:val="24"/>
          <w:szCs w:val="24"/>
        </w:rPr>
        <w:instrText xml:space="preserve"> HYPERLINK "http://www.planalto.gov.br/ccivil_03/_ato2019-2022/2021/lei/L14133.htm" \l "art156§5"</w:instrText>
      </w:r>
      <w:r>
        <w:rPr>
          <w:rStyle w:val="8"/>
          <w:rFonts w:hint="default" w:ascii="Arial" w:hAnsi="Arial" w:cs="Arial"/>
          <w:sz w:val="24"/>
          <w:szCs w:val="24"/>
        </w:rPr>
        <w:fldChar w:fldCharType="separate"/>
      </w:r>
      <w:r>
        <w:rPr>
          <w:rStyle w:val="8"/>
          <w:rFonts w:hint="default" w:ascii="Arial" w:hAnsi="Arial" w:cs="Arial"/>
          <w:sz w:val="24"/>
          <w:szCs w:val="24"/>
        </w:rPr>
        <w:t>art. 156, §5º, da Lei n.º 14.133/2021</w:t>
      </w:r>
      <w:r>
        <w:rPr>
          <w:rStyle w:val="8"/>
          <w:rFonts w:hint="default" w:ascii="Arial" w:hAnsi="Arial" w:cs="Arial"/>
          <w:sz w:val="24"/>
          <w:szCs w:val="24"/>
        </w:rPr>
        <w:fldChar w:fldCharType="end"/>
      </w:r>
      <w:r>
        <w:rPr>
          <w:rFonts w:hint="default" w:ascii="Arial" w:hAnsi="Arial" w:cs="Arial"/>
          <w:sz w:val="24"/>
          <w:szCs w:val="24"/>
        </w:rPr>
        <w:t>.</w:t>
      </w:r>
    </w:p>
    <w:p w14:paraId="165DEEF0">
      <w:pPr>
        <w:pStyle w:val="27"/>
        <w:numPr>
          <w:ilvl w:val="1"/>
          <w:numId w:val="0"/>
        </w:numPr>
        <w:tabs>
          <w:tab w:val="left" w:pos="567"/>
          <w:tab w:val="clear" w:pos="0"/>
        </w:tabs>
        <w:spacing w:before="288" w:after="288" w:line="240" w:lineRule="auto"/>
        <w:ind w:left="11" w:leftChars="0"/>
        <w:rPr>
          <w:rFonts w:hint="default" w:ascii="Arial" w:hAnsi="Arial" w:cs="Arial"/>
          <w:sz w:val="24"/>
          <w:szCs w:val="24"/>
        </w:rPr>
      </w:pPr>
      <w:r>
        <w:rPr>
          <w:rFonts w:hint="default" w:ascii="Arial" w:hAnsi="Arial" w:cs="Arial"/>
          <w:sz w:val="24"/>
          <w:szCs w:val="24"/>
          <w:lang w:val="pt-BR"/>
        </w:rPr>
        <w:t xml:space="preserve">11.10. </w:t>
      </w:r>
      <w:r>
        <w:rPr>
          <w:rFonts w:hint="default" w:ascii="Arial" w:hAnsi="Arial" w:cs="Arial"/>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p>
    <w:p w14:paraId="3637B18E">
      <w:pPr>
        <w:pStyle w:val="27"/>
        <w:numPr>
          <w:ilvl w:val="1"/>
          <w:numId w:val="0"/>
        </w:numPr>
        <w:tabs>
          <w:tab w:val="left" w:pos="567"/>
          <w:tab w:val="clear" w:pos="0"/>
        </w:tabs>
        <w:spacing w:before="288" w:after="288" w:line="240" w:lineRule="auto"/>
        <w:ind w:left="11" w:leftChars="0"/>
        <w:rPr>
          <w:rFonts w:hint="default" w:ascii="Arial" w:hAnsi="Arial" w:cs="Arial"/>
          <w:sz w:val="24"/>
          <w:szCs w:val="24"/>
        </w:rPr>
      </w:pPr>
      <w:r>
        <w:rPr>
          <w:rFonts w:hint="default" w:ascii="Arial" w:hAnsi="Arial" w:cs="Arial"/>
          <w:sz w:val="24"/>
          <w:szCs w:val="24"/>
          <w:lang w:val="pt-BR"/>
        </w:rPr>
        <w:t xml:space="preserve">11.11. </w:t>
      </w:r>
      <w:r>
        <w:rPr>
          <w:rFonts w:hint="default" w:ascii="Arial" w:hAnsi="Arial" w:cs="Arial"/>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14DD948E">
      <w:pPr>
        <w:pStyle w:val="27"/>
        <w:numPr>
          <w:ilvl w:val="1"/>
          <w:numId w:val="0"/>
        </w:numPr>
        <w:tabs>
          <w:tab w:val="left" w:pos="567"/>
          <w:tab w:val="clear" w:pos="0"/>
        </w:tabs>
        <w:spacing w:before="288" w:after="288" w:line="240" w:lineRule="auto"/>
        <w:ind w:left="11" w:leftChars="0"/>
        <w:rPr>
          <w:rFonts w:hint="default" w:ascii="Arial" w:hAnsi="Arial" w:cs="Arial"/>
          <w:sz w:val="24"/>
          <w:szCs w:val="24"/>
        </w:rPr>
      </w:pPr>
      <w:r>
        <w:rPr>
          <w:rFonts w:hint="default" w:ascii="Arial" w:hAnsi="Arial" w:cs="Arial"/>
          <w:sz w:val="24"/>
          <w:szCs w:val="24"/>
          <w:lang w:val="pt-BR"/>
        </w:rPr>
        <w:t xml:space="preserve">11.12. </w:t>
      </w:r>
      <w:r>
        <w:rPr>
          <w:rFonts w:hint="default" w:ascii="Arial" w:hAnsi="Arial" w:cs="Arial"/>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9524502">
      <w:pPr>
        <w:pStyle w:val="27"/>
        <w:numPr>
          <w:ilvl w:val="1"/>
          <w:numId w:val="0"/>
        </w:numPr>
        <w:tabs>
          <w:tab w:val="left" w:pos="567"/>
          <w:tab w:val="clear" w:pos="0"/>
        </w:tabs>
        <w:spacing w:before="288" w:after="288" w:line="240" w:lineRule="auto"/>
        <w:ind w:left="11" w:leftChars="0"/>
        <w:rPr>
          <w:rFonts w:hint="default" w:ascii="Arial" w:hAnsi="Arial" w:cs="Arial"/>
          <w:sz w:val="24"/>
          <w:szCs w:val="24"/>
        </w:rPr>
      </w:pPr>
      <w:r>
        <w:rPr>
          <w:rFonts w:hint="default" w:ascii="Arial" w:hAnsi="Arial" w:cs="Arial"/>
          <w:sz w:val="24"/>
          <w:szCs w:val="24"/>
          <w:lang w:val="pt-BR"/>
        </w:rPr>
        <w:t xml:space="preserve">11.13. </w:t>
      </w:r>
      <w:r>
        <w:rPr>
          <w:rFonts w:hint="default" w:ascii="Arial" w:hAnsi="Arial" w:cs="Arial"/>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26BBF34">
      <w:pPr>
        <w:pStyle w:val="27"/>
        <w:numPr>
          <w:ilvl w:val="1"/>
          <w:numId w:val="0"/>
        </w:numPr>
        <w:tabs>
          <w:tab w:val="left" w:pos="567"/>
          <w:tab w:val="clear" w:pos="0"/>
        </w:tabs>
        <w:spacing w:before="288" w:after="288" w:line="240" w:lineRule="auto"/>
        <w:ind w:left="11" w:leftChars="0"/>
        <w:rPr>
          <w:rFonts w:hint="default" w:ascii="Arial" w:hAnsi="Arial" w:cs="Arial"/>
          <w:sz w:val="24"/>
          <w:szCs w:val="24"/>
        </w:rPr>
      </w:pPr>
      <w:r>
        <w:rPr>
          <w:rFonts w:hint="default" w:ascii="Arial" w:hAnsi="Arial" w:cs="Arial"/>
          <w:sz w:val="24"/>
          <w:szCs w:val="24"/>
          <w:lang w:val="pt-BR"/>
        </w:rPr>
        <w:t xml:space="preserve">11.14. </w:t>
      </w:r>
      <w:r>
        <w:rPr>
          <w:rFonts w:hint="default" w:ascii="Arial" w:hAnsi="Arial" w:cs="Arial"/>
          <w:sz w:val="24"/>
          <w:szCs w:val="24"/>
        </w:rPr>
        <w:t>O recurso e o pedido de reconsideração terão efeito suspensivo do ato ou da decisão recorrida até que sobrevenha decisão final da autoridade competente.</w:t>
      </w:r>
    </w:p>
    <w:p w14:paraId="2289F676">
      <w:pPr>
        <w:pStyle w:val="27"/>
        <w:numPr>
          <w:ilvl w:val="1"/>
          <w:numId w:val="0"/>
        </w:numPr>
        <w:tabs>
          <w:tab w:val="left" w:pos="567"/>
          <w:tab w:val="clear" w:pos="0"/>
        </w:tabs>
        <w:spacing w:before="288" w:after="288" w:line="240" w:lineRule="auto"/>
        <w:ind w:left="11" w:leftChars="0"/>
        <w:rPr>
          <w:rFonts w:hint="default" w:ascii="Arial" w:hAnsi="Arial" w:cs="Arial"/>
          <w:sz w:val="24"/>
          <w:szCs w:val="24"/>
        </w:rPr>
      </w:pPr>
      <w:r>
        <w:rPr>
          <w:rFonts w:hint="default" w:ascii="Arial" w:hAnsi="Arial" w:eastAsia="Calibri" w:cs="Arial"/>
          <w:sz w:val="24"/>
          <w:szCs w:val="24"/>
          <w:lang w:val="pt-BR"/>
        </w:rPr>
        <w:t xml:space="preserve">11.15. </w:t>
      </w:r>
      <w:r>
        <w:rPr>
          <w:rFonts w:hint="default" w:ascii="Arial" w:hAnsi="Arial" w:eastAsia="Calibri" w:cs="Arial"/>
          <w:sz w:val="24"/>
          <w:szCs w:val="24"/>
        </w:rPr>
        <w:t>A aplicação das sanções previstas neste edital não exclui, em hipótese alguma, a obrigação de reparação integral dos danos causados</w:t>
      </w:r>
    </w:p>
    <w:p w14:paraId="1F65187B">
      <w:pPr>
        <w:pStyle w:val="23"/>
        <w:numPr>
          <w:ilvl w:val="0"/>
          <w:numId w:val="0"/>
        </w:numPr>
        <w:rPr>
          <w:rFonts w:hint="default" w:ascii="Arial" w:hAnsi="Arial" w:eastAsia="ArialMT" w:cs="Arial"/>
          <w:b/>
          <w:sz w:val="24"/>
          <w:szCs w:val="24"/>
        </w:rPr>
      </w:pPr>
    </w:p>
    <w:p w14:paraId="693848F7">
      <w:pPr>
        <w:pStyle w:val="23"/>
        <w:numPr>
          <w:ilvl w:val="0"/>
          <w:numId w:val="5"/>
        </w:numPr>
        <w:ind w:left="0" w:leftChars="0" w:firstLine="0" w:firstLineChars="0"/>
        <w:rPr>
          <w:rFonts w:hint="default" w:ascii="Arial" w:hAnsi="Arial" w:eastAsia="ArialMT" w:cs="Arial"/>
          <w:b/>
          <w:sz w:val="24"/>
          <w:szCs w:val="24"/>
        </w:rPr>
      </w:pPr>
      <w:r>
        <w:rPr>
          <w:rFonts w:hint="default" w:ascii="Arial" w:hAnsi="Arial" w:cs="Arial"/>
          <w:b/>
          <w:sz w:val="24"/>
          <w:szCs w:val="24"/>
        </w:rPr>
        <w:t>DAS DISPOSIÇÕES FINAIS</w:t>
      </w:r>
    </w:p>
    <w:p w14:paraId="2BE7FDC8">
      <w:pPr>
        <w:pStyle w:val="23"/>
        <w:numPr>
          <w:ilvl w:val="0"/>
          <w:numId w:val="0"/>
        </w:numPr>
        <w:tabs>
          <w:tab w:val="left" w:pos="776"/>
        </w:tabs>
        <w:spacing w:before="84" w:after="0" w:line="228" w:lineRule="auto"/>
        <w:ind w:leftChars="0"/>
        <w:rPr>
          <w:rFonts w:hint="default" w:ascii="Arial" w:hAnsi="Arial" w:cs="Arial"/>
          <w:sz w:val="24"/>
          <w:szCs w:val="24"/>
        </w:rPr>
      </w:pPr>
      <w:r>
        <w:rPr>
          <w:rFonts w:hint="default" w:ascii="Arial" w:hAnsi="Arial" w:cs="Arial"/>
          <w:sz w:val="24"/>
          <w:szCs w:val="24"/>
          <w:lang w:val="pt-BR"/>
        </w:rPr>
        <w:t>12.1.</w:t>
      </w:r>
      <w:r>
        <w:rPr>
          <w:rFonts w:hint="default" w:ascii="Arial" w:hAnsi="Arial" w:cs="Arial"/>
          <w:sz w:val="24"/>
          <w:szCs w:val="24"/>
        </w:rPr>
        <w:t xml:space="preserve"> O presente edital de credenciamento e seus anexos são complementares entre si; qualquer detalhe</w:t>
      </w:r>
      <w:r>
        <w:rPr>
          <w:rFonts w:hint="default" w:ascii="Arial" w:hAnsi="Arial" w:cs="Arial"/>
          <w:sz w:val="24"/>
          <w:szCs w:val="24"/>
          <w:lang w:val="pt-BR"/>
        </w:rPr>
        <w:t xml:space="preserve"> </w:t>
      </w:r>
      <w:r>
        <w:rPr>
          <w:rFonts w:hint="default" w:ascii="Arial" w:hAnsi="Arial" w:cs="Arial"/>
          <w:sz w:val="24"/>
          <w:szCs w:val="24"/>
        </w:rPr>
        <w:t>mencionado em um dos documentos e omitido no outro, será considerado especificado e válido;</w:t>
      </w:r>
    </w:p>
    <w:p w14:paraId="6B482283">
      <w:pPr>
        <w:tabs>
          <w:tab w:val="left" w:pos="806"/>
        </w:tabs>
        <w:spacing w:line="228" w:lineRule="auto"/>
        <w:jc w:val="both"/>
        <w:rPr>
          <w:rFonts w:hint="default" w:ascii="Arial" w:hAnsi="Arial" w:cs="Arial"/>
          <w:sz w:val="24"/>
          <w:szCs w:val="24"/>
        </w:rPr>
      </w:pPr>
      <w:r>
        <w:rPr>
          <w:rFonts w:hint="default" w:ascii="Arial" w:hAnsi="Arial" w:cs="Arial"/>
          <w:sz w:val="24"/>
          <w:szCs w:val="24"/>
        </w:rPr>
        <w:t>1</w:t>
      </w:r>
      <w:r>
        <w:rPr>
          <w:rFonts w:hint="default" w:ascii="Arial" w:hAnsi="Arial" w:cs="Arial"/>
          <w:sz w:val="24"/>
          <w:szCs w:val="24"/>
          <w:lang w:val="pt-BR"/>
        </w:rPr>
        <w:t>2</w:t>
      </w:r>
      <w:r>
        <w:rPr>
          <w:rFonts w:hint="default" w:ascii="Arial" w:hAnsi="Arial" w:cs="Arial"/>
          <w:sz w:val="24"/>
          <w:szCs w:val="24"/>
        </w:rPr>
        <w:t>.2. Para os casos omissos e penalidades do presente edital, prevalecerão os termos da Lei nº 14.133/21, e suas alterações posteriores e demais legislações em vigor;</w:t>
      </w:r>
    </w:p>
    <w:p w14:paraId="7E035F88">
      <w:pPr>
        <w:tabs>
          <w:tab w:val="left" w:pos="761"/>
        </w:tabs>
        <w:spacing w:before="120" w:after="0" w:line="228" w:lineRule="auto"/>
        <w:jc w:val="both"/>
        <w:rPr>
          <w:rFonts w:hint="default" w:ascii="Arial" w:hAnsi="Arial" w:cs="Arial"/>
          <w:sz w:val="24"/>
          <w:szCs w:val="24"/>
        </w:rPr>
      </w:pPr>
      <w:r>
        <w:rPr>
          <w:rFonts w:hint="default" w:ascii="Arial" w:hAnsi="Arial" w:cs="Arial"/>
          <w:sz w:val="24"/>
          <w:szCs w:val="24"/>
        </w:rPr>
        <w:t>1</w:t>
      </w:r>
      <w:r>
        <w:rPr>
          <w:rFonts w:hint="default" w:ascii="Arial" w:hAnsi="Arial" w:cs="Arial"/>
          <w:sz w:val="24"/>
          <w:szCs w:val="24"/>
          <w:lang w:val="pt-BR"/>
        </w:rPr>
        <w:t>2</w:t>
      </w:r>
      <w:r>
        <w:rPr>
          <w:rFonts w:hint="default" w:ascii="Arial" w:hAnsi="Arial" w:cs="Arial"/>
          <w:sz w:val="24"/>
          <w:szCs w:val="24"/>
        </w:rPr>
        <w:t>.3. Todas as publicações como alterações ou prorrogações do edital, resumo de atas de julgamento etc.,serão publicadas na forma da Lei;</w:t>
      </w:r>
    </w:p>
    <w:p w14:paraId="1F0A0552">
      <w:pPr>
        <w:tabs>
          <w:tab w:val="left" w:pos="761"/>
        </w:tabs>
        <w:spacing w:line="228" w:lineRule="auto"/>
        <w:jc w:val="both"/>
        <w:rPr>
          <w:rFonts w:hint="default" w:ascii="Arial" w:hAnsi="Arial" w:cs="Arial"/>
          <w:sz w:val="24"/>
          <w:szCs w:val="24"/>
        </w:rPr>
      </w:pPr>
      <w:r>
        <w:rPr>
          <w:rFonts w:hint="default" w:ascii="Arial" w:hAnsi="Arial" w:cs="Arial"/>
          <w:sz w:val="24"/>
          <w:szCs w:val="24"/>
        </w:rPr>
        <w:t>1</w:t>
      </w:r>
      <w:r>
        <w:rPr>
          <w:rFonts w:hint="default" w:ascii="Arial" w:hAnsi="Arial" w:cs="Arial"/>
          <w:sz w:val="24"/>
          <w:szCs w:val="24"/>
          <w:lang w:val="pt-BR"/>
        </w:rPr>
        <w:t>2</w:t>
      </w:r>
      <w:r>
        <w:rPr>
          <w:rFonts w:hint="default" w:ascii="Arial" w:hAnsi="Arial" w:cs="Arial"/>
          <w:sz w:val="24"/>
          <w:szCs w:val="24"/>
        </w:rPr>
        <w:t xml:space="preserve">.4. Fica o proponente ciente de que a simples apresentação da documentação implicará na aceitação </w:t>
      </w:r>
      <w:r>
        <w:rPr>
          <w:rFonts w:hint="default" w:ascii="Arial" w:hAnsi="Arial" w:cs="Arial"/>
          <w:sz w:val="24"/>
          <w:szCs w:val="24"/>
          <w:lang w:val="pt-BR"/>
        </w:rPr>
        <w:t>das condições</w:t>
      </w:r>
      <w:r>
        <w:rPr>
          <w:rFonts w:hint="default" w:ascii="Arial" w:hAnsi="Arial" w:cs="Arial"/>
          <w:sz w:val="24"/>
          <w:szCs w:val="24"/>
        </w:rPr>
        <w:t xml:space="preserve"> estabelecidas neste edital;</w:t>
      </w:r>
    </w:p>
    <w:p w14:paraId="33FBD79B">
      <w:pPr>
        <w:tabs>
          <w:tab w:val="left" w:pos="761"/>
        </w:tabs>
        <w:spacing w:line="228" w:lineRule="auto"/>
        <w:jc w:val="both"/>
        <w:rPr>
          <w:rFonts w:hint="default" w:ascii="Arial" w:hAnsi="Arial" w:cs="Arial"/>
          <w:sz w:val="24"/>
          <w:szCs w:val="24"/>
        </w:rPr>
      </w:pPr>
      <w:r>
        <w:rPr>
          <w:rFonts w:hint="default" w:ascii="Arial" w:hAnsi="Arial" w:cs="Arial"/>
          <w:sz w:val="24"/>
          <w:szCs w:val="24"/>
        </w:rPr>
        <w:t>1</w:t>
      </w:r>
      <w:r>
        <w:rPr>
          <w:rFonts w:hint="default" w:ascii="Arial" w:hAnsi="Arial" w:cs="Arial"/>
          <w:sz w:val="24"/>
          <w:szCs w:val="24"/>
          <w:lang w:val="pt-BR"/>
        </w:rPr>
        <w:t>2</w:t>
      </w:r>
      <w:r>
        <w:rPr>
          <w:rFonts w:hint="default" w:ascii="Arial" w:hAnsi="Arial" w:cs="Arial"/>
          <w:sz w:val="24"/>
          <w:szCs w:val="24"/>
        </w:rPr>
        <w:t xml:space="preserve">.5.Os pedidos de informações, e de vistas ou esclarecimentos que se fizerem necessários ao perfeito entendimento do presente edital deverão ser protocolados no </w:t>
      </w:r>
      <w:r>
        <w:rPr>
          <w:rFonts w:hint="default" w:ascii="Arial" w:hAnsi="Arial" w:cs="Arial"/>
          <w:spacing w:val="1"/>
          <w:sz w:val="24"/>
          <w:szCs w:val="24"/>
        </w:rPr>
        <w:t>rua Getulio Vargas, 228, centro, Arcos/MG cep 35.588-000,</w:t>
      </w:r>
      <w:r>
        <w:rPr>
          <w:rFonts w:hint="default" w:ascii="Arial" w:hAnsi="Arial" w:cs="Arial"/>
          <w:sz w:val="24"/>
          <w:szCs w:val="24"/>
        </w:rPr>
        <w:t xml:space="preserve"> no horário das</w:t>
      </w:r>
      <w:r>
        <w:rPr>
          <w:rFonts w:hint="default" w:ascii="Arial" w:hAnsi="Arial" w:cs="Arial"/>
          <w:spacing w:val="-1"/>
          <w:sz w:val="24"/>
          <w:szCs w:val="24"/>
        </w:rPr>
        <w:t xml:space="preserve"> 12 as 18 horas</w:t>
      </w:r>
      <w:r>
        <w:rPr>
          <w:rFonts w:hint="default" w:ascii="Arial" w:hAnsi="Arial" w:cs="Arial"/>
          <w:sz w:val="24"/>
          <w:szCs w:val="24"/>
        </w:rPr>
        <w:t>.</w:t>
      </w:r>
    </w:p>
    <w:p w14:paraId="14BA4546">
      <w:pPr>
        <w:tabs>
          <w:tab w:val="left" w:pos="776"/>
        </w:tabs>
        <w:spacing w:before="114" w:after="0" w:line="228" w:lineRule="auto"/>
        <w:jc w:val="both"/>
        <w:rPr>
          <w:rFonts w:hint="default" w:ascii="Arial" w:hAnsi="Arial" w:cs="Arial"/>
          <w:sz w:val="24"/>
          <w:szCs w:val="24"/>
        </w:rPr>
      </w:pPr>
      <w:r>
        <w:rPr>
          <w:rFonts w:hint="default" w:ascii="Arial" w:hAnsi="Arial" w:cs="Arial"/>
          <w:sz w:val="24"/>
          <w:szCs w:val="24"/>
        </w:rPr>
        <w:t>1</w:t>
      </w:r>
      <w:r>
        <w:rPr>
          <w:rFonts w:hint="default" w:ascii="Arial" w:hAnsi="Arial" w:cs="Arial"/>
          <w:sz w:val="24"/>
          <w:szCs w:val="24"/>
          <w:lang w:val="pt-BR"/>
        </w:rPr>
        <w:t>2</w:t>
      </w:r>
      <w:r>
        <w:rPr>
          <w:rFonts w:hint="default" w:ascii="Arial" w:hAnsi="Arial" w:cs="Arial"/>
          <w:sz w:val="24"/>
          <w:szCs w:val="24"/>
        </w:rPr>
        <w:t>.6.Não existirá um número mínimo ou máximo de credenciados;</w:t>
      </w:r>
      <w:r>
        <w:rPr>
          <w:rFonts w:hint="default" w:ascii="Arial" w:hAnsi="Arial" w:cs="Arial"/>
          <w:sz w:val="24"/>
          <w:szCs w:val="24"/>
          <w:lang w:val="pt-BR"/>
        </w:rPr>
        <w:t xml:space="preserve"> </w:t>
      </w:r>
      <w:r>
        <w:rPr>
          <w:rFonts w:hint="default" w:ascii="Arial" w:hAnsi="Arial" w:cs="Arial"/>
          <w:sz w:val="24"/>
          <w:szCs w:val="24"/>
        </w:rPr>
        <w:t>Nenhuma indenização será devida aos proponentes por apresentarem documentação relativa ao</w:t>
      </w:r>
      <w:r>
        <w:rPr>
          <w:rFonts w:hint="default" w:ascii="Arial" w:hAnsi="Arial" w:cs="Arial"/>
          <w:sz w:val="24"/>
          <w:szCs w:val="24"/>
          <w:lang w:val="pt-BR"/>
        </w:rPr>
        <w:t xml:space="preserve"> </w:t>
      </w:r>
      <w:r>
        <w:rPr>
          <w:rFonts w:hint="default" w:ascii="Arial" w:hAnsi="Arial" w:cs="Arial"/>
          <w:sz w:val="24"/>
          <w:szCs w:val="24"/>
        </w:rPr>
        <w:t>presente credenciamento;</w:t>
      </w:r>
    </w:p>
    <w:p w14:paraId="0DE7B5AE">
      <w:pPr>
        <w:tabs>
          <w:tab w:val="left" w:pos="776"/>
        </w:tabs>
        <w:spacing w:line="228" w:lineRule="auto"/>
        <w:jc w:val="both"/>
        <w:rPr>
          <w:rFonts w:hint="default" w:ascii="Arial" w:hAnsi="Arial" w:cs="Arial"/>
          <w:sz w:val="24"/>
          <w:szCs w:val="24"/>
        </w:rPr>
      </w:pPr>
      <w:r>
        <w:rPr>
          <w:rFonts w:hint="default" w:ascii="Arial" w:hAnsi="Arial" w:cs="Arial"/>
          <w:sz w:val="24"/>
          <w:szCs w:val="24"/>
        </w:rPr>
        <w:t>1</w:t>
      </w:r>
      <w:r>
        <w:rPr>
          <w:rFonts w:hint="default" w:ascii="Arial" w:hAnsi="Arial" w:cs="Arial"/>
          <w:sz w:val="24"/>
          <w:szCs w:val="24"/>
          <w:lang w:val="pt-BR"/>
        </w:rPr>
        <w:t>2</w:t>
      </w:r>
      <w:r>
        <w:rPr>
          <w:rFonts w:hint="default" w:ascii="Arial" w:hAnsi="Arial" w:cs="Arial"/>
          <w:sz w:val="24"/>
          <w:szCs w:val="24"/>
        </w:rPr>
        <w:t>.7.O presente credenciamento poderá vir a ser revogado por razões de interesse público decorrente de</w:t>
      </w:r>
      <w:r>
        <w:rPr>
          <w:rFonts w:hint="default" w:ascii="Arial" w:hAnsi="Arial" w:cs="Arial"/>
          <w:sz w:val="24"/>
          <w:szCs w:val="24"/>
          <w:lang w:val="pt-BR"/>
        </w:rPr>
        <w:t xml:space="preserve"> </w:t>
      </w:r>
      <w:r>
        <w:rPr>
          <w:rFonts w:hint="default" w:ascii="Arial" w:hAnsi="Arial" w:cs="Arial"/>
          <w:sz w:val="24"/>
          <w:szCs w:val="24"/>
        </w:rPr>
        <w:t>fato superveniente, devidamente comprovado, ou anulado no todo ou em parte, por ilegalidade, de ofício ou por provocação de terceiros, mediante parecer escrito e devidamente fundamentado;</w:t>
      </w:r>
    </w:p>
    <w:p w14:paraId="5A3814D6">
      <w:pPr>
        <w:tabs>
          <w:tab w:val="left" w:pos="791"/>
        </w:tabs>
        <w:spacing w:line="228" w:lineRule="auto"/>
        <w:jc w:val="both"/>
        <w:rPr>
          <w:rFonts w:hint="default" w:ascii="Arial" w:hAnsi="Arial" w:cs="Arial"/>
          <w:sz w:val="24"/>
          <w:szCs w:val="24"/>
        </w:rPr>
      </w:pPr>
      <w:r>
        <w:rPr>
          <w:rFonts w:hint="default" w:ascii="Arial" w:hAnsi="Arial" w:cs="Arial"/>
          <w:sz w:val="24"/>
          <w:szCs w:val="24"/>
        </w:rPr>
        <w:t>1</w:t>
      </w:r>
      <w:r>
        <w:rPr>
          <w:rFonts w:hint="default" w:ascii="Arial" w:hAnsi="Arial" w:cs="Arial"/>
          <w:sz w:val="24"/>
          <w:szCs w:val="24"/>
          <w:lang w:val="pt-BR"/>
        </w:rPr>
        <w:t>2</w:t>
      </w:r>
      <w:r>
        <w:rPr>
          <w:rFonts w:hint="default" w:ascii="Arial" w:hAnsi="Arial" w:cs="Arial"/>
          <w:sz w:val="24"/>
          <w:szCs w:val="24"/>
        </w:rPr>
        <w:t xml:space="preserve">.8.O </w:t>
      </w:r>
      <w:r>
        <w:rPr>
          <w:rFonts w:hint="default" w:ascii="Arial" w:hAnsi="Arial" w:cs="Arial"/>
          <w:sz w:val="24"/>
          <w:szCs w:val="24"/>
          <w:lang w:val="pt-BR"/>
        </w:rPr>
        <w:t>município</w:t>
      </w:r>
      <w:r>
        <w:rPr>
          <w:rFonts w:hint="default" w:ascii="Arial" w:hAnsi="Arial" w:cs="Arial"/>
          <w:sz w:val="24"/>
          <w:szCs w:val="24"/>
        </w:rPr>
        <w:t xml:space="preserve"> de ARCOS não se responsabiliza pelo conteúdo e autenticidade de cópias deste Edital, senão aquelas que estiverem assinadas pela autoridade competente, ou sua cópia fiel;</w:t>
      </w:r>
    </w:p>
    <w:p w14:paraId="486E2F7F">
      <w:pPr>
        <w:tabs>
          <w:tab w:val="left" w:pos="791"/>
        </w:tabs>
        <w:spacing w:line="228" w:lineRule="auto"/>
        <w:jc w:val="both"/>
        <w:rPr>
          <w:rFonts w:hint="default" w:ascii="Arial" w:hAnsi="Arial" w:cs="Arial"/>
          <w:sz w:val="24"/>
          <w:szCs w:val="24"/>
        </w:rPr>
      </w:pPr>
      <w:r>
        <w:rPr>
          <w:rFonts w:hint="default" w:ascii="Arial" w:hAnsi="Arial" w:cs="Arial"/>
          <w:sz w:val="24"/>
          <w:szCs w:val="24"/>
        </w:rPr>
        <w:t>1</w:t>
      </w:r>
      <w:r>
        <w:rPr>
          <w:rFonts w:hint="default" w:ascii="Arial" w:hAnsi="Arial" w:cs="Arial"/>
          <w:sz w:val="24"/>
          <w:szCs w:val="24"/>
          <w:lang w:val="pt-BR"/>
        </w:rPr>
        <w:t>2</w:t>
      </w:r>
      <w:r>
        <w:rPr>
          <w:rFonts w:hint="default" w:ascii="Arial" w:hAnsi="Arial" w:cs="Arial"/>
          <w:sz w:val="24"/>
          <w:szCs w:val="24"/>
        </w:rPr>
        <w:t>.9.Todos os questionamentos recebidos e respectivas respostas, informações/alterações, relativos ao</w:t>
      </w:r>
      <w:r>
        <w:rPr>
          <w:rFonts w:hint="default" w:ascii="Arial" w:hAnsi="Arial" w:cs="Arial"/>
          <w:sz w:val="24"/>
          <w:szCs w:val="24"/>
          <w:lang w:val="pt-BR"/>
        </w:rPr>
        <w:t xml:space="preserve"> </w:t>
      </w:r>
      <w:r>
        <w:rPr>
          <w:rFonts w:hint="default" w:ascii="Arial" w:hAnsi="Arial" w:cs="Arial"/>
          <w:sz w:val="24"/>
          <w:szCs w:val="24"/>
        </w:rPr>
        <w:t>presente Edital,</w:t>
      </w:r>
      <w:r>
        <w:rPr>
          <w:rFonts w:hint="default" w:ascii="Arial" w:hAnsi="Arial" w:cs="Arial"/>
          <w:sz w:val="24"/>
          <w:szCs w:val="24"/>
          <w:lang w:val="pt-BR"/>
        </w:rPr>
        <w:t xml:space="preserve"> </w:t>
      </w:r>
      <w:r>
        <w:rPr>
          <w:rFonts w:hint="default" w:ascii="Arial" w:hAnsi="Arial" w:cs="Arial"/>
          <w:sz w:val="24"/>
          <w:szCs w:val="24"/>
        </w:rPr>
        <w:t xml:space="preserve">serão postados no endereço </w:t>
      </w:r>
    </w:p>
    <w:p w14:paraId="517A3256">
      <w:pPr>
        <w:tabs>
          <w:tab w:val="left" w:pos="791"/>
        </w:tabs>
        <w:spacing w:line="228" w:lineRule="auto"/>
        <w:jc w:val="both"/>
        <w:rPr>
          <w:rFonts w:hint="default" w:ascii="Arial" w:hAnsi="Arial" w:cs="Arial"/>
          <w:sz w:val="24"/>
          <w:szCs w:val="24"/>
        </w:rPr>
      </w:pPr>
    </w:p>
    <w:p w14:paraId="7781C5B9">
      <w:pPr>
        <w:tabs>
          <w:tab w:val="left" w:pos="791"/>
        </w:tabs>
        <w:spacing w:line="228" w:lineRule="auto"/>
        <w:jc w:val="both"/>
        <w:rPr>
          <w:rFonts w:hint="default" w:ascii="Arial" w:hAnsi="Arial" w:cs="Arial"/>
          <w:sz w:val="24"/>
          <w:szCs w:val="24"/>
        </w:rPr>
      </w:pPr>
    </w:p>
    <w:p w14:paraId="6A67A9FA">
      <w:pPr>
        <w:tabs>
          <w:tab w:val="left" w:pos="791"/>
        </w:tabs>
        <w:spacing w:line="228" w:lineRule="auto"/>
        <w:jc w:val="both"/>
        <w:rPr>
          <w:rFonts w:hint="default" w:ascii="Arial" w:hAnsi="Arial" w:cs="Arial"/>
          <w:sz w:val="24"/>
          <w:szCs w:val="24"/>
        </w:rPr>
      </w:pPr>
    </w:p>
    <w:p w14:paraId="3A75215E">
      <w:pPr>
        <w:tabs>
          <w:tab w:val="left" w:pos="791"/>
        </w:tabs>
        <w:spacing w:line="228" w:lineRule="auto"/>
        <w:jc w:val="both"/>
        <w:rPr>
          <w:rFonts w:hint="default" w:ascii="Arial" w:hAnsi="Arial" w:cs="Arial"/>
          <w:sz w:val="24"/>
          <w:szCs w:val="24"/>
        </w:rPr>
      </w:pPr>
    </w:p>
    <w:p w14:paraId="0FB2EC8A">
      <w:pPr>
        <w:tabs>
          <w:tab w:val="left" w:pos="791"/>
        </w:tabs>
        <w:spacing w:line="228" w:lineRule="auto"/>
        <w:jc w:val="both"/>
        <w:rPr>
          <w:rFonts w:hint="default" w:ascii="Arial" w:hAnsi="Arial" w:cs="Arial"/>
          <w:sz w:val="24"/>
          <w:szCs w:val="24"/>
        </w:rPr>
      </w:pPr>
    </w:p>
    <w:p w14:paraId="3C430ECE">
      <w:pPr>
        <w:tabs>
          <w:tab w:val="left" w:pos="791"/>
        </w:tabs>
        <w:spacing w:line="228" w:lineRule="auto"/>
        <w:jc w:val="both"/>
        <w:rPr>
          <w:rFonts w:hint="default" w:ascii="Arial" w:hAnsi="Arial" w:cs="Arial"/>
          <w:sz w:val="24"/>
          <w:szCs w:val="24"/>
        </w:rPr>
      </w:pPr>
    </w:p>
    <w:p w14:paraId="682D3C63">
      <w:pPr>
        <w:tabs>
          <w:tab w:val="left" w:pos="791"/>
        </w:tabs>
        <w:spacing w:line="228" w:lineRule="auto"/>
        <w:jc w:val="both"/>
        <w:rPr>
          <w:rFonts w:hint="default" w:ascii="Arial" w:hAnsi="Arial" w:cs="Arial"/>
          <w:sz w:val="24"/>
          <w:szCs w:val="24"/>
        </w:rPr>
      </w:pPr>
    </w:p>
    <w:p w14:paraId="24ED555C">
      <w:pPr>
        <w:tabs>
          <w:tab w:val="left" w:pos="791"/>
        </w:tabs>
        <w:spacing w:line="228" w:lineRule="auto"/>
        <w:jc w:val="both"/>
        <w:rPr>
          <w:rFonts w:hint="default" w:ascii="Arial" w:hAnsi="Arial" w:cs="Arial"/>
          <w:sz w:val="24"/>
          <w:szCs w:val="24"/>
        </w:rPr>
      </w:pPr>
      <w:r>
        <w:rPr>
          <w:rFonts w:hint="default" w:ascii="Arial" w:hAnsi="Arial" w:cs="Arial"/>
          <w:sz w:val="24"/>
          <w:szCs w:val="24"/>
        </w:rPr>
        <w:t xml:space="preserve">eletrônico </w:t>
      </w:r>
      <w:r>
        <w:rPr>
          <w:rFonts w:hint="default" w:ascii="Arial" w:hAnsi="Arial" w:cs="Arial"/>
          <w:sz w:val="24"/>
          <w:szCs w:val="24"/>
        </w:rPr>
        <w:fldChar w:fldCharType="begin"/>
      </w:r>
      <w:r>
        <w:rPr>
          <w:rFonts w:hint="default" w:ascii="Arial" w:hAnsi="Arial" w:cs="Arial"/>
          <w:sz w:val="24"/>
          <w:szCs w:val="24"/>
        </w:rPr>
        <w:instrText xml:space="preserve"> HYPERLINK "http://www.arcos.mg.gov.br/" \h </w:instrText>
      </w:r>
      <w:r>
        <w:rPr>
          <w:rFonts w:hint="default" w:ascii="Arial" w:hAnsi="Arial" w:cs="Arial"/>
          <w:sz w:val="24"/>
          <w:szCs w:val="24"/>
        </w:rPr>
        <w:fldChar w:fldCharType="separate"/>
      </w:r>
      <w:r>
        <w:rPr>
          <w:rStyle w:val="8"/>
          <w:rFonts w:hint="default" w:ascii="Arial" w:hAnsi="Arial" w:cs="Arial"/>
          <w:sz w:val="24"/>
          <w:szCs w:val="24"/>
        </w:rPr>
        <w:t>www.arcos.mg.gov.br</w:t>
      </w:r>
      <w:r>
        <w:rPr>
          <w:rStyle w:val="8"/>
          <w:rFonts w:hint="default" w:ascii="Arial" w:hAnsi="Arial" w:cs="Arial"/>
          <w:sz w:val="24"/>
          <w:szCs w:val="24"/>
        </w:rPr>
        <w:fldChar w:fldCharType="end"/>
      </w:r>
      <w:r>
        <w:rPr>
          <w:rFonts w:hint="default" w:ascii="Arial" w:hAnsi="Arial" w:cs="Arial"/>
          <w:sz w:val="24"/>
          <w:szCs w:val="24"/>
        </w:rPr>
        <w:t>, sendo de exclusiva responsabilidade do interessado o seu acompanhamento.</w:t>
      </w:r>
    </w:p>
    <w:p w14:paraId="2CFE1C72">
      <w:pPr>
        <w:tabs>
          <w:tab w:val="left" w:pos="567"/>
        </w:tabs>
        <w:spacing w:before="288" w:after="288" w:line="312" w:lineRule="auto"/>
        <w:jc w:val="both"/>
        <w:rPr>
          <w:rFonts w:hint="default" w:ascii="Arial" w:hAnsi="Arial" w:eastAsia="MS Mincho" w:cs="Arial"/>
          <w:sz w:val="24"/>
          <w:szCs w:val="24"/>
        </w:rPr>
      </w:pPr>
      <w:r>
        <w:rPr>
          <w:rFonts w:hint="default" w:ascii="Arial" w:hAnsi="Arial" w:eastAsia="MS Mincho" w:cs="Arial"/>
          <w:sz w:val="24"/>
          <w:szCs w:val="24"/>
        </w:rPr>
        <w:t>Arcos,</w:t>
      </w:r>
      <w:r>
        <w:rPr>
          <w:rFonts w:hint="default" w:ascii="Arial" w:hAnsi="Arial" w:eastAsia="MS Mincho" w:cs="Arial"/>
          <w:sz w:val="24"/>
          <w:szCs w:val="24"/>
          <w:lang w:val="pt-BR"/>
        </w:rPr>
        <w:t>19 de julho</w:t>
      </w:r>
      <w:r>
        <w:rPr>
          <w:rFonts w:hint="default" w:ascii="Arial" w:hAnsi="Arial" w:eastAsia="MS Mincho" w:cs="Arial"/>
          <w:sz w:val="24"/>
          <w:szCs w:val="24"/>
        </w:rPr>
        <w:t xml:space="preserve"> de 2024.</w:t>
      </w:r>
    </w:p>
    <w:p w14:paraId="3F172989">
      <w:pPr>
        <w:tabs>
          <w:tab w:val="left" w:pos="567"/>
        </w:tabs>
        <w:spacing w:before="288" w:after="288" w:line="312" w:lineRule="auto"/>
        <w:jc w:val="both"/>
        <w:rPr>
          <w:rFonts w:hint="default" w:ascii="Arial" w:hAnsi="Arial" w:eastAsia="MS Mincho" w:cs="Arial"/>
          <w:sz w:val="24"/>
          <w:szCs w:val="24"/>
        </w:rPr>
      </w:pPr>
    </w:p>
    <w:p w14:paraId="2B39239F">
      <w:pPr>
        <w:tabs>
          <w:tab w:val="left" w:pos="567"/>
        </w:tabs>
        <w:spacing w:before="288" w:after="288" w:line="312" w:lineRule="auto"/>
        <w:jc w:val="both"/>
        <w:rPr>
          <w:rFonts w:hint="default" w:ascii="Arial" w:hAnsi="Arial" w:eastAsia="MS Mincho" w:cs="Arial"/>
          <w:sz w:val="24"/>
          <w:szCs w:val="24"/>
        </w:rPr>
      </w:pPr>
    </w:p>
    <w:p w14:paraId="75AEEE32">
      <w:pPr>
        <w:tabs>
          <w:tab w:val="left" w:pos="567"/>
        </w:tabs>
        <w:jc w:val="center"/>
        <w:rPr>
          <w:rFonts w:hint="default" w:ascii="Arial" w:hAnsi="Arial" w:eastAsia="MS Mincho" w:cs="Arial"/>
          <w:b/>
          <w:sz w:val="24"/>
          <w:szCs w:val="24"/>
        </w:rPr>
      </w:pPr>
      <w:r>
        <w:rPr>
          <w:rFonts w:hint="default" w:ascii="Arial" w:hAnsi="Arial" w:eastAsia="MS Mincho" w:cs="Arial"/>
          <w:b/>
          <w:sz w:val="24"/>
          <w:szCs w:val="24"/>
        </w:rPr>
        <w:t>Helen Cristina Batista</w:t>
      </w:r>
    </w:p>
    <w:p w14:paraId="7EFEF137">
      <w:pPr>
        <w:tabs>
          <w:tab w:val="left" w:pos="567"/>
        </w:tabs>
        <w:jc w:val="center"/>
        <w:rPr>
          <w:rFonts w:hint="default" w:ascii="Arial" w:hAnsi="Arial" w:eastAsia="MS Mincho" w:cs="Arial"/>
          <w:sz w:val="24"/>
          <w:szCs w:val="24"/>
        </w:rPr>
      </w:pPr>
      <w:r>
        <w:rPr>
          <w:rFonts w:hint="default" w:ascii="Arial" w:hAnsi="Arial" w:eastAsia="MS Mincho" w:cs="Arial"/>
          <w:sz w:val="24"/>
          <w:szCs w:val="24"/>
        </w:rPr>
        <w:t xml:space="preserve">Departamento de </w:t>
      </w:r>
      <w:r>
        <w:rPr>
          <w:rFonts w:hint="default" w:ascii="Arial" w:hAnsi="Arial" w:eastAsia="MS Mincho" w:cs="Arial"/>
          <w:sz w:val="24"/>
          <w:szCs w:val="24"/>
          <w:lang w:val="pt-BR"/>
        </w:rPr>
        <w:t>L</w:t>
      </w:r>
      <w:r>
        <w:rPr>
          <w:rFonts w:hint="default" w:ascii="Arial" w:hAnsi="Arial" w:eastAsia="MS Mincho" w:cs="Arial"/>
          <w:sz w:val="24"/>
          <w:szCs w:val="24"/>
        </w:rPr>
        <w:t>icitação</w:t>
      </w:r>
    </w:p>
    <w:p w14:paraId="58057445">
      <w:pPr>
        <w:tabs>
          <w:tab w:val="left" w:pos="567"/>
        </w:tabs>
        <w:spacing w:before="120" w:after="120"/>
        <w:jc w:val="center"/>
        <w:rPr>
          <w:rFonts w:hint="default" w:ascii="Arial" w:hAnsi="Arial" w:eastAsia="MS Mincho" w:cs="Arial"/>
          <w:sz w:val="24"/>
          <w:szCs w:val="24"/>
        </w:rPr>
      </w:pPr>
    </w:p>
    <w:p w14:paraId="66BA037E">
      <w:pPr>
        <w:tabs>
          <w:tab w:val="left" w:pos="567"/>
        </w:tabs>
        <w:spacing w:before="120" w:after="120"/>
        <w:jc w:val="center"/>
        <w:rPr>
          <w:rFonts w:hint="default" w:ascii="Arial" w:hAnsi="Arial" w:eastAsia="MS Mincho" w:cs="Arial"/>
          <w:b/>
          <w:bCs/>
          <w:sz w:val="24"/>
          <w:szCs w:val="24"/>
        </w:rPr>
      </w:pPr>
    </w:p>
    <w:p w14:paraId="55E21DAF">
      <w:pPr>
        <w:tabs>
          <w:tab w:val="left" w:pos="567"/>
        </w:tabs>
        <w:spacing w:before="120" w:after="120"/>
        <w:jc w:val="center"/>
        <w:rPr>
          <w:rFonts w:hint="default" w:ascii="Arial" w:hAnsi="Arial" w:eastAsia="MS Mincho" w:cs="Arial"/>
          <w:sz w:val="24"/>
          <w:szCs w:val="24"/>
          <w:lang w:val="pt-BR"/>
        </w:rPr>
      </w:pPr>
      <w:r>
        <w:rPr>
          <w:rFonts w:hint="default" w:ascii="Arial" w:hAnsi="Arial" w:eastAsia="MS Mincho" w:cs="Arial"/>
          <w:sz w:val="24"/>
          <w:szCs w:val="24"/>
        </w:rPr>
        <w:t xml:space="preserve">Secretário Municipal de </w:t>
      </w:r>
      <w:r>
        <w:rPr>
          <w:rFonts w:hint="default" w:ascii="Arial" w:hAnsi="Arial" w:eastAsia="MS Mincho" w:cs="Arial"/>
          <w:sz w:val="24"/>
          <w:szCs w:val="24"/>
          <w:lang w:val="pt-BR"/>
        </w:rPr>
        <w:t>Educação</w:t>
      </w:r>
    </w:p>
    <w:p w14:paraId="506CC45A">
      <w:pPr>
        <w:jc w:val="right"/>
        <w:rPr>
          <w:rFonts w:hint="default" w:ascii="Arial" w:hAnsi="Arial" w:cs="Arial"/>
          <w:sz w:val="24"/>
          <w:szCs w:val="24"/>
        </w:rPr>
      </w:pPr>
    </w:p>
    <w:p w14:paraId="4EB28B19">
      <w:pPr>
        <w:jc w:val="right"/>
        <w:rPr>
          <w:rFonts w:hint="default" w:ascii="Arial" w:hAnsi="Arial" w:cs="Arial"/>
          <w:sz w:val="24"/>
          <w:szCs w:val="24"/>
        </w:rPr>
      </w:pPr>
    </w:p>
    <w:p w14:paraId="287413CE">
      <w:pPr>
        <w:jc w:val="both"/>
        <w:rPr>
          <w:rFonts w:hint="default" w:ascii="Arial" w:hAnsi="Arial" w:cs="Arial"/>
          <w:sz w:val="24"/>
          <w:szCs w:val="24"/>
        </w:rPr>
      </w:pPr>
    </w:p>
    <w:p w14:paraId="6BE265E6">
      <w:pPr>
        <w:jc w:val="right"/>
        <w:rPr>
          <w:rFonts w:hint="default" w:ascii="Arial" w:hAnsi="Arial" w:cs="Arial"/>
          <w:sz w:val="24"/>
          <w:szCs w:val="24"/>
        </w:rPr>
      </w:pPr>
    </w:p>
    <w:p w14:paraId="79487F15">
      <w:pPr>
        <w:jc w:val="right"/>
        <w:rPr>
          <w:rFonts w:hint="default" w:ascii="Arial" w:hAnsi="Arial" w:cs="Arial"/>
          <w:sz w:val="24"/>
          <w:szCs w:val="24"/>
        </w:rPr>
      </w:pPr>
    </w:p>
    <w:p w14:paraId="3E68E959">
      <w:pPr>
        <w:jc w:val="right"/>
        <w:rPr>
          <w:rFonts w:hint="default" w:ascii="Arial" w:hAnsi="Arial" w:cs="Arial"/>
          <w:sz w:val="24"/>
          <w:szCs w:val="24"/>
        </w:rPr>
      </w:pPr>
    </w:p>
    <w:p w14:paraId="62F1DD26">
      <w:pPr>
        <w:jc w:val="right"/>
        <w:rPr>
          <w:rFonts w:hint="default" w:ascii="Arial" w:hAnsi="Arial" w:cs="Arial"/>
          <w:sz w:val="24"/>
          <w:szCs w:val="24"/>
        </w:rPr>
      </w:pPr>
    </w:p>
    <w:p w14:paraId="42D2E769">
      <w:pPr>
        <w:jc w:val="right"/>
        <w:rPr>
          <w:rFonts w:hint="default" w:ascii="Arial" w:hAnsi="Arial" w:cs="Arial"/>
          <w:sz w:val="24"/>
          <w:szCs w:val="24"/>
        </w:rPr>
      </w:pPr>
    </w:p>
    <w:p w14:paraId="122EC40B">
      <w:pPr>
        <w:jc w:val="right"/>
        <w:rPr>
          <w:rFonts w:hint="default" w:ascii="Arial" w:hAnsi="Arial" w:cs="Arial"/>
          <w:sz w:val="24"/>
          <w:szCs w:val="24"/>
        </w:rPr>
      </w:pPr>
    </w:p>
    <w:p w14:paraId="10694D81">
      <w:pPr>
        <w:jc w:val="right"/>
        <w:rPr>
          <w:rFonts w:hint="default" w:ascii="Arial" w:hAnsi="Arial" w:cs="Arial"/>
          <w:sz w:val="24"/>
          <w:szCs w:val="24"/>
        </w:rPr>
      </w:pPr>
    </w:p>
    <w:p w14:paraId="63700A35">
      <w:pPr>
        <w:jc w:val="right"/>
        <w:rPr>
          <w:rFonts w:hint="default" w:ascii="Arial" w:hAnsi="Arial" w:cs="Arial"/>
          <w:sz w:val="24"/>
          <w:szCs w:val="24"/>
        </w:rPr>
      </w:pPr>
    </w:p>
    <w:p w14:paraId="3AB928A5">
      <w:pPr>
        <w:jc w:val="right"/>
        <w:rPr>
          <w:rFonts w:hint="default" w:ascii="Arial" w:hAnsi="Arial" w:cs="Arial"/>
          <w:sz w:val="24"/>
          <w:szCs w:val="24"/>
        </w:rPr>
      </w:pPr>
    </w:p>
    <w:p w14:paraId="625A52CB">
      <w:pPr>
        <w:jc w:val="right"/>
        <w:rPr>
          <w:rFonts w:hint="default" w:ascii="Arial" w:hAnsi="Arial" w:cs="Arial"/>
          <w:sz w:val="24"/>
          <w:szCs w:val="24"/>
        </w:rPr>
      </w:pPr>
    </w:p>
    <w:p w14:paraId="6C595AC3">
      <w:pPr>
        <w:jc w:val="right"/>
        <w:rPr>
          <w:rFonts w:hint="default" w:ascii="Arial" w:hAnsi="Arial" w:cs="Arial"/>
          <w:sz w:val="24"/>
          <w:szCs w:val="24"/>
        </w:rPr>
      </w:pPr>
    </w:p>
    <w:p w14:paraId="66588C31">
      <w:pPr>
        <w:jc w:val="right"/>
        <w:rPr>
          <w:rFonts w:hint="default" w:ascii="Arial" w:hAnsi="Arial" w:cs="Arial"/>
          <w:sz w:val="24"/>
          <w:szCs w:val="24"/>
        </w:rPr>
      </w:pPr>
    </w:p>
    <w:p w14:paraId="15B31D46">
      <w:pPr>
        <w:jc w:val="right"/>
        <w:rPr>
          <w:rFonts w:hint="default" w:ascii="Arial" w:hAnsi="Arial" w:cs="Arial"/>
          <w:sz w:val="24"/>
          <w:szCs w:val="24"/>
        </w:rPr>
      </w:pPr>
    </w:p>
    <w:p w14:paraId="51D4A759">
      <w:pPr>
        <w:jc w:val="right"/>
        <w:rPr>
          <w:rFonts w:hint="default" w:ascii="Arial" w:hAnsi="Arial" w:cs="Arial"/>
          <w:sz w:val="24"/>
          <w:szCs w:val="24"/>
        </w:rPr>
      </w:pPr>
    </w:p>
    <w:p w14:paraId="3AB1205B">
      <w:pPr>
        <w:jc w:val="right"/>
        <w:rPr>
          <w:rFonts w:hint="default" w:ascii="Arial" w:hAnsi="Arial" w:cs="Arial"/>
          <w:sz w:val="24"/>
          <w:szCs w:val="24"/>
        </w:rPr>
      </w:pPr>
    </w:p>
    <w:p w14:paraId="474DD869">
      <w:pPr>
        <w:jc w:val="right"/>
        <w:rPr>
          <w:rFonts w:hint="default" w:ascii="Arial" w:hAnsi="Arial" w:cs="Arial"/>
          <w:sz w:val="24"/>
          <w:szCs w:val="24"/>
        </w:rPr>
      </w:pPr>
    </w:p>
    <w:p w14:paraId="43B3632E">
      <w:pPr>
        <w:jc w:val="right"/>
        <w:rPr>
          <w:rFonts w:hint="default" w:ascii="Arial" w:hAnsi="Arial" w:cs="Arial"/>
          <w:sz w:val="24"/>
          <w:szCs w:val="24"/>
        </w:rPr>
      </w:pPr>
    </w:p>
    <w:p w14:paraId="19AFF5BE">
      <w:pPr>
        <w:jc w:val="right"/>
        <w:rPr>
          <w:rFonts w:hint="default" w:ascii="Arial" w:hAnsi="Arial" w:cs="Arial"/>
          <w:sz w:val="24"/>
          <w:szCs w:val="24"/>
        </w:rPr>
      </w:pPr>
    </w:p>
    <w:p w14:paraId="22534EFB">
      <w:pPr>
        <w:jc w:val="right"/>
        <w:rPr>
          <w:rFonts w:hint="default" w:ascii="Arial" w:hAnsi="Arial" w:cs="Arial"/>
          <w:sz w:val="24"/>
          <w:szCs w:val="24"/>
        </w:rPr>
      </w:pPr>
    </w:p>
    <w:p w14:paraId="0F82246F">
      <w:pPr>
        <w:jc w:val="right"/>
        <w:rPr>
          <w:rFonts w:hint="default" w:ascii="Arial" w:hAnsi="Arial" w:cs="Arial"/>
          <w:sz w:val="24"/>
          <w:szCs w:val="24"/>
        </w:rPr>
      </w:pPr>
    </w:p>
    <w:p w14:paraId="281DC080">
      <w:pPr>
        <w:jc w:val="right"/>
        <w:rPr>
          <w:rFonts w:hint="default" w:ascii="Arial" w:hAnsi="Arial" w:cs="Arial"/>
          <w:sz w:val="24"/>
          <w:szCs w:val="24"/>
        </w:rPr>
      </w:pPr>
    </w:p>
    <w:p w14:paraId="5F475F0B">
      <w:pPr>
        <w:jc w:val="right"/>
        <w:rPr>
          <w:rFonts w:hint="default" w:ascii="Arial" w:hAnsi="Arial" w:cs="Arial"/>
          <w:sz w:val="24"/>
          <w:szCs w:val="24"/>
        </w:rPr>
      </w:pPr>
    </w:p>
    <w:p w14:paraId="6D8F73A5">
      <w:pPr>
        <w:jc w:val="right"/>
        <w:rPr>
          <w:rFonts w:hint="default" w:ascii="Arial" w:hAnsi="Arial" w:cs="Arial"/>
          <w:sz w:val="24"/>
          <w:szCs w:val="24"/>
        </w:rPr>
      </w:pPr>
    </w:p>
    <w:p w14:paraId="39E1F06F">
      <w:pPr>
        <w:jc w:val="right"/>
        <w:rPr>
          <w:rFonts w:hint="default" w:ascii="Arial" w:hAnsi="Arial" w:cs="Arial"/>
          <w:sz w:val="24"/>
          <w:szCs w:val="24"/>
        </w:rPr>
      </w:pPr>
    </w:p>
    <w:p w14:paraId="24272514">
      <w:pPr>
        <w:jc w:val="right"/>
        <w:rPr>
          <w:rFonts w:hint="default" w:ascii="Arial" w:hAnsi="Arial" w:cs="Arial"/>
          <w:sz w:val="24"/>
          <w:szCs w:val="24"/>
        </w:rPr>
      </w:pPr>
    </w:p>
    <w:p w14:paraId="0B6DFFD1">
      <w:pPr>
        <w:jc w:val="right"/>
        <w:rPr>
          <w:rFonts w:hint="default" w:ascii="Arial" w:hAnsi="Arial" w:cs="Arial"/>
          <w:sz w:val="24"/>
          <w:szCs w:val="24"/>
        </w:rPr>
      </w:pPr>
    </w:p>
    <w:p w14:paraId="4A3DB18A">
      <w:pPr>
        <w:jc w:val="right"/>
        <w:rPr>
          <w:rFonts w:hint="default" w:ascii="Arial" w:hAnsi="Arial" w:cs="Arial"/>
          <w:sz w:val="24"/>
          <w:szCs w:val="24"/>
        </w:rPr>
      </w:pPr>
    </w:p>
    <w:p w14:paraId="627F8FA9">
      <w:pPr>
        <w:jc w:val="right"/>
        <w:rPr>
          <w:rFonts w:hint="default" w:ascii="Arial" w:hAnsi="Arial" w:cs="Arial"/>
          <w:sz w:val="24"/>
          <w:szCs w:val="24"/>
        </w:rPr>
      </w:pPr>
    </w:p>
    <w:p w14:paraId="506D81CF">
      <w:pPr>
        <w:jc w:val="right"/>
        <w:rPr>
          <w:rFonts w:hint="default" w:ascii="Arial" w:hAnsi="Arial" w:cs="Arial"/>
          <w:sz w:val="24"/>
          <w:szCs w:val="24"/>
        </w:rPr>
      </w:pPr>
    </w:p>
    <w:p w14:paraId="40E18DB8">
      <w:pPr>
        <w:jc w:val="right"/>
        <w:rPr>
          <w:rFonts w:hint="default" w:ascii="Arial" w:hAnsi="Arial" w:cs="Arial"/>
          <w:sz w:val="24"/>
          <w:szCs w:val="24"/>
        </w:rPr>
      </w:pPr>
    </w:p>
    <w:p w14:paraId="2FE97A79">
      <w:pPr>
        <w:jc w:val="right"/>
        <w:rPr>
          <w:rFonts w:hint="default" w:ascii="Arial" w:hAnsi="Arial" w:cs="Arial"/>
          <w:sz w:val="24"/>
          <w:szCs w:val="24"/>
        </w:rPr>
      </w:pPr>
    </w:p>
    <w:p w14:paraId="01A23486">
      <w:pPr>
        <w:jc w:val="right"/>
        <w:rPr>
          <w:rFonts w:hint="default" w:ascii="Arial" w:hAnsi="Arial" w:cs="Arial"/>
          <w:sz w:val="24"/>
          <w:szCs w:val="24"/>
        </w:rPr>
      </w:pPr>
    </w:p>
    <w:p w14:paraId="1340B4DA">
      <w:pPr>
        <w:jc w:val="center"/>
        <w:rPr>
          <w:rFonts w:hint="default" w:ascii="Arial" w:hAnsi="Arial" w:cs="Arial"/>
          <w:b/>
          <w:bCs/>
          <w:sz w:val="24"/>
          <w:szCs w:val="24"/>
        </w:rPr>
      </w:pPr>
      <w:r>
        <w:rPr>
          <w:rFonts w:hint="default" w:ascii="Arial" w:hAnsi="Arial" w:cs="Arial"/>
          <w:b/>
          <w:bCs/>
          <w:sz w:val="24"/>
          <w:szCs w:val="24"/>
        </w:rPr>
        <w:t>ANEXO I</w:t>
      </w:r>
    </w:p>
    <w:p w14:paraId="73F9C09D">
      <w:pPr>
        <w:jc w:val="center"/>
        <w:rPr>
          <w:rFonts w:hint="default" w:ascii="Arial" w:hAnsi="Arial" w:cs="Arial"/>
          <w:b/>
          <w:bCs/>
          <w:sz w:val="24"/>
          <w:szCs w:val="24"/>
        </w:rPr>
      </w:pPr>
    </w:p>
    <w:p w14:paraId="12DC48BD">
      <w:pPr>
        <w:jc w:val="center"/>
        <w:rPr>
          <w:rFonts w:hint="default" w:ascii="Arial" w:hAnsi="Arial" w:cs="Arial"/>
          <w:b/>
          <w:bCs/>
          <w:sz w:val="24"/>
          <w:szCs w:val="24"/>
        </w:rPr>
      </w:pPr>
    </w:p>
    <w:p w14:paraId="5E4429A9">
      <w:pPr>
        <w:jc w:val="center"/>
        <w:rPr>
          <w:rFonts w:hint="default" w:ascii="Arial" w:hAnsi="Arial" w:cs="Arial"/>
          <w:b/>
          <w:bCs/>
          <w:sz w:val="24"/>
          <w:szCs w:val="24"/>
          <w:lang w:val="pt-BR"/>
        </w:rPr>
      </w:pPr>
      <w:r>
        <w:rPr>
          <w:rFonts w:hint="default" w:ascii="Arial" w:hAnsi="Arial" w:cs="Arial"/>
          <w:b/>
          <w:bCs/>
          <w:sz w:val="24"/>
          <w:szCs w:val="24"/>
          <w:lang w:val="pt-BR"/>
        </w:rPr>
        <w:t>TERMO DE REFERENCIA EM ARQUIVO ANEXO</w:t>
      </w:r>
    </w:p>
    <w:p w14:paraId="77EEEA6B">
      <w:pPr>
        <w:ind w:left="-425"/>
        <w:jc w:val="center"/>
        <w:rPr>
          <w:rFonts w:hint="default" w:ascii="Arial" w:hAnsi="Arial" w:cs="Arial"/>
          <w:b/>
          <w:bCs/>
          <w:sz w:val="24"/>
          <w:szCs w:val="24"/>
        </w:rPr>
      </w:pPr>
    </w:p>
    <w:p w14:paraId="26E6164B">
      <w:pPr>
        <w:ind w:left="-425"/>
        <w:jc w:val="center"/>
        <w:rPr>
          <w:rFonts w:hint="default" w:ascii="Arial" w:hAnsi="Arial" w:cs="Arial"/>
          <w:b/>
          <w:bCs/>
          <w:sz w:val="24"/>
          <w:szCs w:val="24"/>
        </w:rPr>
      </w:pPr>
    </w:p>
    <w:p w14:paraId="6837EDE8">
      <w:pPr>
        <w:ind w:left="-425"/>
        <w:jc w:val="center"/>
        <w:rPr>
          <w:rFonts w:hint="default" w:ascii="Arial" w:hAnsi="Arial" w:cs="Arial"/>
          <w:b/>
          <w:bCs/>
          <w:sz w:val="24"/>
          <w:szCs w:val="24"/>
        </w:rPr>
      </w:pPr>
    </w:p>
    <w:p w14:paraId="1D755BC4">
      <w:pPr>
        <w:ind w:left="-425"/>
        <w:jc w:val="center"/>
        <w:rPr>
          <w:rFonts w:hint="default" w:ascii="Arial" w:hAnsi="Arial" w:cs="Arial"/>
          <w:b/>
          <w:bCs/>
          <w:sz w:val="24"/>
          <w:szCs w:val="24"/>
        </w:rPr>
      </w:pPr>
    </w:p>
    <w:p w14:paraId="467189C1">
      <w:pPr>
        <w:ind w:left="-425"/>
        <w:jc w:val="center"/>
        <w:rPr>
          <w:rFonts w:hint="default" w:ascii="Arial" w:hAnsi="Arial" w:cs="Arial"/>
          <w:b/>
          <w:bCs/>
          <w:sz w:val="24"/>
          <w:szCs w:val="24"/>
        </w:rPr>
      </w:pPr>
    </w:p>
    <w:p w14:paraId="11DF5BC7">
      <w:pPr>
        <w:ind w:left="-425"/>
        <w:jc w:val="center"/>
        <w:rPr>
          <w:rFonts w:hint="default" w:ascii="Arial" w:hAnsi="Arial" w:cs="Arial"/>
          <w:b/>
          <w:bCs/>
          <w:sz w:val="24"/>
          <w:szCs w:val="24"/>
        </w:rPr>
      </w:pPr>
    </w:p>
    <w:p w14:paraId="0CE93820">
      <w:pPr>
        <w:ind w:left="-425"/>
        <w:jc w:val="center"/>
        <w:rPr>
          <w:rFonts w:hint="default" w:ascii="Arial" w:hAnsi="Arial" w:cs="Arial"/>
          <w:b/>
          <w:bCs/>
          <w:sz w:val="24"/>
          <w:szCs w:val="24"/>
        </w:rPr>
      </w:pPr>
    </w:p>
    <w:p w14:paraId="2A85C3BE">
      <w:pPr>
        <w:ind w:left="-425"/>
        <w:jc w:val="center"/>
        <w:rPr>
          <w:rFonts w:hint="default" w:ascii="Arial" w:hAnsi="Arial" w:cs="Arial"/>
          <w:b/>
          <w:bCs/>
          <w:sz w:val="24"/>
          <w:szCs w:val="24"/>
        </w:rPr>
      </w:pPr>
    </w:p>
    <w:p w14:paraId="78A7B6C7">
      <w:pPr>
        <w:ind w:left="-425"/>
        <w:jc w:val="center"/>
        <w:rPr>
          <w:rFonts w:hint="default" w:ascii="Arial" w:hAnsi="Arial" w:cs="Arial"/>
          <w:b/>
          <w:bCs/>
          <w:sz w:val="24"/>
          <w:szCs w:val="24"/>
        </w:rPr>
      </w:pPr>
    </w:p>
    <w:p w14:paraId="62CDCD37">
      <w:pPr>
        <w:ind w:left="-425"/>
        <w:jc w:val="center"/>
        <w:rPr>
          <w:rFonts w:hint="default" w:ascii="Arial" w:hAnsi="Arial" w:cs="Arial"/>
          <w:b/>
          <w:bCs/>
          <w:sz w:val="24"/>
          <w:szCs w:val="24"/>
        </w:rPr>
      </w:pPr>
    </w:p>
    <w:p w14:paraId="42B49EAB">
      <w:pPr>
        <w:ind w:left="-425"/>
        <w:jc w:val="center"/>
        <w:rPr>
          <w:rFonts w:hint="default" w:ascii="Arial" w:hAnsi="Arial" w:cs="Arial"/>
          <w:b/>
          <w:bCs/>
          <w:sz w:val="24"/>
          <w:szCs w:val="24"/>
        </w:rPr>
      </w:pPr>
    </w:p>
    <w:p w14:paraId="0691151F">
      <w:pPr>
        <w:ind w:left="-425"/>
        <w:jc w:val="center"/>
        <w:rPr>
          <w:rFonts w:hint="default" w:ascii="Arial" w:hAnsi="Arial" w:cs="Arial"/>
          <w:b/>
          <w:bCs/>
          <w:sz w:val="24"/>
          <w:szCs w:val="24"/>
        </w:rPr>
      </w:pPr>
    </w:p>
    <w:p w14:paraId="205473DA">
      <w:pPr>
        <w:ind w:left="-425"/>
        <w:jc w:val="center"/>
        <w:rPr>
          <w:rFonts w:hint="default" w:ascii="Arial" w:hAnsi="Arial" w:cs="Arial"/>
          <w:b/>
          <w:bCs/>
          <w:sz w:val="24"/>
          <w:szCs w:val="24"/>
        </w:rPr>
      </w:pPr>
    </w:p>
    <w:p w14:paraId="4B2120D0">
      <w:pPr>
        <w:ind w:left="-425"/>
        <w:jc w:val="center"/>
        <w:rPr>
          <w:rFonts w:hint="default" w:ascii="Arial" w:hAnsi="Arial" w:cs="Arial"/>
          <w:b/>
          <w:bCs/>
          <w:sz w:val="24"/>
          <w:szCs w:val="24"/>
        </w:rPr>
      </w:pPr>
    </w:p>
    <w:p w14:paraId="2DF7EC52">
      <w:pPr>
        <w:ind w:left="-425"/>
        <w:jc w:val="center"/>
        <w:rPr>
          <w:rFonts w:hint="default" w:ascii="Arial" w:hAnsi="Arial" w:cs="Arial"/>
          <w:b/>
          <w:bCs/>
          <w:sz w:val="24"/>
          <w:szCs w:val="24"/>
        </w:rPr>
      </w:pPr>
    </w:p>
    <w:p w14:paraId="2E7B2627">
      <w:pPr>
        <w:ind w:left="-425"/>
        <w:jc w:val="center"/>
        <w:rPr>
          <w:rFonts w:hint="default" w:ascii="Arial" w:hAnsi="Arial" w:cs="Arial"/>
          <w:b/>
          <w:bCs/>
          <w:sz w:val="24"/>
          <w:szCs w:val="24"/>
        </w:rPr>
      </w:pPr>
    </w:p>
    <w:p w14:paraId="59C58C19">
      <w:pPr>
        <w:ind w:left="-425"/>
        <w:jc w:val="center"/>
        <w:rPr>
          <w:rFonts w:hint="default" w:ascii="Arial" w:hAnsi="Arial" w:cs="Arial"/>
          <w:b/>
          <w:bCs/>
          <w:sz w:val="24"/>
          <w:szCs w:val="24"/>
        </w:rPr>
      </w:pPr>
    </w:p>
    <w:p w14:paraId="37CBC99B">
      <w:pPr>
        <w:ind w:left="-425"/>
        <w:jc w:val="center"/>
        <w:rPr>
          <w:rFonts w:hint="default" w:ascii="Arial" w:hAnsi="Arial" w:cs="Arial"/>
          <w:b/>
          <w:bCs/>
          <w:sz w:val="24"/>
          <w:szCs w:val="24"/>
        </w:rPr>
      </w:pPr>
    </w:p>
    <w:p w14:paraId="2C737D26">
      <w:pPr>
        <w:ind w:left="-425"/>
        <w:jc w:val="center"/>
        <w:rPr>
          <w:rFonts w:hint="default" w:ascii="Arial" w:hAnsi="Arial" w:cs="Arial"/>
          <w:b/>
          <w:bCs/>
          <w:sz w:val="24"/>
          <w:szCs w:val="24"/>
        </w:rPr>
      </w:pPr>
    </w:p>
    <w:p w14:paraId="19FA781A">
      <w:pPr>
        <w:ind w:left="-425"/>
        <w:jc w:val="center"/>
        <w:rPr>
          <w:rFonts w:hint="default" w:ascii="Arial" w:hAnsi="Arial" w:cs="Arial"/>
          <w:b/>
          <w:bCs/>
          <w:sz w:val="24"/>
          <w:szCs w:val="24"/>
        </w:rPr>
      </w:pPr>
    </w:p>
    <w:p w14:paraId="47F14403">
      <w:pPr>
        <w:ind w:left="-425"/>
        <w:jc w:val="center"/>
        <w:rPr>
          <w:rFonts w:hint="default" w:ascii="Arial" w:hAnsi="Arial" w:cs="Arial"/>
          <w:b/>
          <w:bCs/>
          <w:sz w:val="24"/>
          <w:szCs w:val="24"/>
        </w:rPr>
      </w:pPr>
    </w:p>
    <w:p w14:paraId="1F8B9C84">
      <w:pPr>
        <w:ind w:left="-425"/>
        <w:jc w:val="center"/>
        <w:rPr>
          <w:rFonts w:hint="default" w:ascii="Arial" w:hAnsi="Arial" w:cs="Arial"/>
          <w:b/>
          <w:bCs/>
          <w:sz w:val="24"/>
          <w:szCs w:val="24"/>
        </w:rPr>
      </w:pPr>
    </w:p>
    <w:p w14:paraId="62A7B8EC">
      <w:pPr>
        <w:ind w:left="-425"/>
        <w:jc w:val="center"/>
        <w:rPr>
          <w:rFonts w:hint="default" w:ascii="Arial" w:hAnsi="Arial" w:cs="Arial"/>
          <w:b/>
          <w:bCs/>
          <w:sz w:val="24"/>
          <w:szCs w:val="24"/>
        </w:rPr>
      </w:pPr>
    </w:p>
    <w:p w14:paraId="48517ED6">
      <w:pPr>
        <w:ind w:left="-425"/>
        <w:jc w:val="center"/>
        <w:rPr>
          <w:rFonts w:hint="default" w:ascii="Arial" w:hAnsi="Arial" w:cs="Arial"/>
          <w:b/>
          <w:bCs/>
          <w:sz w:val="24"/>
          <w:szCs w:val="24"/>
        </w:rPr>
      </w:pPr>
    </w:p>
    <w:p w14:paraId="47175321">
      <w:pPr>
        <w:ind w:left="-425"/>
        <w:jc w:val="center"/>
        <w:rPr>
          <w:rFonts w:hint="default" w:ascii="Arial" w:hAnsi="Arial" w:cs="Arial"/>
          <w:b/>
          <w:bCs/>
          <w:sz w:val="24"/>
          <w:szCs w:val="24"/>
        </w:rPr>
      </w:pPr>
    </w:p>
    <w:p w14:paraId="61D54136">
      <w:pPr>
        <w:ind w:left="-425"/>
        <w:jc w:val="center"/>
        <w:rPr>
          <w:rFonts w:hint="default" w:ascii="Arial" w:hAnsi="Arial" w:cs="Arial"/>
          <w:b/>
          <w:bCs/>
          <w:sz w:val="24"/>
          <w:szCs w:val="24"/>
        </w:rPr>
      </w:pPr>
    </w:p>
    <w:p w14:paraId="07F96886">
      <w:pPr>
        <w:ind w:left="-425"/>
        <w:jc w:val="center"/>
        <w:rPr>
          <w:rFonts w:hint="default" w:ascii="Arial" w:hAnsi="Arial" w:cs="Arial"/>
          <w:b/>
          <w:bCs/>
          <w:sz w:val="24"/>
          <w:szCs w:val="24"/>
        </w:rPr>
      </w:pPr>
    </w:p>
    <w:p w14:paraId="12B693F3">
      <w:pPr>
        <w:ind w:left="-425"/>
        <w:jc w:val="center"/>
        <w:rPr>
          <w:rFonts w:hint="default" w:ascii="Arial" w:hAnsi="Arial" w:cs="Arial"/>
          <w:b/>
          <w:bCs/>
          <w:sz w:val="24"/>
          <w:szCs w:val="24"/>
        </w:rPr>
      </w:pPr>
    </w:p>
    <w:p w14:paraId="6D938C4B">
      <w:pPr>
        <w:ind w:left="-425"/>
        <w:jc w:val="center"/>
        <w:rPr>
          <w:rFonts w:hint="default" w:ascii="Arial" w:hAnsi="Arial" w:cs="Arial"/>
          <w:b/>
          <w:bCs/>
          <w:sz w:val="24"/>
          <w:szCs w:val="24"/>
        </w:rPr>
      </w:pPr>
    </w:p>
    <w:p w14:paraId="68B0C0F8">
      <w:pPr>
        <w:ind w:left="-425"/>
        <w:jc w:val="center"/>
        <w:rPr>
          <w:rFonts w:hint="default" w:ascii="Arial" w:hAnsi="Arial" w:cs="Arial"/>
          <w:b/>
          <w:bCs/>
          <w:sz w:val="24"/>
          <w:szCs w:val="24"/>
        </w:rPr>
      </w:pPr>
    </w:p>
    <w:p w14:paraId="0C046608">
      <w:pPr>
        <w:ind w:left="-425"/>
        <w:jc w:val="center"/>
        <w:rPr>
          <w:rFonts w:hint="default" w:ascii="Arial" w:hAnsi="Arial" w:cs="Arial"/>
          <w:b/>
          <w:bCs/>
          <w:sz w:val="24"/>
          <w:szCs w:val="24"/>
        </w:rPr>
      </w:pPr>
    </w:p>
    <w:p w14:paraId="3BC59ED2">
      <w:pPr>
        <w:ind w:left="-425"/>
        <w:jc w:val="center"/>
        <w:rPr>
          <w:rFonts w:hint="default" w:ascii="Arial" w:hAnsi="Arial" w:cs="Arial"/>
          <w:b/>
          <w:bCs/>
          <w:sz w:val="24"/>
          <w:szCs w:val="24"/>
        </w:rPr>
      </w:pPr>
    </w:p>
    <w:p w14:paraId="5BB24521">
      <w:pPr>
        <w:ind w:left="-425"/>
        <w:jc w:val="center"/>
        <w:rPr>
          <w:rFonts w:hint="default" w:ascii="Arial" w:hAnsi="Arial" w:cs="Arial"/>
          <w:b/>
          <w:bCs/>
          <w:sz w:val="24"/>
          <w:szCs w:val="24"/>
        </w:rPr>
      </w:pPr>
    </w:p>
    <w:p w14:paraId="67247071">
      <w:pPr>
        <w:ind w:left="-425"/>
        <w:jc w:val="center"/>
        <w:rPr>
          <w:rFonts w:hint="default" w:ascii="Arial" w:hAnsi="Arial" w:cs="Arial"/>
          <w:b/>
          <w:bCs/>
          <w:sz w:val="24"/>
          <w:szCs w:val="24"/>
        </w:rPr>
      </w:pPr>
    </w:p>
    <w:p w14:paraId="6177BAC2">
      <w:pPr>
        <w:ind w:left="-425"/>
        <w:jc w:val="center"/>
        <w:rPr>
          <w:rFonts w:hint="default" w:ascii="Arial" w:hAnsi="Arial" w:cs="Arial"/>
          <w:b/>
          <w:bCs/>
          <w:sz w:val="24"/>
          <w:szCs w:val="24"/>
        </w:rPr>
      </w:pPr>
    </w:p>
    <w:p w14:paraId="6764FE5A">
      <w:pPr>
        <w:ind w:left="-425"/>
        <w:jc w:val="center"/>
        <w:rPr>
          <w:rFonts w:hint="default" w:ascii="Arial" w:hAnsi="Arial" w:cs="Arial"/>
          <w:b/>
          <w:bCs/>
          <w:sz w:val="24"/>
          <w:szCs w:val="24"/>
        </w:rPr>
      </w:pPr>
    </w:p>
    <w:p w14:paraId="218456CF">
      <w:pPr>
        <w:ind w:left="-425"/>
        <w:jc w:val="center"/>
        <w:rPr>
          <w:rFonts w:hint="default" w:ascii="Arial" w:hAnsi="Arial" w:cs="Arial"/>
          <w:b/>
          <w:bCs/>
          <w:sz w:val="24"/>
          <w:szCs w:val="24"/>
        </w:rPr>
      </w:pPr>
    </w:p>
    <w:p w14:paraId="20992009">
      <w:pPr>
        <w:ind w:left="-425"/>
        <w:jc w:val="center"/>
        <w:rPr>
          <w:rFonts w:hint="default" w:ascii="Arial" w:hAnsi="Arial" w:cs="Arial"/>
          <w:b/>
          <w:bCs/>
          <w:sz w:val="24"/>
          <w:szCs w:val="24"/>
        </w:rPr>
      </w:pPr>
    </w:p>
    <w:p w14:paraId="1022170C">
      <w:pPr>
        <w:ind w:left="-425"/>
        <w:jc w:val="center"/>
        <w:rPr>
          <w:rFonts w:hint="default" w:ascii="Arial" w:hAnsi="Arial" w:cs="Arial"/>
          <w:b/>
          <w:bCs/>
          <w:sz w:val="24"/>
          <w:szCs w:val="24"/>
        </w:rPr>
      </w:pPr>
    </w:p>
    <w:p w14:paraId="65E49DAA">
      <w:pPr>
        <w:ind w:left="-425"/>
        <w:jc w:val="center"/>
        <w:rPr>
          <w:rFonts w:hint="default" w:ascii="Arial" w:hAnsi="Arial" w:cs="Arial"/>
          <w:b/>
          <w:bCs/>
          <w:sz w:val="24"/>
          <w:szCs w:val="24"/>
        </w:rPr>
      </w:pPr>
    </w:p>
    <w:p w14:paraId="27C510CF">
      <w:pPr>
        <w:ind w:left="-425"/>
        <w:jc w:val="center"/>
        <w:rPr>
          <w:rFonts w:hint="default" w:ascii="Arial" w:hAnsi="Arial" w:cs="Arial"/>
          <w:b/>
          <w:bCs/>
          <w:sz w:val="24"/>
          <w:szCs w:val="24"/>
        </w:rPr>
      </w:pPr>
    </w:p>
    <w:p w14:paraId="622D12A7">
      <w:pPr>
        <w:ind w:left="-425"/>
        <w:jc w:val="center"/>
        <w:rPr>
          <w:rFonts w:hint="default" w:ascii="Arial" w:hAnsi="Arial" w:cs="Arial"/>
          <w:b/>
          <w:bCs/>
          <w:sz w:val="24"/>
          <w:szCs w:val="24"/>
        </w:rPr>
      </w:pPr>
    </w:p>
    <w:p w14:paraId="39A859A2">
      <w:pPr>
        <w:ind w:left="-425"/>
        <w:jc w:val="center"/>
        <w:rPr>
          <w:rFonts w:hint="default" w:ascii="Arial" w:hAnsi="Arial" w:cs="Arial"/>
          <w:b/>
          <w:bCs/>
          <w:sz w:val="24"/>
          <w:szCs w:val="24"/>
        </w:rPr>
      </w:pPr>
    </w:p>
    <w:p w14:paraId="0518333D">
      <w:pPr>
        <w:ind w:left="-425"/>
        <w:jc w:val="center"/>
        <w:rPr>
          <w:rFonts w:hint="default" w:ascii="Arial" w:hAnsi="Arial" w:cs="Arial"/>
          <w:b/>
          <w:bCs/>
          <w:sz w:val="24"/>
          <w:szCs w:val="24"/>
        </w:rPr>
      </w:pPr>
    </w:p>
    <w:p w14:paraId="2BD4D6FC">
      <w:pPr>
        <w:ind w:left="-425"/>
        <w:jc w:val="center"/>
        <w:rPr>
          <w:rFonts w:hint="default" w:ascii="Arial" w:hAnsi="Arial" w:cs="Arial"/>
          <w:b/>
          <w:bCs/>
          <w:sz w:val="24"/>
          <w:szCs w:val="24"/>
        </w:rPr>
      </w:pPr>
    </w:p>
    <w:p w14:paraId="017BC9DB">
      <w:pPr>
        <w:ind w:left="-425"/>
        <w:jc w:val="center"/>
        <w:rPr>
          <w:rFonts w:hint="default" w:ascii="Arial" w:hAnsi="Arial" w:cs="Arial"/>
          <w:b/>
          <w:bCs/>
          <w:sz w:val="24"/>
          <w:szCs w:val="24"/>
        </w:rPr>
      </w:pPr>
    </w:p>
    <w:p w14:paraId="177593CE">
      <w:pPr>
        <w:ind w:left="-425"/>
        <w:jc w:val="center"/>
        <w:rPr>
          <w:rFonts w:hint="default" w:ascii="Arial" w:hAnsi="Arial" w:cs="Arial"/>
          <w:b/>
          <w:bCs/>
          <w:sz w:val="24"/>
          <w:szCs w:val="24"/>
          <w:lang w:val="pt-BR"/>
        </w:rPr>
      </w:pPr>
      <w:r>
        <w:rPr>
          <w:rFonts w:hint="default" w:ascii="Arial" w:hAnsi="Arial" w:cs="Arial"/>
          <w:b/>
          <w:bCs/>
          <w:sz w:val="24"/>
          <w:szCs w:val="24"/>
          <w:lang w:val="pt-BR"/>
        </w:rPr>
        <w:t xml:space="preserve">ANEXO II </w:t>
      </w:r>
    </w:p>
    <w:p w14:paraId="6992D7E9">
      <w:pPr>
        <w:ind w:left="-425"/>
        <w:jc w:val="center"/>
        <w:rPr>
          <w:rFonts w:hint="default" w:ascii="Arial" w:hAnsi="Arial" w:cs="Arial"/>
          <w:b/>
          <w:bCs/>
          <w:sz w:val="24"/>
          <w:szCs w:val="24"/>
          <w:lang w:val="pt-BR"/>
        </w:rPr>
      </w:pPr>
    </w:p>
    <w:p w14:paraId="27356D3E">
      <w:pPr>
        <w:ind w:left="-425"/>
        <w:jc w:val="center"/>
        <w:rPr>
          <w:rFonts w:hint="default" w:ascii="Arial" w:hAnsi="Arial" w:cs="Arial"/>
          <w:b/>
          <w:bCs/>
          <w:sz w:val="24"/>
          <w:szCs w:val="24"/>
          <w:lang w:val="pt-BR"/>
        </w:rPr>
      </w:pPr>
      <w:r>
        <w:rPr>
          <w:rFonts w:hint="default" w:ascii="Arial" w:hAnsi="Arial" w:cs="Arial"/>
          <w:b/>
          <w:bCs/>
          <w:sz w:val="24"/>
          <w:szCs w:val="24"/>
          <w:lang w:val="pt-BR"/>
        </w:rPr>
        <w:t>MODELO DE PROJETO DE VENDA CONFORME RESOLUÇÃO</w:t>
      </w:r>
    </w:p>
    <w:p w14:paraId="655C0486">
      <w:pPr>
        <w:ind w:left="-425"/>
        <w:jc w:val="center"/>
        <w:rPr>
          <w:rFonts w:hint="default" w:ascii="Arial" w:hAnsi="Arial" w:cs="Arial"/>
          <w:b/>
          <w:bCs/>
          <w:sz w:val="24"/>
          <w:szCs w:val="24"/>
          <w:lang w:val="pt-BR"/>
        </w:rPr>
      </w:pPr>
    </w:p>
    <w:p w14:paraId="27354CFA">
      <w:pPr>
        <w:ind w:left="-425"/>
        <w:jc w:val="center"/>
        <w:rPr>
          <w:rFonts w:hint="default" w:ascii="Arial" w:hAnsi="Arial" w:cs="Arial"/>
          <w:b/>
          <w:bCs/>
          <w:sz w:val="24"/>
          <w:szCs w:val="24"/>
          <w:lang w:val="pt-BR"/>
        </w:rPr>
      </w:pPr>
    </w:p>
    <w:p w14:paraId="58970EEB">
      <w:pPr>
        <w:ind w:left="-425"/>
        <w:jc w:val="center"/>
        <w:rPr>
          <w:rFonts w:hint="default" w:ascii="Arial" w:hAnsi="Arial" w:cs="Arial"/>
          <w:b/>
          <w:bCs/>
          <w:sz w:val="24"/>
          <w:szCs w:val="24"/>
          <w:lang w:val="pt-BR"/>
        </w:rPr>
      </w:pPr>
    </w:p>
    <w:p w14:paraId="0C7FF6B5">
      <w:pPr>
        <w:ind w:left="-425"/>
        <w:jc w:val="center"/>
        <w:rPr>
          <w:rFonts w:hint="default" w:ascii="Arial" w:hAnsi="Arial" w:cs="Arial"/>
          <w:b/>
          <w:bCs/>
          <w:sz w:val="24"/>
          <w:szCs w:val="24"/>
          <w:lang w:val="pt-BR"/>
        </w:rPr>
      </w:pPr>
    </w:p>
    <w:p w14:paraId="28B3BE5D">
      <w:pPr>
        <w:ind w:left="-425"/>
        <w:jc w:val="center"/>
        <w:rPr>
          <w:rFonts w:hint="default" w:ascii="Arial" w:hAnsi="Arial" w:cs="Arial"/>
          <w:b/>
          <w:bCs/>
          <w:sz w:val="24"/>
          <w:szCs w:val="24"/>
          <w:lang w:val="pt-BR"/>
        </w:rPr>
      </w:pPr>
    </w:p>
    <w:p w14:paraId="2D0D5565">
      <w:pPr>
        <w:ind w:left="-425"/>
        <w:jc w:val="center"/>
        <w:rPr>
          <w:rFonts w:hint="default" w:ascii="Arial" w:hAnsi="Arial" w:cs="Arial"/>
          <w:b/>
          <w:bCs/>
          <w:sz w:val="24"/>
          <w:szCs w:val="24"/>
          <w:lang w:val="pt-BR"/>
        </w:rPr>
      </w:pPr>
    </w:p>
    <w:p w14:paraId="15512E45">
      <w:pPr>
        <w:ind w:left="-425"/>
        <w:jc w:val="center"/>
        <w:rPr>
          <w:rFonts w:hint="default" w:ascii="Arial" w:hAnsi="Arial" w:cs="Arial"/>
          <w:b/>
          <w:bCs/>
          <w:sz w:val="24"/>
          <w:szCs w:val="24"/>
          <w:lang w:val="pt-BR"/>
        </w:rPr>
      </w:pPr>
    </w:p>
    <w:p w14:paraId="3BC8CA47">
      <w:pPr>
        <w:ind w:left="-425"/>
        <w:jc w:val="center"/>
        <w:rPr>
          <w:rFonts w:hint="default" w:ascii="Arial" w:hAnsi="Arial" w:cs="Arial"/>
          <w:b/>
          <w:bCs/>
          <w:sz w:val="24"/>
          <w:szCs w:val="24"/>
          <w:lang w:val="pt-BR"/>
        </w:rPr>
      </w:pPr>
    </w:p>
    <w:p w14:paraId="164474F5">
      <w:pPr>
        <w:ind w:left="-425"/>
        <w:jc w:val="center"/>
        <w:rPr>
          <w:rFonts w:hint="default" w:ascii="Arial" w:hAnsi="Arial" w:cs="Arial"/>
          <w:b/>
          <w:bCs/>
          <w:sz w:val="24"/>
          <w:szCs w:val="24"/>
          <w:lang w:val="pt-BR"/>
        </w:rPr>
      </w:pPr>
    </w:p>
    <w:p w14:paraId="73763CD1">
      <w:pPr>
        <w:ind w:left="-425"/>
        <w:jc w:val="center"/>
        <w:rPr>
          <w:rFonts w:hint="default" w:ascii="Arial" w:hAnsi="Arial" w:cs="Arial"/>
          <w:b/>
          <w:bCs/>
          <w:sz w:val="24"/>
          <w:szCs w:val="24"/>
          <w:lang w:val="pt-BR"/>
        </w:rPr>
      </w:pPr>
    </w:p>
    <w:p w14:paraId="0518D3E0">
      <w:pPr>
        <w:ind w:left="-425"/>
        <w:jc w:val="center"/>
        <w:rPr>
          <w:rFonts w:hint="default" w:ascii="Arial" w:hAnsi="Arial" w:cs="Arial"/>
          <w:b/>
          <w:bCs/>
          <w:sz w:val="24"/>
          <w:szCs w:val="24"/>
          <w:lang w:val="pt-BR"/>
        </w:rPr>
      </w:pPr>
    </w:p>
    <w:p w14:paraId="3138C7C2">
      <w:pPr>
        <w:ind w:left="-425"/>
        <w:jc w:val="center"/>
        <w:rPr>
          <w:rFonts w:hint="default" w:ascii="Arial" w:hAnsi="Arial" w:cs="Arial"/>
          <w:b/>
          <w:bCs/>
          <w:sz w:val="24"/>
          <w:szCs w:val="24"/>
          <w:lang w:val="pt-BR"/>
        </w:rPr>
      </w:pPr>
    </w:p>
    <w:p w14:paraId="26946909">
      <w:pPr>
        <w:ind w:left="-425"/>
        <w:jc w:val="center"/>
        <w:rPr>
          <w:rFonts w:hint="default" w:ascii="Arial" w:hAnsi="Arial" w:cs="Arial"/>
          <w:b/>
          <w:bCs/>
          <w:sz w:val="24"/>
          <w:szCs w:val="24"/>
          <w:lang w:val="pt-BR"/>
        </w:rPr>
      </w:pPr>
    </w:p>
    <w:p w14:paraId="55F099AE">
      <w:pPr>
        <w:ind w:left="-425"/>
        <w:jc w:val="center"/>
        <w:rPr>
          <w:rFonts w:hint="default" w:ascii="Arial" w:hAnsi="Arial" w:cs="Arial"/>
          <w:b/>
          <w:bCs/>
          <w:sz w:val="24"/>
          <w:szCs w:val="24"/>
          <w:lang w:val="pt-BR"/>
        </w:rPr>
      </w:pPr>
    </w:p>
    <w:p w14:paraId="04DC86F5">
      <w:pPr>
        <w:ind w:left="-425"/>
        <w:jc w:val="center"/>
        <w:rPr>
          <w:rFonts w:hint="default" w:ascii="Arial" w:hAnsi="Arial" w:cs="Arial"/>
          <w:b/>
          <w:bCs/>
          <w:sz w:val="24"/>
          <w:szCs w:val="24"/>
          <w:lang w:val="pt-BR"/>
        </w:rPr>
      </w:pPr>
    </w:p>
    <w:p w14:paraId="3EE4D907">
      <w:pPr>
        <w:ind w:left="-425"/>
        <w:jc w:val="center"/>
        <w:rPr>
          <w:rFonts w:hint="default" w:ascii="Arial" w:hAnsi="Arial" w:cs="Arial"/>
          <w:b/>
          <w:bCs/>
          <w:sz w:val="24"/>
          <w:szCs w:val="24"/>
          <w:lang w:val="pt-BR"/>
        </w:rPr>
      </w:pPr>
    </w:p>
    <w:p w14:paraId="2F501161">
      <w:pPr>
        <w:ind w:left="-425"/>
        <w:jc w:val="center"/>
        <w:rPr>
          <w:rFonts w:hint="default" w:ascii="Arial" w:hAnsi="Arial" w:cs="Arial"/>
          <w:b/>
          <w:bCs/>
          <w:sz w:val="24"/>
          <w:szCs w:val="24"/>
          <w:lang w:val="pt-BR"/>
        </w:rPr>
      </w:pPr>
    </w:p>
    <w:p w14:paraId="555CE1F6">
      <w:pPr>
        <w:ind w:left="-425"/>
        <w:jc w:val="center"/>
        <w:rPr>
          <w:rFonts w:hint="default" w:ascii="Arial" w:hAnsi="Arial" w:cs="Arial"/>
          <w:b/>
          <w:bCs/>
          <w:sz w:val="24"/>
          <w:szCs w:val="24"/>
          <w:lang w:val="pt-BR"/>
        </w:rPr>
      </w:pPr>
    </w:p>
    <w:p w14:paraId="45C71D7D">
      <w:pPr>
        <w:ind w:left="-425"/>
        <w:jc w:val="center"/>
        <w:rPr>
          <w:rFonts w:hint="default" w:ascii="Arial" w:hAnsi="Arial" w:cs="Arial"/>
          <w:b/>
          <w:bCs/>
          <w:sz w:val="24"/>
          <w:szCs w:val="24"/>
          <w:lang w:val="pt-BR"/>
        </w:rPr>
      </w:pPr>
    </w:p>
    <w:p w14:paraId="3154BEC2">
      <w:pPr>
        <w:ind w:left="-425"/>
        <w:jc w:val="center"/>
        <w:rPr>
          <w:rFonts w:hint="default" w:ascii="Arial" w:hAnsi="Arial" w:cs="Arial"/>
          <w:b/>
          <w:bCs/>
          <w:sz w:val="24"/>
          <w:szCs w:val="24"/>
          <w:lang w:val="pt-BR"/>
        </w:rPr>
      </w:pPr>
    </w:p>
    <w:p w14:paraId="16F79C8D">
      <w:pPr>
        <w:ind w:left="-425"/>
        <w:jc w:val="center"/>
        <w:rPr>
          <w:rFonts w:hint="default" w:ascii="Arial" w:hAnsi="Arial" w:cs="Arial"/>
          <w:b/>
          <w:bCs/>
          <w:sz w:val="24"/>
          <w:szCs w:val="24"/>
          <w:lang w:val="pt-BR"/>
        </w:rPr>
      </w:pPr>
    </w:p>
    <w:p w14:paraId="653A14AB">
      <w:pPr>
        <w:ind w:left="-425"/>
        <w:jc w:val="center"/>
        <w:rPr>
          <w:rFonts w:hint="default" w:ascii="Arial" w:hAnsi="Arial" w:cs="Arial"/>
          <w:b/>
          <w:bCs/>
          <w:sz w:val="24"/>
          <w:szCs w:val="24"/>
          <w:lang w:val="pt-BR"/>
        </w:rPr>
      </w:pPr>
    </w:p>
    <w:p w14:paraId="12BABF81">
      <w:pPr>
        <w:ind w:left="-425"/>
        <w:jc w:val="center"/>
        <w:rPr>
          <w:rFonts w:hint="default" w:ascii="Arial" w:hAnsi="Arial" w:cs="Arial"/>
          <w:b/>
          <w:bCs/>
          <w:sz w:val="24"/>
          <w:szCs w:val="24"/>
          <w:lang w:val="pt-BR"/>
        </w:rPr>
      </w:pPr>
    </w:p>
    <w:p w14:paraId="5B6B9C6E">
      <w:pPr>
        <w:ind w:left="-425"/>
        <w:jc w:val="center"/>
        <w:rPr>
          <w:rFonts w:hint="default" w:ascii="Arial" w:hAnsi="Arial" w:cs="Arial"/>
          <w:b/>
          <w:bCs/>
          <w:sz w:val="24"/>
          <w:szCs w:val="24"/>
          <w:lang w:val="pt-BR"/>
        </w:rPr>
      </w:pPr>
    </w:p>
    <w:p w14:paraId="523CF365">
      <w:pPr>
        <w:ind w:left="-425"/>
        <w:jc w:val="center"/>
        <w:rPr>
          <w:rFonts w:hint="default" w:ascii="Arial" w:hAnsi="Arial" w:cs="Arial"/>
          <w:b/>
          <w:bCs/>
          <w:sz w:val="24"/>
          <w:szCs w:val="24"/>
          <w:lang w:val="pt-BR"/>
        </w:rPr>
      </w:pPr>
    </w:p>
    <w:p w14:paraId="35885F73">
      <w:pPr>
        <w:ind w:left="-425"/>
        <w:jc w:val="center"/>
        <w:rPr>
          <w:rFonts w:hint="default" w:ascii="Arial" w:hAnsi="Arial" w:cs="Arial"/>
          <w:b/>
          <w:bCs/>
          <w:sz w:val="24"/>
          <w:szCs w:val="24"/>
          <w:lang w:val="pt-BR"/>
        </w:rPr>
      </w:pPr>
    </w:p>
    <w:p w14:paraId="6BC4A5D8">
      <w:pPr>
        <w:ind w:left="-425"/>
        <w:jc w:val="center"/>
        <w:rPr>
          <w:rFonts w:hint="default" w:ascii="Arial" w:hAnsi="Arial" w:cs="Arial"/>
          <w:b/>
          <w:bCs/>
          <w:sz w:val="24"/>
          <w:szCs w:val="24"/>
          <w:lang w:val="pt-BR"/>
        </w:rPr>
      </w:pPr>
    </w:p>
    <w:p w14:paraId="015EFAA7">
      <w:pPr>
        <w:ind w:left="-425"/>
        <w:jc w:val="center"/>
        <w:rPr>
          <w:rFonts w:hint="default" w:ascii="Arial" w:hAnsi="Arial" w:cs="Arial"/>
          <w:b/>
          <w:bCs/>
          <w:sz w:val="24"/>
          <w:szCs w:val="24"/>
          <w:lang w:val="pt-BR"/>
        </w:rPr>
      </w:pPr>
    </w:p>
    <w:p w14:paraId="3FB188C5">
      <w:pPr>
        <w:ind w:left="-425"/>
        <w:jc w:val="center"/>
        <w:rPr>
          <w:rFonts w:hint="default" w:ascii="Arial" w:hAnsi="Arial" w:cs="Arial"/>
          <w:b/>
          <w:bCs/>
          <w:sz w:val="24"/>
          <w:szCs w:val="24"/>
          <w:lang w:val="pt-BR"/>
        </w:rPr>
      </w:pPr>
    </w:p>
    <w:p w14:paraId="0C7FA2BD">
      <w:pPr>
        <w:ind w:left="-425"/>
        <w:jc w:val="center"/>
        <w:rPr>
          <w:rFonts w:hint="default" w:ascii="Arial" w:hAnsi="Arial" w:cs="Arial"/>
          <w:b/>
          <w:bCs/>
          <w:sz w:val="24"/>
          <w:szCs w:val="24"/>
          <w:lang w:val="pt-BR"/>
        </w:rPr>
      </w:pPr>
    </w:p>
    <w:p w14:paraId="1774C699">
      <w:pPr>
        <w:ind w:left="-425"/>
        <w:jc w:val="center"/>
        <w:rPr>
          <w:rFonts w:hint="default" w:ascii="Arial" w:hAnsi="Arial" w:cs="Arial"/>
          <w:b/>
          <w:bCs/>
          <w:sz w:val="24"/>
          <w:szCs w:val="24"/>
          <w:lang w:val="pt-BR"/>
        </w:rPr>
      </w:pPr>
    </w:p>
    <w:p w14:paraId="32E6D1A7">
      <w:pPr>
        <w:ind w:left="-425"/>
        <w:jc w:val="center"/>
        <w:rPr>
          <w:rFonts w:hint="default" w:ascii="Arial" w:hAnsi="Arial" w:cs="Arial"/>
          <w:b/>
          <w:bCs/>
          <w:sz w:val="24"/>
          <w:szCs w:val="24"/>
          <w:lang w:val="pt-BR"/>
        </w:rPr>
      </w:pPr>
    </w:p>
    <w:p w14:paraId="712C50E2">
      <w:pPr>
        <w:ind w:left="-425"/>
        <w:jc w:val="center"/>
        <w:rPr>
          <w:rFonts w:hint="default" w:ascii="Arial" w:hAnsi="Arial" w:cs="Arial"/>
          <w:b/>
          <w:bCs/>
          <w:sz w:val="24"/>
          <w:szCs w:val="24"/>
          <w:lang w:val="pt-BR"/>
        </w:rPr>
      </w:pPr>
    </w:p>
    <w:p w14:paraId="784E9FD7">
      <w:pPr>
        <w:ind w:left="-425"/>
        <w:jc w:val="center"/>
        <w:rPr>
          <w:rFonts w:hint="default" w:ascii="Arial" w:hAnsi="Arial" w:cs="Arial"/>
          <w:b/>
          <w:bCs/>
          <w:sz w:val="24"/>
          <w:szCs w:val="24"/>
          <w:lang w:val="pt-BR"/>
        </w:rPr>
      </w:pPr>
    </w:p>
    <w:p w14:paraId="60C41692">
      <w:pPr>
        <w:ind w:left="-425"/>
        <w:jc w:val="center"/>
        <w:rPr>
          <w:rFonts w:hint="default" w:ascii="Arial" w:hAnsi="Arial" w:cs="Arial"/>
          <w:b/>
          <w:bCs/>
          <w:sz w:val="24"/>
          <w:szCs w:val="24"/>
          <w:lang w:val="pt-BR"/>
        </w:rPr>
      </w:pPr>
    </w:p>
    <w:p w14:paraId="54100CC8">
      <w:pPr>
        <w:ind w:left="-425"/>
        <w:jc w:val="center"/>
        <w:rPr>
          <w:rFonts w:hint="default" w:ascii="Arial" w:hAnsi="Arial" w:cs="Arial"/>
          <w:b/>
          <w:bCs/>
          <w:sz w:val="24"/>
          <w:szCs w:val="24"/>
          <w:lang w:val="pt-BR"/>
        </w:rPr>
      </w:pPr>
    </w:p>
    <w:p w14:paraId="09D1404D">
      <w:pPr>
        <w:ind w:left="-425"/>
        <w:jc w:val="center"/>
        <w:rPr>
          <w:rFonts w:hint="default" w:ascii="Arial" w:hAnsi="Arial" w:cs="Arial"/>
          <w:b/>
          <w:bCs/>
          <w:sz w:val="24"/>
          <w:szCs w:val="24"/>
          <w:lang w:val="pt-BR"/>
        </w:rPr>
      </w:pPr>
    </w:p>
    <w:p w14:paraId="2BB0792D">
      <w:pPr>
        <w:ind w:left="-425"/>
        <w:jc w:val="center"/>
        <w:rPr>
          <w:rFonts w:hint="default" w:ascii="Arial" w:hAnsi="Arial" w:cs="Arial"/>
          <w:b/>
          <w:bCs/>
          <w:sz w:val="24"/>
          <w:szCs w:val="24"/>
          <w:lang w:val="pt-BR"/>
        </w:rPr>
      </w:pPr>
    </w:p>
    <w:p w14:paraId="7F87F7E5">
      <w:pPr>
        <w:ind w:left="-425"/>
        <w:jc w:val="center"/>
        <w:rPr>
          <w:rFonts w:hint="default" w:ascii="Arial" w:hAnsi="Arial" w:cs="Arial"/>
          <w:b/>
          <w:bCs/>
          <w:sz w:val="24"/>
          <w:szCs w:val="24"/>
          <w:lang w:val="pt-BR"/>
        </w:rPr>
      </w:pPr>
    </w:p>
    <w:p w14:paraId="4F980AAA">
      <w:pPr>
        <w:ind w:left="-425"/>
        <w:jc w:val="center"/>
        <w:rPr>
          <w:rFonts w:hint="default" w:ascii="Arial" w:hAnsi="Arial" w:cs="Arial"/>
          <w:b/>
          <w:bCs/>
          <w:sz w:val="24"/>
          <w:szCs w:val="24"/>
          <w:lang w:val="pt-BR"/>
        </w:rPr>
      </w:pPr>
    </w:p>
    <w:p w14:paraId="1A9199C5">
      <w:pPr>
        <w:ind w:left="-425"/>
        <w:jc w:val="center"/>
        <w:rPr>
          <w:rFonts w:hint="default" w:ascii="Arial" w:hAnsi="Arial" w:cs="Arial"/>
          <w:b/>
          <w:bCs/>
          <w:sz w:val="24"/>
          <w:szCs w:val="24"/>
          <w:lang w:val="pt-BR"/>
        </w:rPr>
      </w:pPr>
    </w:p>
    <w:p w14:paraId="550FCC75">
      <w:pPr>
        <w:ind w:left="-425"/>
        <w:jc w:val="center"/>
        <w:rPr>
          <w:rFonts w:hint="default" w:ascii="Arial" w:hAnsi="Arial" w:cs="Arial"/>
          <w:b/>
          <w:bCs/>
          <w:sz w:val="24"/>
          <w:szCs w:val="24"/>
          <w:lang w:val="pt-BR"/>
        </w:rPr>
      </w:pPr>
    </w:p>
    <w:p w14:paraId="43CF3D95">
      <w:pPr>
        <w:ind w:left="-425"/>
        <w:jc w:val="center"/>
        <w:rPr>
          <w:rFonts w:hint="default" w:ascii="Arial" w:hAnsi="Arial" w:cs="Arial"/>
          <w:b/>
          <w:bCs/>
          <w:sz w:val="24"/>
          <w:szCs w:val="24"/>
          <w:lang w:val="pt-BR"/>
        </w:rPr>
      </w:pPr>
    </w:p>
    <w:p w14:paraId="31914035">
      <w:pPr>
        <w:ind w:left="-425"/>
        <w:jc w:val="center"/>
        <w:rPr>
          <w:rFonts w:hint="default" w:ascii="Arial" w:hAnsi="Arial" w:cs="Arial"/>
          <w:b/>
          <w:bCs/>
          <w:sz w:val="24"/>
          <w:szCs w:val="24"/>
          <w:lang w:val="pt-BR"/>
        </w:rPr>
      </w:pPr>
    </w:p>
    <w:p w14:paraId="43EEAE71">
      <w:pPr>
        <w:ind w:left="-425"/>
        <w:jc w:val="center"/>
        <w:rPr>
          <w:rFonts w:hint="default" w:ascii="Arial" w:hAnsi="Arial" w:cs="Arial"/>
          <w:b/>
          <w:bCs/>
          <w:sz w:val="24"/>
          <w:szCs w:val="24"/>
          <w:lang w:val="pt-BR"/>
        </w:rPr>
      </w:pPr>
    </w:p>
    <w:p w14:paraId="74A9C0BE">
      <w:pPr>
        <w:ind w:left="-425"/>
        <w:jc w:val="center"/>
        <w:rPr>
          <w:rFonts w:hint="default" w:ascii="Arial" w:hAnsi="Arial" w:cs="Arial"/>
          <w:b/>
          <w:bCs/>
          <w:sz w:val="24"/>
          <w:szCs w:val="24"/>
          <w:lang w:val="pt-BR"/>
        </w:rPr>
      </w:pPr>
    </w:p>
    <w:p w14:paraId="468ACEFB">
      <w:pPr>
        <w:ind w:left="-425"/>
        <w:jc w:val="center"/>
        <w:rPr>
          <w:rFonts w:hint="default" w:ascii="Arial" w:hAnsi="Arial" w:cs="Arial"/>
          <w:b/>
          <w:bCs/>
          <w:sz w:val="24"/>
          <w:szCs w:val="24"/>
          <w:lang w:val="pt-BR"/>
        </w:rPr>
      </w:pPr>
    </w:p>
    <w:p w14:paraId="6696DA37">
      <w:pPr>
        <w:ind w:left="-425"/>
        <w:jc w:val="center"/>
        <w:rPr>
          <w:rFonts w:hint="default" w:ascii="Arial" w:hAnsi="Arial" w:cs="Arial"/>
          <w:b/>
          <w:bCs/>
          <w:sz w:val="24"/>
          <w:szCs w:val="24"/>
          <w:lang w:val="pt-BR"/>
        </w:rPr>
      </w:pPr>
    </w:p>
    <w:p w14:paraId="6F66E137">
      <w:pPr>
        <w:ind w:left="-425"/>
        <w:jc w:val="center"/>
        <w:rPr>
          <w:rFonts w:hint="default" w:ascii="Arial" w:hAnsi="Arial" w:cs="Arial"/>
          <w:b/>
          <w:bCs/>
          <w:sz w:val="24"/>
          <w:szCs w:val="24"/>
          <w:lang w:val="pt-BR"/>
        </w:rPr>
      </w:pPr>
    </w:p>
    <w:p w14:paraId="3FA0D8A0">
      <w:pPr>
        <w:ind w:left="-425"/>
        <w:jc w:val="center"/>
        <w:rPr>
          <w:rFonts w:hint="default" w:ascii="Arial" w:hAnsi="Arial" w:cs="Arial"/>
          <w:b/>
          <w:bCs/>
          <w:sz w:val="24"/>
          <w:szCs w:val="24"/>
          <w:lang w:val="pt-BR"/>
        </w:rPr>
      </w:pPr>
      <w:r>
        <w:rPr>
          <w:rFonts w:hint="default" w:ascii="Arial" w:hAnsi="Arial" w:cs="Arial"/>
          <w:b/>
          <w:bCs/>
          <w:sz w:val="24"/>
          <w:szCs w:val="24"/>
          <w:lang w:val="pt-BR"/>
        </w:rPr>
        <w:t>ANEXO III</w:t>
      </w:r>
    </w:p>
    <w:p w14:paraId="3A19F2D1">
      <w:pPr>
        <w:ind w:left="-425"/>
        <w:jc w:val="center"/>
        <w:rPr>
          <w:rFonts w:hint="default" w:ascii="Arial" w:hAnsi="Arial" w:cs="Arial"/>
          <w:b/>
          <w:bCs/>
          <w:sz w:val="24"/>
          <w:szCs w:val="24"/>
          <w:lang w:val="pt-BR"/>
        </w:rPr>
      </w:pPr>
    </w:p>
    <w:p w14:paraId="1CFDD04E">
      <w:pPr>
        <w:ind w:left="-425"/>
        <w:jc w:val="center"/>
        <w:rPr>
          <w:rFonts w:hint="default" w:ascii="Arial" w:hAnsi="Arial" w:cs="Arial"/>
          <w:b/>
          <w:bCs/>
          <w:sz w:val="24"/>
          <w:szCs w:val="24"/>
          <w:lang w:val="pt-BR"/>
        </w:rPr>
      </w:pPr>
      <w:r>
        <w:rPr>
          <w:rFonts w:hint="default" w:ascii="Arial" w:hAnsi="Arial" w:cs="Arial"/>
          <w:b/>
          <w:bCs/>
          <w:sz w:val="24"/>
          <w:szCs w:val="24"/>
          <w:lang w:val="pt-BR"/>
        </w:rPr>
        <w:t>MODELO DE CONTRATO EM ARQUIVO SEPARADO</w:t>
      </w:r>
    </w:p>
    <w:p w14:paraId="71F46891">
      <w:pPr>
        <w:ind w:left="-425"/>
        <w:jc w:val="center"/>
        <w:rPr>
          <w:rFonts w:hint="default" w:ascii="Arial" w:hAnsi="Arial" w:cs="Arial"/>
          <w:b/>
          <w:bCs/>
          <w:sz w:val="24"/>
          <w:szCs w:val="24"/>
          <w:lang w:val="pt-BR"/>
        </w:rPr>
      </w:pPr>
    </w:p>
    <w:p w14:paraId="57F6E859">
      <w:pPr>
        <w:ind w:left="-425"/>
        <w:jc w:val="center"/>
        <w:rPr>
          <w:rFonts w:hint="default" w:ascii="Arial" w:hAnsi="Arial" w:cs="Arial"/>
          <w:b/>
          <w:bCs/>
          <w:sz w:val="24"/>
          <w:szCs w:val="24"/>
          <w:lang w:val="pt-BR"/>
        </w:rPr>
      </w:pPr>
    </w:p>
    <w:p w14:paraId="20A8B03D">
      <w:pPr>
        <w:ind w:left="-425"/>
        <w:jc w:val="center"/>
        <w:rPr>
          <w:rFonts w:hint="default" w:ascii="Arial" w:hAnsi="Arial" w:cs="Arial"/>
          <w:b/>
          <w:bCs/>
          <w:sz w:val="24"/>
          <w:szCs w:val="24"/>
          <w:lang w:val="pt-BR"/>
        </w:rPr>
      </w:pPr>
    </w:p>
    <w:p w14:paraId="23713EE3">
      <w:pPr>
        <w:ind w:left="-425"/>
        <w:jc w:val="center"/>
        <w:rPr>
          <w:rFonts w:hint="default" w:ascii="Arial" w:hAnsi="Arial" w:cs="Arial"/>
          <w:b/>
          <w:bCs/>
          <w:sz w:val="24"/>
          <w:szCs w:val="24"/>
          <w:lang w:val="pt-BR"/>
        </w:rPr>
      </w:pPr>
    </w:p>
    <w:p w14:paraId="7EB6C817">
      <w:pPr>
        <w:ind w:left="-425"/>
        <w:jc w:val="center"/>
        <w:rPr>
          <w:rFonts w:hint="default" w:ascii="Arial" w:hAnsi="Arial" w:cs="Arial"/>
          <w:b/>
          <w:bCs/>
          <w:sz w:val="24"/>
          <w:szCs w:val="24"/>
          <w:lang w:val="pt-BR"/>
        </w:rPr>
      </w:pPr>
    </w:p>
    <w:p w14:paraId="521D1FAE">
      <w:pPr>
        <w:ind w:left="-425"/>
        <w:jc w:val="center"/>
        <w:rPr>
          <w:rFonts w:hint="default" w:ascii="Arial" w:hAnsi="Arial" w:cs="Arial"/>
          <w:b/>
          <w:bCs/>
          <w:sz w:val="24"/>
          <w:szCs w:val="24"/>
          <w:lang w:val="pt-BR"/>
        </w:rPr>
      </w:pPr>
    </w:p>
    <w:p w14:paraId="5DBE100F">
      <w:pPr>
        <w:ind w:left="-425"/>
        <w:jc w:val="center"/>
        <w:rPr>
          <w:rFonts w:hint="default" w:ascii="Arial" w:hAnsi="Arial" w:cs="Arial"/>
          <w:b/>
          <w:bCs/>
          <w:sz w:val="24"/>
          <w:szCs w:val="24"/>
          <w:lang w:val="pt-BR"/>
        </w:rPr>
      </w:pPr>
    </w:p>
    <w:p w14:paraId="1F04B77F">
      <w:pPr>
        <w:ind w:left="-425"/>
        <w:jc w:val="center"/>
        <w:rPr>
          <w:rFonts w:hint="default" w:ascii="Arial" w:hAnsi="Arial" w:cs="Arial"/>
          <w:b/>
          <w:bCs/>
          <w:sz w:val="24"/>
          <w:szCs w:val="24"/>
          <w:lang w:val="pt-BR"/>
        </w:rPr>
      </w:pPr>
    </w:p>
    <w:p w14:paraId="0CD509A7">
      <w:pPr>
        <w:ind w:left="-425"/>
        <w:jc w:val="center"/>
        <w:rPr>
          <w:rFonts w:hint="default" w:ascii="Arial" w:hAnsi="Arial" w:cs="Arial"/>
          <w:b/>
          <w:bCs/>
          <w:sz w:val="24"/>
          <w:szCs w:val="24"/>
          <w:lang w:val="pt-BR"/>
        </w:rPr>
      </w:pPr>
    </w:p>
    <w:p w14:paraId="75275C2D">
      <w:pPr>
        <w:ind w:left="-425"/>
        <w:jc w:val="center"/>
        <w:rPr>
          <w:rFonts w:hint="default" w:ascii="Arial" w:hAnsi="Arial" w:cs="Arial"/>
          <w:b/>
          <w:bCs/>
          <w:sz w:val="24"/>
          <w:szCs w:val="24"/>
          <w:lang w:val="pt-BR"/>
        </w:rPr>
      </w:pPr>
    </w:p>
    <w:p w14:paraId="23AF5A50">
      <w:pPr>
        <w:ind w:left="-425"/>
        <w:jc w:val="center"/>
        <w:rPr>
          <w:rFonts w:hint="default" w:ascii="Arial" w:hAnsi="Arial" w:cs="Arial"/>
          <w:b/>
          <w:bCs/>
          <w:sz w:val="24"/>
          <w:szCs w:val="24"/>
          <w:lang w:val="pt-BR"/>
        </w:rPr>
      </w:pPr>
    </w:p>
    <w:p w14:paraId="2B27F355">
      <w:pPr>
        <w:ind w:left="-425"/>
        <w:jc w:val="center"/>
        <w:rPr>
          <w:rFonts w:hint="default" w:ascii="Arial" w:hAnsi="Arial" w:cs="Arial"/>
          <w:b/>
          <w:bCs/>
          <w:sz w:val="24"/>
          <w:szCs w:val="24"/>
          <w:lang w:val="pt-BR"/>
        </w:rPr>
      </w:pPr>
    </w:p>
    <w:p w14:paraId="219A2FB0">
      <w:pPr>
        <w:ind w:left="-425"/>
        <w:jc w:val="center"/>
        <w:rPr>
          <w:rFonts w:hint="default" w:ascii="Arial" w:hAnsi="Arial" w:cs="Arial"/>
          <w:b/>
          <w:bCs/>
          <w:sz w:val="24"/>
          <w:szCs w:val="24"/>
          <w:lang w:val="pt-BR"/>
        </w:rPr>
      </w:pPr>
    </w:p>
    <w:p w14:paraId="01AC0886">
      <w:pPr>
        <w:ind w:left="-425"/>
        <w:jc w:val="center"/>
        <w:rPr>
          <w:rFonts w:hint="default" w:ascii="Arial" w:hAnsi="Arial" w:cs="Arial"/>
          <w:b/>
          <w:bCs/>
          <w:sz w:val="24"/>
          <w:szCs w:val="24"/>
          <w:lang w:val="pt-BR"/>
        </w:rPr>
      </w:pPr>
    </w:p>
    <w:p w14:paraId="3EB2275F">
      <w:pPr>
        <w:ind w:left="-425"/>
        <w:jc w:val="center"/>
        <w:rPr>
          <w:rFonts w:hint="default" w:ascii="Arial" w:hAnsi="Arial" w:cs="Arial"/>
          <w:b/>
          <w:bCs/>
          <w:sz w:val="24"/>
          <w:szCs w:val="24"/>
          <w:lang w:val="pt-BR"/>
        </w:rPr>
      </w:pPr>
    </w:p>
    <w:p w14:paraId="799FF5FC">
      <w:pPr>
        <w:ind w:left="-425"/>
        <w:jc w:val="center"/>
        <w:rPr>
          <w:rFonts w:hint="default" w:ascii="Arial" w:hAnsi="Arial" w:cs="Arial"/>
          <w:b/>
          <w:bCs/>
          <w:sz w:val="24"/>
          <w:szCs w:val="24"/>
          <w:lang w:val="pt-BR"/>
        </w:rPr>
      </w:pPr>
    </w:p>
    <w:p w14:paraId="0C15F0DE">
      <w:pPr>
        <w:ind w:left="-425"/>
        <w:jc w:val="center"/>
        <w:rPr>
          <w:rFonts w:hint="default" w:ascii="Arial" w:hAnsi="Arial" w:cs="Arial"/>
          <w:b/>
          <w:bCs/>
          <w:sz w:val="24"/>
          <w:szCs w:val="24"/>
          <w:lang w:val="pt-BR"/>
        </w:rPr>
      </w:pPr>
    </w:p>
    <w:p w14:paraId="512D15F2">
      <w:pPr>
        <w:ind w:left="-425"/>
        <w:jc w:val="center"/>
        <w:rPr>
          <w:rFonts w:hint="default" w:ascii="Arial" w:hAnsi="Arial" w:cs="Arial"/>
          <w:b/>
          <w:bCs/>
          <w:sz w:val="24"/>
          <w:szCs w:val="24"/>
          <w:lang w:val="pt-BR"/>
        </w:rPr>
      </w:pPr>
    </w:p>
    <w:p w14:paraId="55B961D5">
      <w:pPr>
        <w:ind w:left="-425"/>
        <w:jc w:val="center"/>
        <w:rPr>
          <w:rFonts w:hint="default" w:ascii="Arial" w:hAnsi="Arial" w:cs="Arial"/>
          <w:b/>
          <w:bCs/>
          <w:sz w:val="24"/>
          <w:szCs w:val="24"/>
          <w:lang w:val="pt-BR"/>
        </w:rPr>
      </w:pPr>
    </w:p>
    <w:p w14:paraId="343C4521">
      <w:pPr>
        <w:ind w:left="-425"/>
        <w:jc w:val="center"/>
        <w:rPr>
          <w:rFonts w:hint="default" w:ascii="Arial" w:hAnsi="Arial" w:cs="Arial"/>
          <w:b/>
          <w:bCs/>
          <w:sz w:val="24"/>
          <w:szCs w:val="24"/>
          <w:lang w:val="pt-BR"/>
        </w:rPr>
      </w:pPr>
    </w:p>
    <w:p w14:paraId="18001002">
      <w:pPr>
        <w:ind w:left="-425"/>
        <w:jc w:val="center"/>
        <w:rPr>
          <w:rFonts w:hint="default" w:ascii="Arial" w:hAnsi="Arial" w:cs="Arial"/>
          <w:b/>
          <w:bCs/>
          <w:sz w:val="24"/>
          <w:szCs w:val="24"/>
          <w:lang w:val="pt-BR"/>
        </w:rPr>
      </w:pPr>
    </w:p>
    <w:p w14:paraId="51EBD57F">
      <w:pPr>
        <w:ind w:left="-425"/>
        <w:jc w:val="center"/>
        <w:rPr>
          <w:rFonts w:hint="default" w:ascii="Arial" w:hAnsi="Arial" w:cs="Arial"/>
          <w:b/>
          <w:bCs/>
          <w:sz w:val="24"/>
          <w:szCs w:val="24"/>
          <w:lang w:val="pt-BR"/>
        </w:rPr>
      </w:pPr>
    </w:p>
    <w:p w14:paraId="4FAB8A5E">
      <w:pPr>
        <w:ind w:left="-425"/>
        <w:jc w:val="center"/>
        <w:rPr>
          <w:rFonts w:hint="default" w:ascii="Arial" w:hAnsi="Arial" w:cs="Arial"/>
          <w:b/>
          <w:bCs/>
          <w:sz w:val="24"/>
          <w:szCs w:val="24"/>
          <w:lang w:val="pt-BR"/>
        </w:rPr>
      </w:pPr>
    </w:p>
    <w:p w14:paraId="7122B881">
      <w:pPr>
        <w:ind w:left="-425"/>
        <w:jc w:val="center"/>
        <w:rPr>
          <w:rFonts w:hint="default" w:ascii="Arial" w:hAnsi="Arial" w:cs="Arial"/>
          <w:b/>
          <w:bCs/>
          <w:sz w:val="24"/>
          <w:szCs w:val="24"/>
          <w:lang w:val="pt-BR"/>
        </w:rPr>
      </w:pPr>
    </w:p>
    <w:p w14:paraId="75E23219">
      <w:pPr>
        <w:ind w:left="-425"/>
        <w:jc w:val="center"/>
        <w:rPr>
          <w:rFonts w:hint="default" w:ascii="Arial" w:hAnsi="Arial" w:cs="Arial"/>
          <w:b/>
          <w:bCs/>
          <w:sz w:val="24"/>
          <w:szCs w:val="24"/>
          <w:lang w:val="pt-BR"/>
        </w:rPr>
      </w:pPr>
    </w:p>
    <w:p w14:paraId="5E7B557A">
      <w:pPr>
        <w:ind w:left="-425"/>
        <w:jc w:val="center"/>
        <w:rPr>
          <w:rFonts w:hint="default" w:ascii="Arial" w:hAnsi="Arial" w:cs="Arial"/>
          <w:b/>
          <w:bCs/>
          <w:sz w:val="24"/>
          <w:szCs w:val="24"/>
          <w:lang w:val="pt-BR"/>
        </w:rPr>
      </w:pPr>
    </w:p>
    <w:p w14:paraId="44571D30">
      <w:pPr>
        <w:ind w:left="-425"/>
        <w:jc w:val="center"/>
        <w:rPr>
          <w:rFonts w:hint="default" w:ascii="Arial" w:hAnsi="Arial" w:cs="Arial"/>
          <w:b/>
          <w:bCs/>
          <w:sz w:val="24"/>
          <w:szCs w:val="24"/>
          <w:lang w:val="pt-BR"/>
        </w:rPr>
      </w:pPr>
    </w:p>
    <w:p w14:paraId="78A41EF9">
      <w:pPr>
        <w:ind w:left="-425"/>
        <w:jc w:val="center"/>
        <w:rPr>
          <w:rFonts w:hint="default" w:ascii="Arial" w:hAnsi="Arial" w:cs="Arial"/>
          <w:b/>
          <w:bCs/>
          <w:sz w:val="24"/>
          <w:szCs w:val="24"/>
          <w:lang w:val="pt-BR"/>
        </w:rPr>
      </w:pPr>
    </w:p>
    <w:p w14:paraId="0AE14E96">
      <w:pPr>
        <w:ind w:left="-425"/>
        <w:jc w:val="center"/>
        <w:rPr>
          <w:rFonts w:hint="default" w:ascii="Arial" w:hAnsi="Arial" w:cs="Arial"/>
          <w:b/>
          <w:bCs/>
          <w:sz w:val="24"/>
          <w:szCs w:val="24"/>
          <w:lang w:val="pt-BR"/>
        </w:rPr>
      </w:pPr>
    </w:p>
    <w:p w14:paraId="5E6F6B7F">
      <w:pPr>
        <w:ind w:left="-425"/>
        <w:jc w:val="center"/>
        <w:rPr>
          <w:rFonts w:hint="default" w:ascii="Arial" w:hAnsi="Arial" w:cs="Arial"/>
          <w:b/>
          <w:bCs/>
          <w:sz w:val="24"/>
          <w:szCs w:val="24"/>
          <w:lang w:val="pt-BR"/>
        </w:rPr>
      </w:pPr>
    </w:p>
    <w:p w14:paraId="255029BD">
      <w:pPr>
        <w:ind w:left="-425"/>
        <w:jc w:val="center"/>
        <w:rPr>
          <w:rFonts w:hint="default" w:ascii="Arial" w:hAnsi="Arial" w:cs="Arial"/>
          <w:b/>
          <w:bCs/>
          <w:sz w:val="24"/>
          <w:szCs w:val="24"/>
          <w:lang w:val="pt-BR"/>
        </w:rPr>
      </w:pPr>
    </w:p>
    <w:p w14:paraId="261DADC4">
      <w:pPr>
        <w:ind w:left="-425"/>
        <w:jc w:val="center"/>
        <w:rPr>
          <w:rFonts w:hint="default" w:ascii="Arial" w:hAnsi="Arial" w:cs="Arial"/>
          <w:b/>
          <w:bCs/>
          <w:sz w:val="24"/>
          <w:szCs w:val="24"/>
          <w:lang w:val="pt-BR"/>
        </w:rPr>
      </w:pPr>
    </w:p>
    <w:p w14:paraId="01BEEE8B">
      <w:pPr>
        <w:ind w:left="-425"/>
        <w:jc w:val="center"/>
        <w:rPr>
          <w:rFonts w:hint="default" w:ascii="Arial" w:hAnsi="Arial" w:cs="Arial"/>
          <w:b/>
          <w:bCs/>
          <w:sz w:val="24"/>
          <w:szCs w:val="24"/>
          <w:lang w:val="pt-BR"/>
        </w:rPr>
      </w:pPr>
    </w:p>
    <w:p w14:paraId="565EB338">
      <w:pPr>
        <w:ind w:left="-425"/>
        <w:jc w:val="center"/>
        <w:rPr>
          <w:rFonts w:hint="default" w:ascii="Arial" w:hAnsi="Arial" w:cs="Arial"/>
          <w:b/>
          <w:bCs/>
          <w:sz w:val="24"/>
          <w:szCs w:val="24"/>
          <w:lang w:val="pt-BR"/>
        </w:rPr>
      </w:pPr>
    </w:p>
    <w:p w14:paraId="5D6E7633">
      <w:pPr>
        <w:ind w:left="-425"/>
        <w:jc w:val="center"/>
        <w:rPr>
          <w:rFonts w:hint="default" w:ascii="Arial" w:hAnsi="Arial" w:cs="Arial"/>
          <w:b/>
          <w:bCs/>
          <w:sz w:val="24"/>
          <w:szCs w:val="24"/>
          <w:lang w:val="pt-BR"/>
        </w:rPr>
      </w:pPr>
    </w:p>
    <w:p w14:paraId="59D25D34">
      <w:pPr>
        <w:ind w:left="-425"/>
        <w:jc w:val="center"/>
        <w:rPr>
          <w:rFonts w:hint="default" w:ascii="Arial" w:hAnsi="Arial" w:cs="Arial"/>
          <w:b/>
          <w:bCs/>
          <w:sz w:val="24"/>
          <w:szCs w:val="24"/>
          <w:lang w:val="pt-BR"/>
        </w:rPr>
      </w:pPr>
    </w:p>
    <w:p w14:paraId="1E9A84F0">
      <w:pPr>
        <w:ind w:left="-425"/>
        <w:jc w:val="center"/>
        <w:rPr>
          <w:rFonts w:hint="default" w:ascii="Arial" w:hAnsi="Arial" w:cs="Arial"/>
          <w:b/>
          <w:bCs/>
          <w:sz w:val="24"/>
          <w:szCs w:val="24"/>
          <w:lang w:val="pt-BR"/>
        </w:rPr>
      </w:pPr>
    </w:p>
    <w:p w14:paraId="3430B89F">
      <w:pPr>
        <w:ind w:left="-425"/>
        <w:jc w:val="center"/>
        <w:rPr>
          <w:rFonts w:hint="default" w:ascii="Arial" w:hAnsi="Arial" w:cs="Arial"/>
          <w:b/>
          <w:bCs/>
          <w:sz w:val="24"/>
          <w:szCs w:val="24"/>
          <w:lang w:val="pt-BR"/>
        </w:rPr>
      </w:pPr>
    </w:p>
    <w:p w14:paraId="52776BC4">
      <w:pPr>
        <w:ind w:left="-425"/>
        <w:jc w:val="center"/>
        <w:rPr>
          <w:rFonts w:hint="default" w:ascii="Arial" w:hAnsi="Arial" w:cs="Arial"/>
          <w:b/>
          <w:bCs/>
          <w:sz w:val="24"/>
          <w:szCs w:val="24"/>
          <w:lang w:val="pt-BR"/>
        </w:rPr>
      </w:pPr>
    </w:p>
    <w:p w14:paraId="24C46319">
      <w:pPr>
        <w:ind w:left="-425"/>
        <w:jc w:val="center"/>
        <w:rPr>
          <w:rFonts w:hint="default" w:ascii="Arial" w:hAnsi="Arial" w:cs="Arial"/>
          <w:b/>
          <w:bCs/>
          <w:sz w:val="24"/>
          <w:szCs w:val="24"/>
          <w:lang w:val="pt-BR"/>
        </w:rPr>
      </w:pPr>
    </w:p>
    <w:p w14:paraId="3B2049B1">
      <w:pPr>
        <w:ind w:left="-425"/>
        <w:jc w:val="center"/>
        <w:rPr>
          <w:rFonts w:hint="default" w:ascii="Arial" w:hAnsi="Arial" w:cs="Arial"/>
          <w:b/>
          <w:bCs/>
          <w:sz w:val="24"/>
          <w:szCs w:val="24"/>
          <w:lang w:val="pt-BR"/>
        </w:rPr>
      </w:pPr>
    </w:p>
    <w:p w14:paraId="1F9E2FEC">
      <w:pPr>
        <w:ind w:left="-425"/>
        <w:jc w:val="center"/>
        <w:rPr>
          <w:rFonts w:hint="default" w:ascii="Arial" w:hAnsi="Arial" w:cs="Arial"/>
          <w:b/>
          <w:bCs/>
          <w:sz w:val="24"/>
          <w:szCs w:val="24"/>
          <w:lang w:val="pt-BR"/>
        </w:rPr>
      </w:pPr>
    </w:p>
    <w:p w14:paraId="4C9E2470">
      <w:pPr>
        <w:ind w:left="-425"/>
        <w:jc w:val="center"/>
        <w:rPr>
          <w:rFonts w:hint="default" w:ascii="Arial" w:hAnsi="Arial" w:cs="Arial"/>
          <w:b/>
          <w:bCs/>
          <w:sz w:val="24"/>
          <w:szCs w:val="24"/>
          <w:lang w:val="pt-BR"/>
        </w:rPr>
      </w:pPr>
    </w:p>
    <w:p w14:paraId="0534DBB5">
      <w:pPr>
        <w:ind w:left="-425"/>
        <w:jc w:val="center"/>
        <w:rPr>
          <w:rFonts w:hint="default" w:ascii="Arial" w:hAnsi="Arial" w:cs="Arial"/>
          <w:b/>
          <w:bCs/>
          <w:sz w:val="24"/>
          <w:szCs w:val="24"/>
          <w:lang w:val="pt-BR"/>
        </w:rPr>
      </w:pPr>
    </w:p>
    <w:p w14:paraId="0CAD76FA">
      <w:pPr>
        <w:ind w:left="-425"/>
        <w:jc w:val="center"/>
        <w:rPr>
          <w:rFonts w:hint="default" w:ascii="Arial" w:hAnsi="Arial" w:cs="Arial"/>
          <w:b/>
          <w:bCs/>
          <w:sz w:val="24"/>
          <w:szCs w:val="24"/>
          <w:lang w:val="pt-BR"/>
        </w:rPr>
      </w:pPr>
    </w:p>
    <w:p w14:paraId="5690AFBC">
      <w:pPr>
        <w:ind w:left="-425"/>
        <w:jc w:val="center"/>
        <w:rPr>
          <w:rFonts w:hint="default" w:ascii="Arial" w:hAnsi="Arial" w:cs="Arial"/>
          <w:b/>
          <w:bCs/>
          <w:sz w:val="24"/>
          <w:szCs w:val="24"/>
          <w:lang w:val="pt-BR"/>
        </w:rPr>
      </w:pPr>
    </w:p>
    <w:p w14:paraId="2F4C8572">
      <w:pPr>
        <w:ind w:left="-425"/>
        <w:jc w:val="center"/>
        <w:rPr>
          <w:rFonts w:hint="default" w:ascii="Arial" w:hAnsi="Arial" w:cs="Arial"/>
          <w:b/>
          <w:bCs/>
          <w:sz w:val="24"/>
          <w:szCs w:val="24"/>
          <w:lang w:val="pt-BR"/>
        </w:rPr>
      </w:pPr>
    </w:p>
    <w:p w14:paraId="09912AA7">
      <w:pPr>
        <w:ind w:left="-425"/>
        <w:jc w:val="center"/>
        <w:rPr>
          <w:rFonts w:hint="default" w:ascii="Arial" w:hAnsi="Arial" w:cs="Arial"/>
          <w:b/>
          <w:bCs/>
          <w:sz w:val="24"/>
          <w:szCs w:val="24"/>
          <w:lang w:val="pt-BR"/>
        </w:rPr>
      </w:pPr>
    </w:p>
    <w:p w14:paraId="15A637D4">
      <w:pPr>
        <w:jc w:val="center"/>
        <w:rPr>
          <w:rFonts w:hint="default" w:ascii="Arial" w:hAnsi="Arial" w:cs="Arial"/>
          <w:b/>
          <w:bCs/>
          <w:sz w:val="24"/>
          <w:szCs w:val="24"/>
          <w:lang w:val="pt-BR"/>
        </w:rPr>
      </w:pPr>
      <w:r>
        <w:rPr>
          <w:rFonts w:hint="default" w:ascii="Arial" w:hAnsi="Arial" w:cs="Arial"/>
          <w:b/>
          <w:bCs/>
          <w:sz w:val="24"/>
          <w:szCs w:val="24"/>
          <w:lang w:val="pt-BR"/>
        </w:rPr>
        <w:t>ANEXO IV</w:t>
      </w:r>
    </w:p>
    <w:p w14:paraId="21D341FA">
      <w:pPr>
        <w:jc w:val="both"/>
        <w:rPr>
          <w:rFonts w:hint="default" w:ascii="Arial" w:hAnsi="Arial" w:cs="Arial"/>
          <w:b/>
          <w:bCs/>
          <w:sz w:val="24"/>
          <w:szCs w:val="24"/>
          <w:lang w:val="pt-BR"/>
        </w:rPr>
      </w:pPr>
    </w:p>
    <w:p w14:paraId="149B14C4">
      <w:pPr>
        <w:pStyle w:val="10"/>
        <w:ind w:left="623" w:right="816"/>
        <w:jc w:val="center"/>
        <w:rPr>
          <w:rFonts w:hint="default" w:ascii="Arial" w:hAnsi="Arial" w:cs="Arial"/>
          <w:b/>
          <w:color w:val="FF0000"/>
          <w:sz w:val="24"/>
          <w:szCs w:val="24"/>
        </w:rPr>
      </w:pPr>
      <w:r>
        <w:rPr>
          <w:rFonts w:hint="default" w:ascii="Arial" w:hAnsi="Arial" w:cs="Arial"/>
          <w:b/>
          <w:color w:val="FF0000"/>
          <w:sz w:val="24"/>
          <w:szCs w:val="24"/>
        </w:rPr>
        <w:t>MODELO DE DECLARAÇÃO QUE NÃO EMPREGA MENOR</w:t>
      </w:r>
    </w:p>
    <w:p w14:paraId="77278E95">
      <w:pPr>
        <w:pStyle w:val="10"/>
        <w:ind w:left="623" w:right="816"/>
        <w:jc w:val="center"/>
        <w:rPr>
          <w:rFonts w:hint="default" w:ascii="Arial" w:hAnsi="Arial" w:cs="Arial"/>
          <w:b/>
          <w:sz w:val="24"/>
          <w:szCs w:val="24"/>
        </w:rPr>
      </w:pPr>
    </w:p>
    <w:p w14:paraId="64B27EEB">
      <w:pPr>
        <w:pStyle w:val="10"/>
        <w:ind w:left="623" w:right="816"/>
        <w:jc w:val="center"/>
        <w:rPr>
          <w:rFonts w:hint="default" w:ascii="Arial" w:hAnsi="Arial" w:cs="Arial"/>
          <w:b/>
          <w:sz w:val="24"/>
          <w:szCs w:val="24"/>
        </w:rPr>
      </w:pPr>
    </w:p>
    <w:p w14:paraId="0D64D68A">
      <w:pPr>
        <w:pStyle w:val="10"/>
        <w:ind w:left="623" w:right="816"/>
        <w:jc w:val="center"/>
        <w:rPr>
          <w:rFonts w:hint="default" w:ascii="Arial" w:hAnsi="Arial" w:cs="Arial"/>
          <w:b/>
          <w:sz w:val="24"/>
          <w:szCs w:val="24"/>
        </w:rPr>
      </w:pPr>
    </w:p>
    <w:p w14:paraId="35100819">
      <w:pPr>
        <w:pStyle w:val="10"/>
        <w:ind w:left="220" w:right="816"/>
        <w:jc w:val="center"/>
        <w:rPr>
          <w:rFonts w:hint="default" w:ascii="Arial" w:hAnsi="Arial" w:cs="Arial"/>
          <w:sz w:val="24"/>
          <w:szCs w:val="24"/>
          <w:u w:val="single"/>
          <w:lang w:val="pt-BR"/>
        </w:rPr>
      </w:pPr>
      <w:r>
        <w:rPr>
          <w:rFonts w:hint="default" w:ascii="Arial" w:hAnsi="Arial" w:cs="Arial"/>
          <w:sz w:val="24"/>
          <w:szCs w:val="24"/>
        </w:rPr>
        <w:t>Processo</w:t>
      </w:r>
      <w:r>
        <w:rPr>
          <w:rFonts w:hint="default" w:ascii="Arial" w:hAnsi="Arial" w:cs="Arial"/>
          <w:sz w:val="24"/>
          <w:szCs w:val="24"/>
          <w:lang w:val="pt-BR"/>
        </w:rPr>
        <w:t xml:space="preserve"> </w:t>
      </w:r>
      <w:r>
        <w:rPr>
          <w:rFonts w:hint="default" w:ascii="Arial" w:hAnsi="Arial" w:cs="Arial"/>
          <w:sz w:val="24"/>
          <w:szCs w:val="24"/>
        </w:rPr>
        <w:t>Licitatório</w:t>
      </w:r>
      <w:r>
        <w:rPr>
          <w:rFonts w:hint="default" w:ascii="Arial" w:hAnsi="Arial" w:cs="Arial"/>
          <w:sz w:val="24"/>
          <w:szCs w:val="24"/>
          <w:lang w:val="pt-BR"/>
        </w:rPr>
        <w:t xml:space="preserve"> </w:t>
      </w:r>
      <w:r>
        <w:rPr>
          <w:rFonts w:hint="default" w:ascii="Arial" w:hAnsi="Arial" w:cs="Arial"/>
          <w:sz w:val="24"/>
          <w:szCs w:val="24"/>
        </w:rPr>
        <w:t>nº/</w:t>
      </w:r>
      <w:r>
        <w:rPr>
          <w:rFonts w:hint="default" w:ascii="Arial" w:hAnsi="Arial" w:cs="Arial"/>
          <w:sz w:val="24"/>
          <w:szCs w:val="24"/>
          <w:lang w:val="pt-BR"/>
        </w:rPr>
        <w:t>______</w:t>
      </w:r>
    </w:p>
    <w:p w14:paraId="0D11CB3E">
      <w:pPr>
        <w:pStyle w:val="10"/>
        <w:ind w:left="220" w:right="816"/>
        <w:jc w:val="center"/>
        <w:rPr>
          <w:rFonts w:hint="default" w:ascii="Arial" w:hAnsi="Arial" w:cs="Arial"/>
          <w:sz w:val="24"/>
          <w:szCs w:val="24"/>
          <w:u w:val="single"/>
        </w:rPr>
      </w:pPr>
    </w:p>
    <w:p w14:paraId="304B6FFD">
      <w:pPr>
        <w:pStyle w:val="10"/>
        <w:ind w:left="220" w:right="816"/>
        <w:jc w:val="center"/>
        <w:rPr>
          <w:rFonts w:hint="default" w:ascii="Arial" w:hAnsi="Arial" w:cs="Arial"/>
          <w:sz w:val="24"/>
          <w:szCs w:val="24"/>
          <w:u w:val="single"/>
        </w:rPr>
      </w:pPr>
    </w:p>
    <w:p w14:paraId="125972A9">
      <w:pPr>
        <w:pStyle w:val="10"/>
        <w:tabs>
          <w:tab w:val="left" w:pos="5111"/>
          <w:tab w:val="left" w:pos="5481"/>
          <w:tab w:val="left" w:pos="6273"/>
          <w:tab w:val="left" w:pos="7120"/>
          <w:tab w:val="left" w:pos="7696"/>
          <w:tab w:val="left" w:pos="9020"/>
        </w:tabs>
        <w:spacing w:before="100" w:after="0"/>
        <w:ind w:left="220" w:right="52"/>
        <w:rPr>
          <w:rFonts w:hint="default" w:ascii="Arial" w:hAnsi="Arial" w:cs="Arial"/>
          <w:sz w:val="24"/>
          <w:szCs w:val="24"/>
        </w:rPr>
      </w:pPr>
      <w:r>
        <w:rPr>
          <w:rFonts w:hint="default" w:ascii="Arial" w:hAnsi="Arial" w:cs="Arial"/>
          <w:sz w:val="24"/>
          <w:szCs w:val="24"/>
          <w:u w:val="single"/>
        </w:rPr>
        <w:tab/>
      </w:r>
      <w:r>
        <w:rPr>
          <w:rFonts w:hint="default" w:ascii="Arial" w:hAnsi="Arial" w:cs="Arial"/>
          <w:sz w:val="24"/>
          <w:szCs w:val="24"/>
        </w:rPr>
        <w:t xml:space="preserve">,inscrito(a) no CPF ou CNPJ sob o </w:t>
      </w:r>
    </w:p>
    <w:p w14:paraId="59B29497">
      <w:pPr>
        <w:pStyle w:val="10"/>
        <w:tabs>
          <w:tab w:val="left" w:pos="5111"/>
          <w:tab w:val="left" w:pos="5481"/>
          <w:tab w:val="left" w:pos="6273"/>
          <w:tab w:val="left" w:pos="7120"/>
          <w:tab w:val="left" w:pos="7696"/>
          <w:tab w:val="left" w:pos="9020"/>
        </w:tabs>
        <w:spacing w:before="100" w:after="0"/>
        <w:ind w:left="220" w:right="52"/>
        <w:rPr>
          <w:rFonts w:hint="default" w:ascii="Arial" w:hAnsi="Arial" w:cs="Arial"/>
          <w:sz w:val="24"/>
          <w:szCs w:val="24"/>
        </w:rPr>
      </w:pPr>
      <w:r>
        <w:rPr>
          <w:rFonts w:hint="default" w:ascii="Arial" w:hAnsi="Arial" w:cs="Arial"/>
          <w:sz w:val="24"/>
          <w:szCs w:val="24"/>
        </w:rPr>
        <w:t>nº</w:t>
      </w:r>
      <w:r>
        <w:rPr>
          <w:rFonts w:hint="default" w:ascii="Arial" w:hAnsi="Arial" w:cs="Arial"/>
          <w:sz w:val="24"/>
          <w:szCs w:val="24"/>
          <w:u w:val="single"/>
        </w:rPr>
        <w:tab/>
      </w:r>
      <w:r>
        <w:rPr>
          <w:rFonts w:hint="default" w:ascii="Arial" w:hAnsi="Arial" w:cs="Arial"/>
          <w:sz w:val="24"/>
          <w:szCs w:val="24"/>
        </w:rPr>
        <w:t>,</w:t>
      </w:r>
      <w:r>
        <w:rPr>
          <w:rFonts w:hint="default" w:ascii="Arial" w:hAnsi="Arial" w:cs="Arial"/>
          <w:sz w:val="24"/>
          <w:szCs w:val="24"/>
        </w:rPr>
        <w:tab/>
      </w:r>
    </w:p>
    <w:p w14:paraId="3702D488">
      <w:pPr>
        <w:pStyle w:val="10"/>
        <w:tabs>
          <w:tab w:val="left" w:pos="5111"/>
          <w:tab w:val="left" w:pos="5481"/>
          <w:tab w:val="left" w:pos="6273"/>
          <w:tab w:val="left" w:pos="7120"/>
          <w:tab w:val="left" w:pos="7696"/>
          <w:tab w:val="left" w:pos="9020"/>
        </w:tabs>
        <w:spacing w:before="100" w:after="0"/>
        <w:ind w:left="220" w:right="52"/>
        <w:rPr>
          <w:rFonts w:hint="default" w:ascii="Arial" w:hAnsi="Arial" w:cs="Arial"/>
          <w:sz w:val="24"/>
          <w:szCs w:val="24"/>
        </w:rPr>
      </w:pPr>
      <w:r>
        <w:rPr>
          <w:rFonts w:hint="default" w:ascii="Arial" w:hAnsi="Arial" w:cs="Arial"/>
          <w:sz w:val="24"/>
          <w:szCs w:val="24"/>
        </w:rPr>
        <w:t>com</w:t>
      </w:r>
      <w:r>
        <w:rPr>
          <w:rFonts w:hint="default" w:ascii="Arial" w:hAnsi="Arial" w:cs="Arial"/>
          <w:sz w:val="24"/>
          <w:szCs w:val="24"/>
        </w:rPr>
        <w:tab/>
      </w:r>
      <w:r>
        <w:rPr>
          <w:rFonts w:hint="default" w:ascii="Arial" w:hAnsi="Arial" w:cs="Arial"/>
          <w:sz w:val="24"/>
          <w:szCs w:val="24"/>
        </w:rPr>
        <w:t>sede</w:t>
      </w:r>
      <w:r>
        <w:rPr>
          <w:rFonts w:hint="default" w:ascii="Arial" w:hAnsi="Arial" w:cs="Arial"/>
          <w:sz w:val="24"/>
          <w:szCs w:val="24"/>
        </w:rPr>
        <w:tab/>
      </w:r>
      <w:r>
        <w:rPr>
          <w:rFonts w:hint="default" w:ascii="Arial" w:hAnsi="Arial" w:cs="Arial"/>
          <w:sz w:val="24"/>
          <w:szCs w:val="24"/>
        </w:rPr>
        <w:t>na</w:t>
      </w:r>
      <w:r>
        <w:rPr>
          <w:rFonts w:hint="default" w:ascii="Arial" w:hAnsi="Arial" w:cs="Arial"/>
          <w:sz w:val="24"/>
          <w:szCs w:val="24"/>
        </w:rPr>
        <w:tab/>
      </w:r>
      <w:r>
        <w:rPr>
          <w:rFonts w:hint="default" w:ascii="Arial" w:hAnsi="Arial" w:cs="Arial"/>
          <w:sz w:val="24"/>
          <w:szCs w:val="24"/>
        </w:rPr>
        <w:t xml:space="preserve">cidade </w:t>
      </w:r>
      <w:r>
        <w:rPr>
          <w:rFonts w:hint="default" w:ascii="Arial" w:hAnsi="Arial" w:cs="Arial"/>
          <w:spacing w:val="-1"/>
          <w:sz w:val="24"/>
          <w:szCs w:val="24"/>
        </w:rPr>
        <w:t>de</w:t>
      </w:r>
    </w:p>
    <w:p w14:paraId="3CC2B155">
      <w:pPr>
        <w:pStyle w:val="10"/>
        <w:tabs>
          <w:tab w:val="left" w:pos="3454"/>
          <w:tab w:val="left" w:pos="3981"/>
          <w:tab w:val="left" w:pos="5219"/>
          <w:tab w:val="left" w:pos="5953"/>
          <w:tab w:val="left" w:pos="7329"/>
          <w:tab w:val="left" w:pos="8004"/>
          <w:tab w:val="left" w:pos="8588"/>
        </w:tabs>
        <w:rPr>
          <w:rFonts w:hint="default" w:ascii="Arial" w:hAnsi="Arial" w:cs="Arial"/>
          <w:sz w:val="24"/>
          <w:szCs w:val="24"/>
          <w:u w:val="single"/>
          <w:lang w:val="pt-BR"/>
        </w:rPr>
      </w:pPr>
      <w:r>
        <w:rPr>
          <w:rFonts w:hint="default" w:ascii="Arial" w:hAnsi="Arial" w:cs="Arial"/>
          <w:sz w:val="24"/>
          <w:szCs w:val="24"/>
          <w:u w:val="single"/>
        </w:rPr>
        <w:tab/>
      </w:r>
      <w:r>
        <w:rPr>
          <w:rFonts w:hint="default" w:ascii="Arial" w:hAnsi="Arial" w:cs="Arial"/>
          <w:sz w:val="24"/>
          <w:szCs w:val="24"/>
        </w:rPr>
        <w:t xml:space="preserve">, </w:t>
      </w:r>
      <w:r>
        <w:rPr>
          <w:rFonts w:hint="default" w:ascii="Arial" w:hAnsi="Arial" w:cs="Arial"/>
          <w:sz w:val="24"/>
          <w:szCs w:val="24"/>
          <w:lang w:val="pt-BR"/>
        </w:rPr>
        <w:t>estado de ____</w:t>
      </w:r>
      <w:r>
        <w:rPr>
          <w:rFonts w:hint="default" w:ascii="Arial" w:hAnsi="Arial" w:cs="Arial"/>
          <w:sz w:val="24"/>
          <w:szCs w:val="24"/>
        </w:rPr>
        <w:t>,à</w:t>
      </w:r>
      <w:r>
        <w:rPr>
          <w:rFonts w:hint="default" w:ascii="Arial" w:hAnsi="Arial" w:cs="Arial"/>
          <w:sz w:val="24"/>
          <w:szCs w:val="24"/>
        </w:rPr>
        <w:tab/>
      </w:r>
      <w:r>
        <w:rPr>
          <w:rFonts w:hint="default" w:ascii="Arial" w:hAnsi="Arial" w:cs="Arial"/>
          <w:sz w:val="24"/>
          <w:szCs w:val="24"/>
        </w:rPr>
        <w:t>Rua</w:t>
      </w:r>
      <w:r>
        <w:rPr>
          <w:rFonts w:hint="default" w:ascii="Arial" w:hAnsi="Arial" w:cs="Arial"/>
          <w:sz w:val="24"/>
          <w:szCs w:val="24"/>
          <w:lang w:val="pt-BR"/>
        </w:rPr>
        <w:t xml:space="preserve"> ________________</w:t>
      </w:r>
    </w:p>
    <w:p w14:paraId="460690F8">
      <w:pPr>
        <w:pStyle w:val="10"/>
        <w:tabs>
          <w:tab w:val="left" w:pos="862"/>
          <w:tab w:val="left" w:pos="1582"/>
          <w:tab w:val="left" w:pos="3163"/>
          <w:tab w:val="left" w:pos="3546"/>
          <w:tab w:val="left" w:pos="4693"/>
          <w:tab w:val="left" w:pos="8965"/>
        </w:tabs>
        <w:rPr>
          <w:rFonts w:hint="default" w:ascii="Arial" w:hAnsi="Arial" w:cs="Arial"/>
          <w:sz w:val="24"/>
          <w:szCs w:val="24"/>
        </w:rPr>
      </w:pPr>
      <w:r>
        <w:rPr>
          <w:rFonts w:hint="default" w:ascii="Arial" w:hAnsi="Arial" w:cs="Arial"/>
          <w:sz w:val="24"/>
          <w:szCs w:val="24"/>
          <w:lang w:val="pt-BR"/>
        </w:rPr>
        <w:t>__________________________</w:t>
      </w:r>
      <w:r>
        <w:rPr>
          <w:rFonts w:hint="default" w:ascii="Arial" w:hAnsi="Arial" w:cs="Arial"/>
          <w:sz w:val="24"/>
          <w:szCs w:val="24"/>
        </w:rPr>
        <w:t>Nº</w:t>
      </w:r>
      <w:r>
        <w:rPr>
          <w:rFonts w:hint="default" w:ascii="Arial" w:hAnsi="Arial" w:cs="Arial"/>
          <w:sz w:val="24"/>
          <w:szCs w:val="24"/>
          <w:lang w:val="pt-BR"/>
        </w:rPr>
        <w:t xml:space="preserve"> ________</w:t>
      </w:r>
      <w:r>
        <w:rPr>
          <w:rFonts w:hint="default" w:ascii="Arial" w:hAnsi="Arial" w:cs="Arial"/>
          <w:sz w:val="24"/>
          <w:szCs w:val="24"/>
        </w:rPr>
        <w:t>bairro</w:t>
      </w:r>
      <w:r>
        <w:rPr>
          <w:rFonts w:hint="default" w:ascii="Arial" w:hAnsi="Arial" w:cs="Arial"/>
          <w:sz w:val="24"/>
          <w:szCs w:val="24"/>
          <w:lang w:val="pt-BR"/>
        </w:rPr>
        <w:t xml:space="preserve"> ____________________</w:t>
      </w:r>
      <w:r>
        <w:rPr>
          <w:rFonts w:hint="default" w:ascii="Arial" w:hAnsi="Arial" w:cs="Arial"/>
          <w:sz w:val="24"/>
          <w:szCs w:val="24"/>
        </w:rPr>
        <w:t>,</w:t>
      </w:r>
    </w:p>
    <w:p w14:paraId="59729FAF">
      <w:pPr>
        <w:pStyle w:val="10"/>
        <w:spacing w:before="1" w:after="0"/>
        <w:ind w:left="220" w:right="52"/>
        <w:rPr>
          <w:rFonts w:hint="default" w:ascii="Arial" w:hAnsi="Arial" w:cs="Arial"/>
          <w:sz w:val="24"/>
          <w:szCs w:val="24"/>
        </w:rPr>
      </w:pPr>
      <w:r>
        <w:rPr>
          <w:rFonts w:hint="default" w:ascii="Arial" w:hAnsi="Arial" w:cs="Arial"/>
          <w:sz w:val="24"/>
          <w:szCs w:val="24"/>
        </w:rPr>
        <w:t xml:space="preserve">Interessada em participar do processo licitatório em epigrafe, instaurado por esta Prefeitura Municipal, Declara, sob as penas da lei que, em cumprimento ao disposto </w:t>
      </w:r>
      <w:r>
        <w:rPr>
          <w:rFonts w:hint="default" w:ascii="Arial" w:hAnsi="Arial" w:cs="Arial"/>
          <w:sz w:val="24"/>
          <w:szCs w:val="24"/>
          <w:highlight w:val="cyan"/>
        </w:rPr>
        <w:t>no inciso XXXIII ao art. 7ºda Constituição da República e inciso V do art. 27 da Lei Federal nº8.666/93 e suas alterações, acrescido pela Lei Federal nº9.854/99 regulamentada pelo decreto nº4.358/05,</w:t>
      </w:r>
      <w:r>
        <w:rPr>
          <w:rFonts w:hint="default" w:ascii="Arial" w:hAnsi="Arial" w:cs="Arial"/>
          <w:sz w:val="24"/>
          <w:szCs w:val="24"/>
        </w:rPr>
        <w:t>que não emprega menor de 18 anos em trabalho noturno, perigoso ou insalubre e menor de 16anos em qualquer trabalho, salvo na condição de menor aprendiz, a</w:t>
      </w:r>
      <w:r>
        <w:rPr>
          <w:rFonts w:hint="default" w:ascii="Arial" w:hAnsi="Arial" w:cs="Arial"/>
          <w:sz w:val="24"/>
          <w:szCs w:val="24"/>
          <w:lang w:val="pt-BR"/>
        </w:rPr>
        <w:t xml:space="preserve"> </w:t>
      </w:r>
      <w:r>
        <w:rPr>
          <w:rFonts w:hint="default" w:ascii="Arial" w:hAnsi="Arial" w:cs="Arial"/>
          <w:sz w:val="24"/>
          <w:szCs w:val="24"/>
        </w:rPr>
        <w:t>partir</w:t>
      </w:r>
      <w:r>
        <w:rPr>
          <w:rFonts w:hint="default" w:ascii="Arial" w:hAnsi="Arial" w:cs="Arial"/>
          <w:sz w:val="24"/>
          <w:szCs w:val="24"/>
          <w:lang w:val="pt-BR"/>
        </w:rPr>
        <w:t xml:space="preserve"> </w:t>
      </w:r>
      <w:r>
        <w:rPr>
          <w:rFonts w:hint="default" w:ascii="Arial" w:hAnsi="Arial" w:cs="Arial"/>
          <w:sz w:val="24"/>
          <w:szCs w:val="24"/>
        </w:rPr>
        <w:t>de 14 anos.</w:t>
      </w:r>
    </w:p>
    <w:p w14:paraId="44C6B9C1">
      <w:pPr>
        <w:pStyle w:val="10"/>
        <w:spacing w:before="8" w:after="0"/>
        <w:rPr>
          <w:rFonts w:hint="default" w:ascii="Arial" w:hAnsi="Arial" w:cs="Arial"/>
          <w:sz w:val="24"/>
          <w:szCs w:val="24"/>
        </w:rPr>
      </w:pPr>
    </w:p>
    <w:p w14:paraId="49D32BCB">
      <w:pPr>
        <w:pStyle w:val="10"/>
        <w:spacing w:before="8" w:after="0"/>
        <w:rPr>
          <w:rFonts w:hint="default" w:ascii="Arial" w:hAnsi="Arial" w:cs="Arial"/>
          <w:sz w:val="24"/>
          <w:szCs w:val="24"/>
        </w:rPr>
      </w:pPr>
    </w:p>
    <w:p w14:paraId="62C560C9">
      <w:pPr>
        <w:pStyle w:val="10"/>
        <w:spacing w:before="8" w:after="0"/>
        <w:rPr>
          <w:rFonts w:hint="default" w:ascii="Arial" w:hAnsi="Arial" w:cs="Arial"/>
          <w:sz w:val="24"/>
          <w:szCs w:val="24"/>
        </w:rPr>
      </w:pPr>
    </w:p>
    <w:p w14:paraId="0E6AE89A">
      <w:pPr>
        <w:pStyle w:val="10"/>
        <w:spacing w:before="8" w:after="0"/>
        <w:rPr>
          <w:rFonts w:hint="default" w:ascii="Arial" w:hAnsi="Arial" w:cs="Arial"/>
          <w:sz w:val="24"/>
          <w:szCs w:val="24"/>
        </w:rPr>
      </w:pPr>
    </w:p>
    <w:p w14:paraId="0FE11A23">
      <w:pPr>
        <w:pStyle w:val="10"/>
        <w:spacing w:before="8" w:after="0"/>
        <w:rPr>
          <w:rFonts w:hint="default" w:ascii="Arial" w:hAnsi="Arial" w:cs="Arial"/>
          <w:sz w:val="24"/>
          <w:szCs w:val="24"/>
        </w:rPr>
      </w:pPr>
    </w:p>
    <w:p w14:paraId="422DE999">
      <w:pPr>
        <w:pStyle w:val="10"/>
        <w:spacing w:before="8" w:after="0"/>
        <w:rPr>
          <w:rFonts w:hint="default" w:ascii="Arial" w:hAnsi="Arial" w:cs="Arial"/>
          <w:sz w:val="24"/>
          <w:szCs w:val="24"/>
        </w:rPr>
      </w:pPr>
    </w:p>
    <w:p w14:paraId="7DA6A303">
      <w:pPr>
        <w:pStyle w:val="10"/>
        <w:spacing w:before="8" w:after="0"/>
        <w:rPr>
          <w:rFonts w:hint="default" w:ascii="Arial" w:hAnsi="Arial" w:cs="Arial"/>
          <w:sz w:val="24"/>
          <w:szCs w:val="24"/>
        </w:rPr>
      </w:pPr>
    </w:p>
    <w:p w14:paraId="60D03D87">
      <w:pPr>
        <w:pStyle w:val="10"/>
        <w:spacing w:before="8" w:after="0"/>
        <w:rPr>
          <w:rFonts w:hint="default" w:ascii="Arial" w:hAnsi="Arial" w:cs="Arial"/>
          <w:sz w:val="24"/>
          <w:szCs w:val="24"/>
        </w:rPr>
      </w:pPr>
    </w:p>
    <w:p w14:paraId="0B8BAF6E">
      <w:pPr>
        <w:pStyle w:val="10"/>
        <w:tabs>
          <w:tab w:val="left" w:pos="5634"/>
          <w:tab w:val="left" w:pos="7759"/>
          <w:tab w:val="left" w:pos="9108"/>
        </w:tabs>
        <w:spacing w:before="101" w:after="0"/>
        <w:rPr>
          <w:rFonts w:hint="default" w:ascii="Arial" w:hAnsi="Arial" w:cs="Arial"/>
          <w:sz w:val="24"/>
          <w:szCs w:val="24"/>
          <w:lang w:val="pt-BR"/>
        </w:rPr>
      </w:pPr>
      <w:r>
        <w:rPr>
          <w:rFonts w:hint="default" w:ascii="Arial" w:hAnsi="Arial" w:cs="Arial"/>
          <w:sz w:val="24"/>
          <w:szCs w:val="24"/>
        </w:rPr>
        <w:t>Arcos</w:t>
      </w:r>
      <w:r>
        <w:rPr>
          <w:rFonts w:hint="default" w:ascii="Arial" w:hAnsi="Arial" w:cs="Arial"/>
          <w:sz w:val="24"/>
          <w:szCs w:val="24"/>
          <w:u w:val="single"/>
        </w:rPr>
        <w:tab/>
      </w:r>
      <w:r>
        <w:rPr>
          <w:rFonts w:hint="default" w:ascii="Arial" w:hAnsi="Arial" w:cs="Arial"/>
          <w:sz w:val="24"/>
          <w:szCs w:val="24"/>
        </w:rPr>
        <w:t>de</w:t>
      </w:r>
      <w:r>
        <w:rPr>
          <w:rFonts w:hint="default" w:ascii="Arial" w:hAnsi="Arial" w:cs="Arial"/>
          <w:sz w:val="24"/>
          <w:szCs w:val="24"/>
          <w:u w:val="single"/>
        </w:rPr>
        <w:tab/>
      </w:r>
      <w:r>
        <w:rPr>
          <w:rFonts w:hint="default" w:ascii="Arial" w:hAnsi="Arial" w:cs="Arial"/>
          <w:sz w:val="24"/>
          <w:szCs w:val="24"/>
        </w:rPr>
        <w:t>d</w:t>
      </w:r>
      <w:r>
        <w:rPr>
          <w:rFonts w:hint="default" w:ascii="Arial" w:hAnsi="Arial" w:cs="Arial"/>
          <w:sz w:val="24"/>
          <w:szCs w:val="24"/>
          <w:lang w:val="pt-BR"/>
        </w:rPr>
        <w:t>e 2024.</w:t>
      </w:r>
    </w:p>
    <w:p w14:paraId="713BCEBE">
      <w:pPr>
        <w:pStyle w:val="10"/>
        <w:ind w:left="623" w:right="816"/>
        <w:jc w:val="center"/>
        <w:rPr>
          <w:rFonts w:hint="default" w:ascii="Arial" w:hAnsi="Arial" w:cs="Arial"/>
          <w:sz w:val="24"/>
          <w:szCs w:val="24"/>
          <w:u w:val="single"/>
        </w:rPr>
      </w:pPr>
    </w:p>
    <w:p w14:paraId="374DA557">
      <w:pPr>
        <w:pStyle w:val="10"/>
        <w:ind w:left="1611" w:right="2102"/>
        <w:jc w:val="center"/>
        <w:rPr>
          <w:rFonts w:hint="default" w:ascii="Arial" w:hAnsi="Arial" w:cs="Arial"/>
          <w:b/>
          <w:sz w:val="24"/>
          <w:szCs w:val="24"/>
        </w:rPr>
      </w:pPr>
    </w:p>
    <w:p w14:paraId="26E2C169">
      <w:pPr>
        <w:pStyle w:val="10"/>
        <w:ind w:left="1611" w:right="2102"/>
        <w:jc w:val="center"/>
        <w:rPr>
          <w:rFonts w:hint="default" w:ascii="Arial" w:hAnsi="Arial" w:cs="Arial"/>
          <w:b/>
          <w:sz w:val="24"/>
          <w:szCs w:val="24"/>
        </w:rPr>
      </w:pPr>
    </w:p>
    <w:p w14:paraId="7F7AC103">
      <w:pPr>
        <w:pStyle w:val="10"/>
        <w:ind w:left="1611" w:right="2102"/>
        <w:jc w:val="center"/>
        <w:rPr>
          <w:rFonts w:hint="default" w:ascii="Arial" w:hAnsi="Arial" w:cs="Arial"/>
          <w:b/>
          <w:sz w:val="24"/>
          <w:szCs w:val="24"/>
        </w:rPr>
      </w:pPr>
    </w:p>
    <w:p w14:paraId="2C713548">
      <w:pPr>
        <w:pStyle w:val="10"/>
        <w:spacing w:before="3" w:after="0"/>
        <w:rPr>
          <w:rFonts w:hint="default" w:ascii="Arial" w:hAnsi="Arial" w:cs="Arial"/>
          <w:sz w:val="24"/>
          <w:szCs w:val="24"/>
        </w:rPr>
      </w:pPr>
      <w:r>
        <w:rPr>
          <w:rFonts w:hint="default" w:ascii="Arial" w:hAnsi="Arial" w:cs="Arial"/>
          <w:sz w:val="24"/>
          <w:szCs w:val="24"/>
        </w:rPr>
        <mc:AlternateContent>
          <mc:Choice Requires="wps">
            <w:drawing>
              <wp:anchor distT="0" distB="0" distL="114300" distR="114300" simplePos="0" relativeHeight="251661312" behindDoc="0" locked="0" layoutInCell="0" allowOverlap="1">
                <wp:simplePos x="0" y="0"/>
                <wp:positionH relativeFrom="page">
                  <wp:posOffset>1598930</wp:posOffset>
                </wp:positionH>
                <wp:positionV relativeFrom="paragraph">
                  <wp:posOffset>192405</wp:posOffset>
                </wp:positionV>
                <wp:extent cx="4453890" cy="0"/>
                <wp:effectExtent l="0" t="4445" r="0" b="5080"/>
                <wp:wrapTopAndBottom/>
                <wp:docPr id="10" name="shape_0"/>
                <wp:cNvGraphicFramePr/>
                <a:graphic xmlns:a="http://schemas.openxmlformats.org/drawingml/2006/main">
                  <a:graphicData uri="http://schemas.microsoft.com/office/word/2010/wordprocessingShape">
                    <wps:wsp>
                      <wps:cNvSpPr/>
                      <wps:spPr>
                        <a:xfrm>
                          <a:off x="0" y="0"/>
                          <a:ext cx="4453890" cy="0"/>
                        </a:xfrm>
                        <a:custGeom>
                          <a:avLst/>
                          <a:gdLst/>
                          <a:ahLst/>
                          <a:cxnLst/>
                          <a:pathLst>
                            <a:path w="12375" h="1">
                              <a:moveTo>
                                <a:pt x="0" y="0"/>
                              </a:moveTo>
                              <a:lnTo>
                                <a:pt x="1882" y="0"/>
                              </a:lnTo>
                              <a:lnTo>
                                <a:pt x="0" y="0"/>
                              </a:lnTo>
                              <a:close/>
                              <a:moveTo>
                                <a:pt x="1887" y="0"/>
                              </a:moveTo>
                              <a:lnTo>
                                <a:pt x="4838" y="0"/>
                              </a:lnTo>
                              <a:lnTo>
                                <a:pt x="1887" y="0"/>
                              </a:lnTo>
                              <a:close/>
                              <a:moveTo>
                                <a:pt x="4845" y="0"/>
                              </a:moveTo>
                              <a:lnTo>
                                <a:pt x="9141" y="0"/>
                              </a:lnTo>
                              <a:lnTo>
                                <a:pt x="4845" y="0"/>
                              </a:lnTo>
                              <a:close/>
                              <a:moveTo>
                                <a:pt x="9147" y="0"/>
                              </a:moveTo>
                              <a:lnTo>
                                <a:pt x="11833" y="0"/>
                              </a:lnTo>
                              <a:lnTo>
                                <a:pt x="9147" y="0"/>
                              </a:lnTo>
                              <a:close/>
                              <a:moveTo>
                                <a:pt x="11838" y="0"/>
                              </a:moveTo>
                              <a:lnTo>
                                <a:pt x="12374" y="0"/>
                              </a:lnTo>
                              <a:lnTo>
                                <a:pt x="11838" y="0"/>
                              </a:lnTo>
                              <a:close/>
                            </a:path>
                          </a:pathLst>
                        </a:custGeom>
                        <a:solidFill>
                          <a:srgbClr val="FFFFFF"/>
                        </a:solidFill>
                        <a:ln w="7364" cap="flat" cmpd="sng">
                          <a:solidFill>
                            <a:srgbClr val="000000"/>
                          </a:solidFill>
                          <a:prstDash val="solid"/>
                          <a:round/>
                          <a:headEnd type="none" w="med" len="med"/>
                          <a:tailEnd type="none" w="med" len="med"/>
                        </a:ln>
                      </wps:spPr>
                      <wps:txbx>
                        <w:txbxContent>
                          <w:p w14:paraId="12DB3AFB">
                            <w:pPr>
                              <w:pStyle w:val="38"/>
                            </w:pPr>
                          </w:p>
                        </w:txbxContent>
                      </wps:txbx>
                      <wps:bodyPr wrap="none" anchor="ctr" anchorCtr="0" upright="0"/>
                    </wps:wsp>
                  </a:graphicData>
                </a:graphic>
              </wp:anchor>
            </w:drawing>
          </mc:Choice>
          <mc:Fallback>
            <w:pict>
              <v:shape id="shape_0" o:spid="_x0000_s1026" o:spt="100" style="position:absolute;left:0pt;margin-left:125.9pt;margin-top:15.15pt;height:0pt;width:350.7pt;mso-position-horizontal-relative:page;mso-wrap-distance-bottom:0pt;mso-wrap-distance-top:0pt;mso-wrap-style:none;z-index:251661312;v-text-anchor:middle;mso-width-relative:page;mso-height-relative:page;" fillcolor="#FFFFFF" filled="t" stroked="t" coordsize="12375,1" o:allowincell="f" o:gfxdata="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LENzD1gAAAAkBAAAPAAAAAAAAAAEAIAAAACIAAABkcnMvZG93bnJldi54bWxQSwECFAAU&#10;AAAACACHTuJATkRSW54CAAAjBwAADgAAAAAAAAABACAAAAAlAQAAZHJzL2Uyb0RvYy54bWxQSwUG&#10;AAAAAAYABgBZAQAANQYAAAAA&#10;" path="m0,0l1882,0,0,0xm1887,0l4838,0,1887,0xm4845,0l9141,0,4845,0xm9147,0l11833,0,9147,0xm11838,0l12374,0,11838,0xe">
                <v:path textboxrect="0,0,12375,1"/>
                <v:fill on="t" focussize="0,0"/>
                <v:stroke weight="0.579842519685039pt" color="#000000" joinstyle="round"/>
                <v:imagedata o:title=""/>
                <o:lock v:ext="edit" aspectratio="f"/>
                <v:textbox>
                  <w:txbxContent>
                    <w:p w14:paraId="12DB3AFB">
                      <w:pPr>
                        <w:pStyle w:val="38"/>
                      </w:pPr>
                    </w:p>
                  </w:txbxContent>
                </v:textbox>
                <w10:wrap type="topAndBottom"/>
              </v:shape>
            </w:pict>
          </mc:Fallback>
        </mc:AlternateContent>
      </w:r>
    </w:p>
    <w:p w14:paraId="713D1074">
      <w:pPr>
        <w:pStyle w:val="10"/>
        <w:spacing w:line="276" w:lineRule="exact"/>
        <w:ind w:left="2321" w:right="3238"/>
        <w:jc w:val="center"/>
        <w:rPr>
          <w:rFonts w:hint="default" w:ascii="Arial" w:hAnsi="Arial" w:cs="Arial"/>
          <w:sz w:val="24"/>
          <w:szCs w:val="24"/>
        </w:rPr>
      </w:pPr>
      <w:r>
        <w:rPr>
          <w:rFonts w:hint="default" w:ascii="Arial" w:hAnsi="Arial" w:cs="Arial"/>
          <w:sz w:val="24"/>
          <w:szCs w:val="24"/>
        </w:rPr>
        <w:t>Assinatura</w:t>
      </w:r>
    </w:p>
    <w:p w14:paraId="23B6981A">
      <w:pPr>
        <w:pStyle w:val="10"/>
        <w:spacing w:line="276" w:lineRule="exact"/>
        <w:ind w:left="2321" w:right="3238"/>
        <w:jc w:val="center"/>
        <w:rPr>
          <w:rFonts w:hint="default" w:ascii="Arial" w:hAnsi="Arial" w:cs="Arial"/>
          <w:sz w:val="24"/>
          <w:szCs w:val="24"/>
          <w:lang w:val="pt-BR"/>
        </w:rPr>
      </w:pPr>
      <w:r>
        <w:rPr>
          <w:rFonts w:hint="default" w:ascii="Arial" w:hAnsi="Arial" w:cs="Arial"/>
          <w:sz w:val="24"/>
          <w:szCs w:val="24"/>
          <w:lang w:val="pt-BR"/>
        </w:rPr>
        <w:t>Nome:</w:t>
      </w:r>
    </w:p>
    <w:p w14:paraId="709EA73F">
      <w:pPr>
        <w:pStyle w:val="10"/>
        <w:spacing w:line="276" w:lineRule="exact"/>
        <w:ind w:left="2321" w:right="3238"/>
        <w:jc w:val="center"/>
        <w:rPr>
          <w:rFonts w:hint="default" w:ascii="Arial" w:hAnsi="Arial" w:cs="Arial"/>
          <w:sz w:val="24"/>
          <w:szCs w:val="24"/>
          <w:lang w:val="pt-BR"/>
        </w:rPr>
      </w:pPr>
      <w:r>
        <w:rPr>
          <w:rFonts w:hint="default" w:ascii="Arial" w:hAnsi="Arial" w:cs="Arial"/>
          <w:sz w:val="24"/>
          <w:szCs w:val="24"/>
          <w:lang w:val="pt-BR"/>
        </w:rPr>
        <w:t>CPF:</w:t>
      </w:r>
    </w:p>
    <w:p w14:paraId="0AE5507B">
      <w:pPr>
        <w:pStyle w:val="10"/>
        <w:ind w:left="2325" w:right="3238"/>
        <w:jc w:val="center"/>
        <w:rPr>
          <w:rFonts w:hint="default" w:ascii="Arial" w:hAnsi="Arial" w:cs="Arial"/>
          <w:sz w:val="24"/>
          <w:szCs w:val="24"/>
        </w:rPr>
      </w:pPr>
      <w:r>
        <w:rPr>
          <w:rFonts w:hint="default" w:ascii="Arial" w:hAnsi="Arial" w:cs="Arial"/>
          <w:sz w:val="24"/>
          <w:szCs w:val="24"/>
        </w:rPr>
        <w:t>Identidade:</w:t>
      </w:r>
    </w:p>
    <w:p w14:paraId="099430E3">
      <w:pPr>
        <w:jc w:val="both"/>
        <w:rPr>
          <w:rFonts w:hint="default" w:ascii="Arial" w:hAnsi="Arial" w:cs="Arial"/>
          <w:sz w:val="24"/>
          <w:szCs w:val="24"/>
        </w:rPr>
      </w:pPr>
    </w:p>
    <w:p w14:paraId="60FE3F7C">
      <w:pPr>
        <w:jc w:val="both"/>
        <w:rPr>
          <w:rFonts w:hint="default" w:ascii="Arial" w:hAnsi="Arial" w:cs="Arial"/>
          <w:sz w:val="24"/>
          <w:szCs w:val="24"/>
        </w:rPr>
      </w:pPr>
    </w:p>
    <w:p w14:paraId="15F751AE">
      <w:pPr>
        <w:jc w:val="center"/>
        <w:rPr>
          <w:rFonts w:hint="default" w:ascii="Arial" w:hAnsi="Arial" w:cs="Arial"/>
          <w:sz w:val="24"/>
          <w:szCs w:val="24"/>
        </w:rPr>
      </w:pPr>
      <w:r>
        <w:rPr>
          <w:rFonts w:hint="default" w:ascii="Arial" w:hAnsi="Arial" w:cs="Arial"/>
          <w:sz w:val="24"/>
          <w:szCs w:val="24"/>
        </w:rPr>
        <w:br w:type="page"/>
      </w:r>
    </w:p>
    <w:p w14:paraId="7BD4294D">
      <w:pPr>
        <w:pStyle w:val="10"/>
        <w:tabs>
          <w:tab w:val="left" w:pos="9781"/>
        </w:tabs>
        <w:ind w:left="0"/>
        <w:rPr>
          <w:rFonts w:hint="default" w:ascii="Arial" w:hAnsi="Arial" w:cs="Arial"/>
          <w:sz w:val="24"/>
          <w:szCs w:val="24"/>
        </w:rPr>
      </w:pPr>
    </w:p>
    <w:p w14:paraId="7FC5B762">
      <w:pPr>
        <w:spacing w:before="0" w:after="200" w:line="276" w:lineRule="auto"/>
        <w:jc w:val="center"/>
        <w:rPr>
          <w:rFonts w:hint="default" w:ascii="Arial" w:hAnsi="Arial" w:cs="Arial"/>
          <w:b/>
          <w:color w:val="auto"/>
          <w:sz w:val="24"/>
          <w:szCs w:val="24"/>
        </w:rPr>
      </w:pPr>
      <w:r>
        <w:rPr>
          <w:rFonts w:hint="default" w:ascii="Arial" w:hAnsi="Arial" w:eastAsia="Calibri" w:cs="Arial"/>
          <w:b/>
          <w:color w:val="auto"/>
          <w:sz w:val="24"/>
          <w:szCs w:val="24"/>
          <w:lang w:eastAsia="zh-CN"/>
        </w:rPr>
        <w:t>ANEXO V</w:t>
      </w:r>
    </w:p>
    <w:p w14:paraId="37881357">
      <w:pPr>
        <w:pStyle w:val="2"/>
        <w:rPr>
          <w:rFonts w:hint="default" w:ascii="Arial" w:hAnsi="Arial" w:cs="Arial"/>
          <w:sz w:val="24"/>
          <w:szCs w:val="24"/>
        </w:rPr>
      </w:pPr>
    </w:p>
    <w:p w14:paraId="65911FA7">
      <w:pPr>
        <w:pStyle w:val="2"/>
        <w:ind w:left="0"/>
        <w:jc w:val="center"/>
        <w:rPr>
          <w:rFonts w:hint="default" w:ascii="Arial" w:hAnsi="Arial" w:cs="Arial"/>
          <w:color w:val="FF0000"/>
          <w:sz w:val="24"/>
          <w:szCs w:val="24"/>
        </w:rPr>
      </w:pPr>
      <w:r>
        <w:rPr>
          <w:rFonts w:hint="default" w:ascii="Arial" w:hAnsi="Arial" w:cs="Arial"/>
          <w:color w:val="FF0000"/>
          <w:sz w:val="24"/>
          <w:szCs w:val="24"/>
        </w:rPr>
        <w:t>DECLARAÇÃO DE CONSENTIMENTO INFORMADO</w:t>
      </w:r>
    </w:p>
    <w:p w14:paraId="42257FF4">
      <w:pPr>
        <w:pStyle w:val="2"/>
        <w:ind w:left="0"/>
        <w:jc w:val="center"/>
        <w:rPr>
          <w:rFonts w:hint="default" w:ascii="Arial" w:hAnsi="Arial" w:cs="Arial"/>
          <w:color w:val="FF0000"/>
          <w:sz w:val="24"/>
          <w:szCs w:val="24"/>
        </w:rPr>
      </w:pPr>
      <w:r>
        <w:rPr>
          <w:rFonts w:hint="default" w:ascii="Arial" w:hAnsi="Arial" w:cs="Arial"/>
          <w:color w:val="FF0000"/>
          <w:sz w:val="24"/>
          <w:szCs w:val="24"/>
        </w:rPr>
        <w:t>PARA TRATAMENTO DE DADOS PESSOAIS</w:t>
      </w:r>
    </w:p>
    <w:p w14:paraId="20154D5A">
      <w:pPr>
        <w:pStyle w:val="2"/>
        <w:ind w:left="0"/>
        <w:jc w:val="center"/>
        <w:rPr>
          <w:rFonts w:hint="default" w:ascii="Arial" w:hAnsi="Arial" w:cs="Arial"/>
          <w:sz w:val="24"/>
          <w:szCs w:val="24"/>
        </w:rPr>
      </w:pPr>
    </w:p>
    <w:p w14:paraId="2EA86C63">
      <w:pPr>
        <w:pStyle w:val="2"/>
        <w:ind w:left="0"/>
        <w:rPr>
          <w:rFonts w:hint="default" w:ascii="Arial" w:hAnsi="Arial" w:cs="Arial"/>
          <w:sz w:val="24"/>
          <w:szCs w:val="24"/>
        </w:rPr>
      </w:pPr>
    </w:p>
    <w:p w14:paraId="6253A1DD">
      <w:pPr>
        <w:pStyle w:val="10"/>
        <w:tabs>
          <w:tab w:val="left" w:pos="5111"/>
          <w:tab w:val="left" w:pos="7282"/>
        </w:tabs>
        <w:ind w:left="0" w:right="141"/>
        <w:rPr>
          <w:rFonts w:hint="default" w:ascii="Arial" w:hAnsi="Arial" w:cs="Arial"/>
          <w:color w:val="auto"/>
          <w:sz w:val="24"/>
          <w:szCs w:val="24"/>
        </w:rPr>
      </w:pPr>
      <w:r>
        <w:rPr>
          <w:rFonts w:hint="default" w:ascii="Arial" w:hAnsi="Arial" w:cs="Arial"/>
          <w:color w:val="auto"/>
          <w:sz w:val="24"/>
          <w:szCs w:val="24"/>
          <w:u w:val="single"/>
        </w:rPr>
        <w:t xml:space="preserve">Eu, </w:t>
      </w:r>
      <w:r>
        <w:rPr>
          <w:rFonts w:hint="default" w:ascii="Arial" w:hAnsi="Arial" w:cs="Arial"/>
          <w:color w:val="auto"/>
          <w:sz w:val="24"/>
          <w:szCs w:val="24"/>
          <w:u w:val="single"/>
        </w:rPr>
        <w:tab/>
      </w:r>
      <w:r>
        <w:rPr>
          <w:rFonts w:hint="default" w:ascii="Arial" w:hAnsi="Arial" w:cs="Arial"/>
          <w:color w:val="auto"/>
          <w:sz w:val="24"/>
          <w:szCs w:val="24"/>
        </w:rPr>
        <w:t>, inscrito (a) no CPF/CNPJ sob onº</w:t>
      </w:r>
      <w:r>
        <w:rPr>
          <w:rFonts w:hint="default" w:ascii="Arial" w:hAnsi="Arial" w:cs="Arial"/>
          <w:color w:val="auto"/>
          <w:sz w:val="24"/>
          <w:szCs w:val="24"/>
          <w:u w:val="single"/>
        </w:rPr>
        <w:tab/>
      </w:r>
      <w:r>
        <w:rPr>
          <w:rFonts w:hint="default" w:ascii="Arial" w:hAnsi="Arial" w:cs="Arial"/>
          <w:color w:val="auto"/>
          <w:sz w:val="24"/>
          <w:szCs w:val="24"/>
        </w:rPr>
        <w:t>,com sede na  cidade  de</w:t>
      </w:r>
      <w:r>
        <w:rPr>
          <w:rFonts w:hint="default" w:ascii="Arial" w:hAnsi="Arial" w:cs="Arial"/>
          <w:color w:val="auto"/>
          <w:sz w:val="24"/>
          <w:szCs w:val="24"/>
          <w:u w:val="single"/>
        </w:rPr>
        <w:tab/>
      </w:r>
      <w:r>
        <w:rPr>
          <w:rFonts w:hint="default" w:ascii="Arial" w:hAnsi="Arial" w:cs="Arial"/>
          <w:color w:val="auto"/>
          <w:sz w:val="24"/>
          <w:szCs w:val="24"/>
          <w:u w:val="single"/>
        </w:rPr>
        <w:t>_</w:t>
      </w:r>
      <w:r>
        <w:rPr>
          <w:rFonts w:hint="default" w:ascii="Arial" w:hAnsi="Arial" w:cs="Arial"/>
          <w:color w:val="auto"/>
          <w:sz w:val="24"/>
          <w:szCs w:val="24"/>
        </w:rPr>
        <w:t>,  estado  de</w:t>
      </w:r>
      <w:r>
        <w:rPr>
          <w:rFonts w:hint="default" w:ascii="Arial" w:hAnsi="Arial" w:cs="Arial"/>
          <w:color w:val="auto"/>
          <w:sz w:val="24"/>
          <w:szCs w:val="24"/>
          <w:u w:val="single"/>
        </w:rPr>
        <w:tab/>
      </w:r>
      <w:r>
        <w:rPr>
          <w:rFonts w:hint="default" w:ascii="Arial" w:hAnsi="Arial" w:cs="Arial"/>
          <w:color w:val="auto"/>
          <w:sz w:val="24"/>
          <w:szCs w:val="24"/>
        </w:rPr>
        <w:t>,</w:t>
      </w:r>
      <w:r>
        <w:rPr>
          <w:rFonts w:hint="default" w:ascii="Arial" w:hAnsi="Arial" w:cs="Arial"/>
          <w:color w:val="auto"/>
          <w:sz w:val="24"/>
          <w:szCs w:val="24"/>
        </w:rPr>
        <w:tab/>
      </w:r>
      <w:r>
        <w:rPr>
          <w:rFonts w:hint="default" w:ascii="Arial" w:hAnsi="Arial" w:cs="Arial"/>
          <w:color w:val="auto"/>
          <w:sz w:val="24"/>
          <w:szCs w:val="24"/>
        </w:rPr>
        <w:t>à</w:t>
      </w:r>
      <w:r>
        <w:rPr>
          <w:rFonts w:hint="default" w:ascii="Arial" w:hAnsi="Arial" w:cs="Arial"/>
          <w:color w:val="auto"/>
          <w:sz w:val="24"/>
          <w:szCs w:val="24"/>
        </w:rPr>
        <w:tab/>
      </w:r>
      <w:r>
        <w:rPr>
          <w:rFonts w:hint="default" w:ascii="Arial" w:hAnsi="Arial" w:cs="Arial"/>
          <w:color w:val="auto"/>
          <w:sz w:val="24"/>
          <w:szCs w:val="24"/>
        </w:rPr>
        <w:t>Rua</w:t>
      </w:r>
    </w:p>
    <w:p w14:paraId="00D579AA">
      <w:pPr>
        <w:pStyle w:val="10"/>
        <w:tabs>
          <w:tab w:val="left" w:pos="8795"/>
        </w:tabs>
        <w:ind w:left="0"/>
        <w:rPr>
          <w:rFonts w:hint="default" w:ascii="Arial" w:hAnsi="Arial" w:cs="Arial"/>
          <w:color w:val="auto"/>
          <w:sz w:val="24"/>
          <w:szCs w:val="24"/>
        </w:rPr>
      </w:pPr>
      <w:r>
        <w:rPr>
          <w:rFonts w:hint="default" w:ascii="Arial" w:hAnsi="Arial" w:cs="Arial"/>
          <w:color w:val="auto"/>
          <w:sz w:val="24"/>
          <w:szCs w:val="24"/>
          <w:u w:val="single"/>
        </w:rPr>
        <w:tab/>
      </w:r>
      <w:r>
        <w:rPr>
          <w:rFonts w:hint="default" w:ascii="Arial" w:hAnsi="Arial" w:cs="Arial"/>
          <w:color w:val="auto"/>
          <w:sz w:val="24"/>
          <w:szCs w:val="24"/>
        </w:rPr>
        <w:t>_</w:t>
      </w:r>
    </w:p>
    <w:p w14:paraId="63EF8997">
      <w:pPr>
        <w:pStyle w:val="10"/>
        <w:tabs>
          <w:tab w:val="left" w:pos="5111"/>
          <w:tab w:val="left" w:pos="7282"/>
        </w:tabs>
        <w:ind w:left="0" w:right="141"/>
        <w:rPr>
          <w:rFonts w:hint="default" w:ascii="Arial" w:hAnsi="Arial" w:cs="Arial"/>
          <w:color w:val="auto"/>
          <w:sz w:val="24"/>
          <w:szCs w:val="24"/>
        </w:rPr>
      </w:pPr>
      <w:r>
        <w:rPr>
          <w:rFonts w:hint="default" w:ascii="Arial" w:hAnsi="Arial" w:cs="Arial"/>
          <w:color w:val="auto"/>
          <w:sz w:val="24"/>
          <w:szCs w:val="24"/>
        </w:rPr>
        <w:t>nº</w:t>
      </w:r>
      <w:r>
        <w:rPr>
          <w:rFonts w:hint="default" w:ascii="Arial" w:hAnsi="Arial" w:cs="Arial"/>
          <w:color w:val="auto"/>
          <w:sz w:val="24"/>
          <w:szCs w:val="24"/>
          <w:u w:val="single"/>
        </w:rPr>
        <w:tab/>
      </w:r>
      <w:r>
        <w:rPr>
          <w:rFonts w:hint="default" w:ascii="Arial" w:hAnsi="Arial" w:cs="Arial"/>
          <w:color w:val="auto"/>
          <w:sz w:val="24"/>
          <w:szCs w:val="24"/>
        </w:rPr>
        <w:t>_bairro</w:t>
      </w:r>
      <w:r>
        <w:rPr>
          <w:rFonts w:hint="default" w:ascii="Arial" w:hAnsi="Arial" w:cs="Arial"/>
          <w:color w:val="auto"/>
          <w:sz w:val="24"/>
          <w:szCs w:val="24"/>
          <w:u w:val="single"/>
        </w:rPr>
        <w:tab/>
      </w:r>
      <w:r>
        <w:rPr>
          <w:rFonts w:hint="default" w:ascii="Arial" w:hAnsi="Arial" w:cs="Arial"/>
          <w:color w:val="auto"/>
          <w:sz w:val="24"/>
          <w:szCs w:val="24"/>
        </w:rPr>
        <w:t>, representante da banda</w:t>
      </w:r>
      <w:r>
        <w:rPr>
          <w:rFonts w:hint="default" w:ascii="Arial" w:hAnsi="Arial" w:cs="Arial"/>
          <w:color w:val="auto"/>
          <w:sz w:val="24"/>
          <w:szCs w:val="24"/>
          <w:u w:val="single"/>
        </w:rPr>
        <w:tab/>
      </w:r>
      <w:r>
        <w:rPr>
          <w:rFonts w:hint="default" w:ascii="Arial" w:hAnsi="Arial" w:cs="Arial"/>
          <w:color w:val="auto"/>
          <w:sz w:val="24"/>
          <w:szCs w:val="24"/>
        </w:rPr>
        <w:t xml:space="preserve">,autorizo o Municipio de Arcos/MG, CNPJ 18306662/0001-50, a proceder à recolha, utilização, registo e tratamento dos meus dados pessoais fornecidos no âmbito do </w:t>
      </w:r>
      <w:r>
        <w:rPr>
          <w:rFonts w:hint="default" w:ascii="Arial" w:hAnsi="Arial" w:cs="Arial"/>
          <w:color w:val="auto"/>
          <w:sz w:val="24"/>
          <w:szCs w:val="24"/>
          <w:highlight w:val="cyan"/>
        </w:rPr>
        <w:t xml:space="preserve">PL </w:t>
      </w:r>
      <w:r>
        <w:rPr>
          <w:rFonts w:hint="default" w:ascii="Arial" w:hAnsi="Arial" w:cs="Arial"/>
          <w:color w:val="auto"/>
          <w:sz w:val="24"/>
          <w:szCs w:val="24"/>
          <w:highlight w:val="cyan"/>
          <w:lang w:val="pt-BR"/>
        </w:rPr>
        <w:t>xxxxxxxxxx</w:t>
      </w:r>
      <w:r>
        <w:rPr>
          <w:rFonts w:hint="default" w:ascii="Arial" w:hAnsi="Arial" w:cs="Arial"/>
          <w:color w:val="auto"/>
          <w:sz w:val="24"/>
          <w:szCs w:val="24"/>
        </w:rPr>
        <w:t>, nos termos da Lei Geral de Proteção de Dados ( LGPD) e da Política de Privacidade.</w:t>
      </w:r>
    </w:p>
    <w:p w14:paraId="64AF4E0A">
      <w:pPr>
        <w:pStyle w:val="11"/>
        <w:spacing w:before="280" w:after="280"/>
        <w:ind w:firstLine="570"/>
        <w:jc w:val="both"/>
        <w:rPr>
          <w:rFonts w:hint="default" w:ascii="Arial" w:hAnsi="Arial" w:cs="Arial"/>
          <w:sz w:val="24"/>
          <w:szCs w:val="24"/>
        </w:rPr>
      </w:pPr>
      <w:r>
        <w:rPr>
          <w:rFonts w:hint="default" w:ascii="Arial" w:hAnsi="Arial" w:cs="Arial"/>
          <w:color w:val="auto"/>
          <w:sz w:val="24"/>
          <w:szCs w:val="24"/>
        </w:rPr>
        <w:t xml:space="preserve">A sessão será gravada em áudio e vídeo, conforme Art. </w:t>
      </w:r>
      <w:r>
        <w:rPr>
          <w:rFonts w:hint="default" w:ascii="Arial" w:hAnsi="Arial" w:cs="Arial"/>
          <w:sz w:val="24"/>
          <w:szCs w:val="24"/>
        </w:rPr>
        <w:t>17. § 2º  da lei 14.133/2021, e poderá ser disponibilizada nas redes sociais.</w:t>
      </w:r>
    </w:p>
    <w:p w14:paraId="1D168562">
      <w:pPr>
        <w:pStyle w:val="11"/>
        <w:spacing w:before="280" w:after="280"/>
        <w:ind w:firstLine="570"/>
        <w:jc w:val="both"/>
        <w:rPr>
          <w:rFonts w:hint="default" w:ascii="Arial" w:hAnsi="Arial" w:cs="Arial"/>
          <w:sz w:val="24"/>
          <w:szCs w:val="24"/>
        </w:rPr>
      </w:pPr>
    </w:p>
    <w:p w14:paraId="2855A5CB">
      <w:pPr>
        <w:pStyle w:val="11"/>
        <w:spacing w:before="280" w:after="280"/>
        <w:ind w:firstLine="570"/>
        <w:jc w:val="both"/>
        <w:rPr>
          <w:rFonts w:hint="default" w:ascii="Arial" w:hAnsi="Arial" w:cs="Arial"/>
          <w:sz w:val="24"/>
          <w:szCs w:val="24"/>
        </w:rPr>
      </w:pPr>
    </w:p>
    <w:p w14:paraId="4752A3FC">
      <w:pPr>
        <w:pStyle w:val="11"/>
        <w:spacing w:before="280" w:after="280"/>
        <w:ind w:firstLine="570"/>
        <w:jc w:val="both"/>
        <w:rPr>
          <w:rFonts w:hint="default" w:ascii="Arial" w:hAnsi="Arial" w:cs="Arial"/>
          <w:sz w:val="24"/>
          <w:szCs w:val="24"/>
        </w:rPr>
      </w:pPr>
      <w:r>
        <w:rPr>
          <w:rFonts w:hint="default" w:ascii="Arial" w:hAnsi="Arial" w:cs="Arial"/>
          <w:sz w:val="24"/>
          <w:szCs w:val="24"/>
        </w:rPr>
        <w:t>Por ser verdade, dato e assino a presente declaração.</w:t>
      </w:r>
    </w:p>
    <w:p w14:paraId="196D744D">
      <w:pPr>
        <w:pStyle w:val="11"/>
        <w:spacing w:before="280" w:after="280"/>
        <w:jc w:val="both"/>
        <w:rPr>
          <w:rFonts w:hint="default" w:ascii="Arial" w:hAnsi="Arial" w:cs="Arial"/>
          <w:sz w:val="24"/>
          <w:szCs w:val="24"/>
        </w:rPr>
      </w:pPr>
    </w:p>
    <w:p w14:paraId="38B13A37">
      <w:pPr>
        <w:pStyle w:val="11"/>
        <w:spacing w:before="280" w:after="280"/>
        <w:jc w:val="both"/>
        <w:rPr>
          <w:rFonts w:hint="default" w:ascii="Arial" w:hAnsi="Arial" w:cs="Arial"/>
          <w:sz w:val="24"/>
          <w:szCs w:val="24"/>
        </w:rPr>
      </w:pPr>
      <w:r>
        <w:rPr>
          <w:rFonts w:hint="default" w:ascii="Arial" w:hAnsi="Arial" w:cs="Arial"/>
          <w:sz w:val="24"/>
          <w:szCs w:val="24"/>
        </w:rPr>
        <w:t>_______________, ___________ de_____________________ de 2024.</w:t>
      </w:r>
    </w:p>
    <w:p w14:paraId="0FABE513">
      <w:pPr>
        <w:pStyle w:val="10"/>
        <w:tabs>
          <w:tab w:val="left" w:pos="2603"/>
          <w:tab w:val="left" w:pos="7907"/>
        </w:tabs>
        <w:spacing w:before="1" w:after="0"/>
        <w:rPr>
          <w:rFonts w:hint="default" w:ascii="Arial" w:hAnsi="Arial" w:cs="Arial"/>
          <w:color w:val="auto"/>
          <w:sz w:val="24"/>
          <w:szCs w:val="24"/>
          <w:lang w:val="pt-BR"/>
        </w:rPr>
      </w:pPr>
      <w:r>
        <w:rPr>
          <w:rFonts w:hint="default" w:ascii="Arial" w:hAnsi="Arial" w:cs="Arial"/>
          <w:color w:val="auto"/>
          <w:sz w:val="24"/>
          <w:szCs w:val="24"/>
        </w:rPr>
        <w:t>Assinatura do Representante</w:t>
      </w:r>
      <w:r>
        <w:rPr>
          <w:rFonts w:hint="default" w:ascii="Arial" w:hAnsi="Arial" w:cs="Arial"/>
          <w:color w:val="auto"/>
          <w:sz w:val="24"/>
          <w:szCs w:val="24"/>
          <w:lang w:val="pt-BR"/>
        </w:rPr>
        <w:t>:</w:t>
      </w:r>
    </w:p>
    <w:p w14:paraId="0F71A88C">
      <w:pPr>
        <w:pStyle w:val="10"/>
        <w:tabs>
          <w:tab w:val="left" w:pos="2603"/>
          <w:tab w:val="left" w:pos="7907"/>
        </w:tabs>
        <w:spacing w:before="1" w:after="0"/>
        <w:rPr>
          <w:rFonts w:hint="default" w:ascii="Arial" w:hAnsi="Arial" w:cs="Arial"/>
          <w:color w:val="auto"/>
          <w:sz w:val="24"/>
          <w:szCs w:val="24"/>
        </w:rPr>
      </w:pPr>
    </w:p>
    <w:p w14:paraId="5615CDF4">
      <w:pPr>
        <w:pStyle w:val="10"/>
        <w:tabs>
          <w:tab w:val="left" w:pos="2603"/>
          <w:tab w:val="left" w:pos="7907"/>
        </w:tabs>
        <w:spacing w:before="1" w:after="0"/>
        <w:rPr>
          <w:rFonts w:hint="default" w:ascii="Arial" w:hAnsi="Arial" w:cs="Arial"/>
          <w:color w:val="auto"/>
          <w:sz w:val="24"/>
          <w:szCs w:val="24"/>
        </w:rPr>
      </w:pPr>
      <w:r>
        <w:rPr>
          <w:rFonts w:hint="default" w:ascii="Arial" w:hAnsi="Arial" w:cs="Arial"/>
          <w:color w:val="auto"/>
          <w:sz w:val="24"/>
          <w:szCs w:val="24"/>
          <w:u w:val="single"/>
        </w:rPr>
        <w:tab/>
      </w:r>
      <w:r>
        <w:rPr>
          <w:rFonts w:hint="default" w:ascii="Arial" w:hAnsi="Arial" w:cs="Arial"/>
          <w:color w:val="auto"/>
          <w:sz w:val="24"/>
          <w:szCs w:val="24"/>
          <w:u w:val="single"/>
        </w:rPr>
        <w:tab/>
      </w:r>
      <w:r>
        <w:rPr>
          <w:rFonts w:hint="default" w:ascii="Arial" w:hAnsi="Arial" w:cs="Arial"/>
          <w:color w:val="auto"/>
          <w:sz w:val="24"/>
          <w:szCs w:val="24"/>
          <w:u w:val="single"/>
        </w:rPr>
        <w:tab/>
      </w:r>
    </w:p>
    <w:p w14:paraId="1B476C65">
      <w:pPr>
        <w:jc w:val="right"/>
        <w:rPr>
          <w:rFonts w:hint="default" w:ascii="Arial" w:hAnsi="Arial" w:cs="Arial"/>
          <w:color w:val="auto"/>
          <w:sz w:val="24"/>
          <w:szCs w:val="24"/>
        </w:rPr>
      </w:pPr>
    </w:p>
    <w:p w14:paraId="0A1E6214">
      <w:pPr>
        <w:jc w:val="right"/>
        <w:rPr>
          <w:rFonts w:hint="default" w:ascii="Arial" w:hAnsi="Arial" w:cs="Arial"/>
          <w:color w:val="auto"/>
          <w:sz w:val="24"/>
          <w:szCs w:val="24"/>
        </w:rPr>
      </w:pPr>
    </w:p>
    <w:p w14:paraId="17C76346">
      <w:pPr>
        <w:jc w:val="right"/>
        <w:rPr>
          <w:rFonts w:hint="default" w:ascii="Arial" w:hAnsi="Arial" w:cs="Arial"/>
          <w:sz w:val="24"/>
          <w:szCs w:val="24"/>
        </w:rPr>
      </w:pPr>
    </w:p>
    <w:p w14:paraId="159C9E50">
      <w:pPr>
        <w:jc w:val="right"/>
        <w:rPr>
          <w:rFonts w:hint="default" w:ascii="Arial" w:hAnsi="Arial" w:cs="Arial"/>
          <w:sz w:val="24"/>
          <w:szCs w:val="24"/>
        </w:rPr>
      </w:pPr>
    </w:p>
    <w:p w14:paraId="18D58EFA">
      <w:pPr>
        <w:jc w:val="right"/>
        <w:rPr>
          <w:rFonts w:hint="default" w:ascii="Arial" w:hAnsi="Arial" w:cs="Arial"/>
          <w:sz w:val="24"/>
          <w:szCs w:val="24"/>
        </w:rPr>
      </w:pPr>
    </w:p>
    <w:p w14:paraId="5C938123">
      <w:pPr>
        <w:jc w:val="right"/>
        <w:rPr>
          <w:rFonts w:hint="default" w:ascii="Arial" w:hAnsi="Arial" w:cs="Arial"/>
          <w:sz w:val="24"/>
          <w:szCs w:val="24"/>
        </w:rPr>
      </w:pPr>
    </w:p>
    <w:p w14:paraId="3AA6B7F0">
      <w:pPr>
        <w:jc w:val="right"/>
        <w:rPr>
          <w:rFonts w:hint="default" w:ascii="Arial" w:hAnsi="Arial" w:cs="Arial"/>
          <w:sz w:val="24"/>
          <w:szCs w:val="24"/>
        </w:rPr>
      </w:pPr>
    </w:p>
    <w:p w14:paraId="43C5B989">
      <w:pPr>
        <w:jc w:val="right"/>
        <w:rPr>
          <w:rFonts w:hint="default" w:ascii="Arial" w:hAnsi="Arial" w:cs="Arial"/>
          <w:sz w:val="24"/>
          <w:szCs w:val="24"/>
        </w:rPr>
      </w:pPr>
    </w:p>
    <w:p w14:paraId="7C889186">
      <w:pPr>
        <w:jc w:val="right"/>
        <w:rPr>
          <w:rFonts w:hint="default" w:ascii="Arial" w:hAnsi="Arial" w:cs="Arial"/>
          <w:sz w:val="24"/>
          <w:szCs w:val="24"/>
        </w:rPr>
      </w:pPr>
    </w:p>
    <w:p w14:paraId="5BBFB48F">
      <w:pPr>
        <w:jc w:val="right"/>
        <w:rPr>
          <w:rFonts w:hint="default" w:ascii="Arial" w:hAnsi="Arial" w:cs="Arial"/>
          <w:sz w:val="24"/>
          <w:szCs w:val="24"/>
        </w:rPr>
      </w:pPr>
    </w:p>
    <w:p w14:paraId="1E847A70">
      <w:pPr>
        <w:jc w:val="right"/>
        <w:rPr>
          <w:rFonts w:hint="default" w:ascii="Arial" w:hAnsi="Arial" w:cs="Arial"/>
          <w:sz w:val="24"/>
          <w:szCs w:val="24"/>
        </w:rPr>
      </w:pPr>
    </w:p>
    <w:p w14:paraId="2A84B62E">
      <w:pPr>
        <w:jc w:val="right"/>
        <w:rPr>
          <w:rFonts w:hint="default" w:ascii="Arial" w:hAnsi="Arial" w:cs="Arial"/>
          <w:sz w:val="24"/>
          <w:szCs w:val="24"/>
        </w:rPr>
      </w:pPr>
    </w:p>
    <w:p w14:paraId="7C504E37">
      <w:pPr>
        <w:jc w:val="right"/>
        <w:rPr>
          <w:rFonts w:hint="default" w:ascii="Arial" w:hAnsi="Arial" w:cs="Arial"/>
          <w:sz w:val="24"/>
          <w:szCs w:val="24"/>
        </w:rPr>
      </w:pPr>
    </w:p>
    <w:p w14:paraId="429217BA">
      <w:pPr>
        <w:jc w:val="right"/>
        <w:rPr>
          <w:rFonts w:hint="default" w:ascii="Arial" w:hAnsi="Arial" w:cs="Arial"/>
          <w:sz w:val="24"/>
          <w:szCs w:val="24"/>
        </w:rPr>
      </w:pPr>
    </w:p>
    <w:p w14:paraId="38361ADD">
      <w:pPr>
        <w:pStyle w:val="10"/>
        <w:jc w:val="center"/>
        <w:rPr>
          <w:rFonts w:hint="default" w:ascii="Arial" w:hAnsi="Arial" w:cs="Arial"/>
          <w:b/>
          <w:bCs/>
          <w:sz w:val="24"/>
          <w:szCs w:val="24"/>
          <w:lang w:val="pt-BR"/>
        </w:rPr>
      </w:pPr>
      <w:r>
        <w:rPr>
          <w:rFonts w:hint="default" w:ascii="Arial" w:hAnsi="Arial" w:cs="Arial"/>
          <w:b/>
          <w:bCs/>
          <w:sz w:val="24"/>
          <w:szCs w:val="24"/>
        </w:rPr>
        <w:t xml:space="preserve">ANEXO </w:t>
      </w:r>
      <w:r>
        <w:rPr>
          <w:rFonts w:hint="default" w:ascii="Arial" w:hAnsi="Arial" w:cs="Arial"/>
          <w:b/>
          <w:bCs/>
          <w:sz w:val="24"/>
          <w:szCs w:val="24"/>
          <w:lang w:val="pt-BR"/>
        </w:rPr>
        <w:t>VI</w:t>
      </w:r>
    </w:p>
    <w:p w14:paraId="1EACE5FB">
      <w:pPr>
        <w:pStyle w:val="10"/>
        <w:jc w:val="center"/>
        <w:rPr>
          <w:rFonts w:hint="default" w:ascii="Arial" w:hAnsi="Arial" w:cs="Arial"/>
          <w:b/>
          <w:bCs/>
          <w:color w:val="FF0000"/>
          <w:sz w:val="24"/>
          <w:szCs w:val="24"/>
        </w:rPr>
      </w:pPr>
      <w:r>
        <w:rPr>
          <w:rFonts w:hint="default" w:ascii="Arial" w:hAnsi="Arial" w:cs="Arial"/>
          <w:b/>
          <w:bCs/>
          <w:color w:val="FF0000"/>
          <w:sz w:val="24"/>
          <w:szCs w:val="24"/>
        </w:rPr>
        <w:t xml:space="preserve"> DESCRIÇÃO DOS PRODUTOS  E VALOR UNITÁRIO</w:t>
      </w:r>
    </w:p>
    <w:p w14:paraId="11F1397E">
      <w:pPr>
        <w:pStyle w:val="10"/>
        <w:jc w:val="both"/>
        <w:rPr>
          <w:rFonts w:hint="default" w:ascii="Arial" w:hAnsi="Arial" w:cs="Arial"/>
          <w:sz w:val="24"/>
          <w:szCs w:val="24"/>
        </w:rPr>
      </w:pPr>
    </w:p>
    <w:p w14:paraId="15AC23E3">
      <w:pPr>
        <w:pStyle w:val="10"/>
        <w:jc w:val="center"/>
        <w:rPr>
          <w:rFonts w:hint="default" w:ascii="Arial" w:hAnsi="Arial" w:cs="Arial"/>
          <w:b/>
          <w:bCs/>
          <w:sz w:val="24"/>
          <w:szCs w:val="24"/>
        </w:rPr>
      </w:pPr>
      <w:r>
        <w:rPr>
          <w:rFonts w:hint="default" w:ascii="Arial" w:hAnsi="Arial" w:cs="Arial"/>
          <w:b/>
          <w:bCs/>
          <w:sz w:val="24"/>
          <w:szCs w:val="24"/>
        </w:rPr>
        <w:t>HORTIFRUTIGRANJEIROS DA AGRICULTURA FAMILIAR</w:t>
      </w:r>
    </w:p>
    <w:p w14:paraId="6746B6F9">
      <w:pPr>
        <w:jc w:val="center"/>
        <w:rPr>
          <w:rFonts w:hint="default" w:ascii="Arial" w:hAnsi="Arial" w:cs="Arial"/>
          <w:sz w:val="24"/>
          <w:szCs w:val="24"/>
          <w:lang w:val="pt-BR"/>
        </w:rPr>
      </w:pPr>
    </w:p>
    <w:tbl>
      <w:tblPr>
        <w:tblStyle w:val="6"/>
        <w:tblpPr w:leftFromText="180" w:rightFromText="180" w:vertAnchor="text" w:horzAnchor="page" w:tblpX="1530" w:tblpY="16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0"/>
        <w:gridCol w:w="3526"/>
        <w:gridCol w:w="1351"/>
        <w:gridCol w:w="1390"/>
        <w:gridCol w:w="1217"/>
        <w:gridCol w:w="1402"/>
      </w:tblGrid>
      <w:tr w14:paraId="78B17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14:paraId="2D58729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ITEM</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B15872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
                <w:bCs/>
                <w:color w:val="000000"/>
                <w:sz w:val="24"/>
                <w:szCs w:val="24"/>
              </w:rPr>
            </w:pPr>
            <w:r>
              <w:rPr>
                <w:rFonts w:hint="default" w:ascii="Arial" w:hAnsi="Arial" w:eastAsia="Open Sans" w:cs="Arial"/>
                <w:b/>
                <w:color w:val="000000"/>
                <w:sz w:val="24"/>
                <w:szCs w:val="24"/>
              </w:rPr>
              <w:t>NOME DO PRODUTO OU DESCRIÇÃO DO SERVIÇO</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04F838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
                <w:bCs/>
                <w:color w:val="000000"/>
                <w:sz w:val="24"/>
                <w:szCs w:val="24"/>
              </w:rPr>
            </w:pPr>
            <w:r>
              <w:rPr>
                <w:rFonts w:hint="default" w:ascii="Arial" w:hAnsi="Arial" w:cs="Arial"/>
                <w:b/>
                <w:bCs/>
                <w:color w:val="000000"/>
                <w:sz w:val="24"/>
                <w:szCs w:val="24"/>
              </w:rPr>
              <w:t>UNIDADE MEDIDA</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974C8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CRECHES</w:t>
            </w:r>
          </w:p>
        </w:tc>
        <w:tc>
          <w:tcPr>
            <w:tcW w:w="0" w:type="auto"/>
            <w:tcBorders>
              <w:left w:val="single" w:color="auto" w:sz="4" w:space="0"/>
            </w:tcBorders>
            <w:noWrap w:val="0"/>
            <w:vAlign w:val="center"/>
          </w:tcPr>
          <w:p w14:paraId="5D0FC84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ESCOLA</w:t>
            </w:r>
          </w:p>
        </w:tc>
        <w:tc>
          <w:tcPr>
            <w:tcW w:w="0" w:type="auto"/>
            <w:tcBorders>
              <w:left w:val="single" w:color="auto" w:sz="4" w:space="0"/>
            </w:tcBorders>
            <w:noWrap w:val="0"/>
            <w:vAlign w:val="center"/>
          </w:tcPr>
          <w:p w14:paraId="373B245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lang w:val="pt-BR"/>
              </w:rPr>
            </w:pPr>
            <w:r>
              <w:rPr>
                <w:rFonts w:hint="default" w:ascii="Arial" w:hAnsi="Arial" w:eastAsia="Open Sans" w:cs="Arial"/>
                <w:b/>
                <w:color w:val="000000"/>
                <w:sz w:val="24"/>
                <w:szCs w:val="24"/>
                <w:lang w:val="pt-BR"/>
              </w:rPr>
              <w:t>VLR. UNITÁRIO</w:t>
            </w:r>
          </w:p>
        </w:tc>
      </w:tr>
      <w:tr w14:paraId="269D8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14:paraId="6BB19B6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01</w:t>
            </w:r>
          </w:p>
        </w:tc>
        <w:tc>
          <w:tcPr>
            <w:tcW w:w="0" w:type="auto"/>
            <w:tcBorders>
              <w:top w:val="single" w:color="auto" w:sz="4" w:space="0"/>
              <w:left w:val="single" w:color="auto" w:sz="4" w:space="0"/>
              <w:bottom w:val="single" w:color="auto" w:sz="4" w:space="0"/>
              <w:right w:val="single" w:color="auto" w:sz="4" w:space="0"/>
            </w:tcBorders>
            <w:noWrap w:val="0"/>
            <w:vAlign w:val="top"/>
          </w:tcPr>
          <w:p w14:paraId="3FF5D8A7">
            <w:pPr>
              <w:pStyle w:val="34"/>
              <w:keepNext w:val="0"/>
              <w:keepLines w:val="0"/>
              <w:pageBreakBefore w:val="0"/>
              <w:widowControl/>
              <w:kinsoku/>
              <w:wordWrap/>
              <w:overflowPunct/>
              <w:topLinePunct w:val="0"/>
              <w:autoSpaceDE/>
              <w:autoSpaceDN/>
              <w:bidi w:val="0"/>
              <w:adjustRightInd/>
              <w:snapToGrid/>
              <w:spacing w:before="120" w:after="181" w:afterLines="50" w:line="360" w:lineRule="auto"/>
              <w:ind w:left="107" w:leftChars="0" w:right="95" w:rightChars="0"/>
              <w:jc w:val="both"/>
              <w:textAlignment w:val="auto"/>
              <w:rPr>
                <w:rFonts w:hint="default" w:ascii="Arial" w:hAnsi="Arial" w:cs="Arial"/>
                <w:bCs/>
                <w:color w:val="000000"/>
                <w:sz w:val="24"/>
                <w:szCs w:val="24"/>
              </w:rPr>
            </w:pPr>
            <w:r>
              <w:rPr>
                <w:rFonts w:hint="default" w:ascii="Arial" w:hAnsi="Arial" w:cs="Arial"/>
                <w:b w:val="0"/>
                <w:bCs/>
                <w:sz w:val="24"/>
                <w:szCs w:val="24"/>
                <w:shd w:val="clear" w:color="auto" w:fill="FFFFFF"/>
              </w:rPr>
              <w:t xml:space="preserve">Arroz Agulhinha Longo Fino polido Tipo 1. Produto constituído de grãos inteiros, com teor de umidade máxima 15%, isento de marinheiros, sujidades, matérias terrosas, detritos animais e vegetais; embalado em saco ou pacote plástico, limpo, não violado e </w:t>
            </w:r>
            <w:r>
              <w:rPr>
                <w:rFonts w:hint="default" w:ascii="Arial" w:hAnsi="Arial" w:cs="Arial"/>
                <w:b w:val="0"/>
                <w:bCs/>
                <w:sz w:val="24"/>
                <w:szCs w:val="24"/>
                <w:u w:val="single"/>
                <w:shd w:val="clear" w:color="auto" w:fill="FFFFFF"/>
              </w:rPr>
              <w:t>resistente</w:t>
            </w:r>
            <w:r>
              <w:rPr>
                <w:rFonts w:hint="default" w:ascii="Arial" w:hAnsi="Arial" w:cs="Arial"/>
                <w:b w:val="0"/>
                <w:bCs/>
                <w:sz w:val="24"/>
                <w:szCs w:val="24"/>
                <w:shd w:val="clear" w:color="auto" w:fill="FFFFFF"/>
              </w:rPr>
              <w:t xml:space="preserve"> de 5 Kg. No mínimo 90% dos grãos inteiros. Deverá vir com etiqueta impressa indicando data de fabricação, data de validade, nome e contato do produtor. </w:t>
            </w:r>
            <w:r>
              <w:rPr>
                <w:rFonts w:hint="default" w:ascii="Arial" w:hAnsi="Arial" w:cs="Arial"/>
                <w:b w:val="0"/>
                <w:bCs/>
                <w:i/>
                <w:sz w:val="24"/>
                <w:szCs w:val="24"/>
                <w:u w:val="single"/>
              </w:rPr>
              <w:t>Validade mínima de 12 meses a contar da data de entrega</w:t>
            </w:r>
            <w:r>
              <w:rPr>
                <w:rFonts w:hint="default" w:ascii="Arial" w:hAnsi="Arial" w:cs="Arial"/>
                <w:b w:val="0"/>
                <w:bCs/>
                <w:sz w:val="24"/>
                <w:szCs w:val="24"/>
              </w:rPr>
              <w:t>.</w:t>
            </w:r>
            <w:r>
              <w:rPr>
                <w:rFonts w:hint="default" w:ascii="Arial" w:hAnsi="Arial" w:cs="Arial"/>
                <w:b w:val="0"/>
                <w:bCs/>
                <w:sz w:val="24"/>
                <w:szCs w:val="24"/>
                <w:shd w:val="clear" w:color="auto" w:fill="FFFFFF"/>
              </w:rPr>
              <w:t xml:space="preserve"> Pacote de 5 kg. </w:t>
            </w:r>
            <w:r>
              <w:rPr>
                <w:rFonts w:hint="default" w:ascii="Arial" w:hAnsi="Arial" w:cs="Arial"/>
                <w:b w:val="0"/>
                <w:bCs/>
                <w:sz w:val="24"/>
                <w:szCs w:val="24"/>
              </w:rPr>
              <w:t>De igual</w:t>
            </w:r>
            <w:r>
              <w:rPr>
                <w:rFonts w:hint="default" w:ascii="Arial" w:hAnsi="Arial" w:cs="Arial"/>
                <w:b w:val="0"/>
                <w:bCs/>
                <w:spacing w:val="20"/>
                <w:sz w:val="24"/>
                <w:szCs w:val="24"/>
              </w:rPr>
              <w:t xml:space="preserve"> </w:t>
            </w:r>
            <w:r>
              <w:rPr>
                <w:rFonts w:hint="default" w:ascii="Arial" w:hAnsi="Arial" w:cs="Arial"/>
                <w:b w:val="0"/>
                <w:bCs/>
                <w:sz w:val="24"/>
                <w:szCs w:val="24"/>
              </w:rPr>
              <w:t>qualidade ou superior à marca Prato Fino®.</w:t>
            </w:r>
          </w:p>
        </w:tc>
        <w:tc>
          <w:tcPr>
            <w:tcW w:w="0" w:type="auto"/>
            <w:tcBorders>
              <w:top w:val="single" w:color="auto" w:sz="4" w:space="0"/>
              <w:left w:val="single" w:color="auto" w:sz="4" w:space="0"/>
              <w:bottom w:val="single" w:color="auto" w:sz="4" w:space="0"/>
              <w:right w:val="single" w:color="auto" w:sz="4" w:space="0"/>
            </w:tcBorders>
            <w:noWrap w:val="0"/>
            <w:vAlign w:val="top"/>
          </w:tcPr>
          <w:p w14:paraId="714EDF5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rPr>
            </w:pPr>
            <w:r>
              <w:rPr>
                <w:rFonts w:hint="default" w:ascii="Arial" w:hAnsi="Arial" w:cs="Arial"/>
                <w:bCs/>
                <w:color w:val="000000"/>
                <w:sz w:val="24"/>
                <w:szCs w:val="24"/>
              </w:rPr>
              <w:t>PCT</w:t>
            </w:r>
          </w:p>
        </w:tc>
        <w:tc>
          <w:tcPr>
            <w:tcW w:w="0" w:type="auto"/>
            <w:tcBorders>
              <w:top w:val="single" w:color="auto" w:sz="4" w:space="0"/>
              <w:left w:val="single" w:color="auto" w:sz="4" w:space="0"/>
              <w:bottom w:val="single" w:color="auto" w:sz="4" w:space="0"/>
              <w:right w:val="single" w:color="auto" w:sz="4" w:space="0"/>
            </w:tcBorders>
            <w:noWrap w:val="0"/>
            <w:vAlign w:val="top"/>
          </w:tcPr>
          <w:p w14:paraId="2DAC0DC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350</w:t>
            </w:r>
          </w:p>
        </w:tc>
        <w:tc>
          <w:tcPr>
            <w:tcW w:w="0" w:type="auto"/>
            <w:tcBorders>
              <w:left w:val="single" w:color="auto" w:sz="4" w:space="0"/>
            </w:tcBorders>
            <w:noWrap w:val="0"/>
            <w:vAlign w:val="top"/>
          </w:tcPr>
          <w:p w14:paraId="4D4A803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1000</w:t>
            </w:r>
          </w:p>
        </w:tc>
        <w:tc>
          <w:tcPr>
            <w:tcW w:w="0" w:type="auto"/>
            <w:tcBorders>
              <w:left w:val="single" w:color="auto" w:sz="4" w:space="0"/>
            </w:tcBorders>
            <w:noWrap w:val="0"/>
            <w:vAlign w:val="top"/>
          </w:tcPr>
          <w:p w14:paraId="3DB242B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36,78</w:t>
            </w:r>
          </w:p>
        </w:tc>
      </w:tr>
      <w:tr w14:paraId="2E669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14:paraId="560CF7B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02</w:t>
            </w:r>
          </w:p>
        </w:tc>
        <w:tc>
          <w:tcPr>
            <w:tcW w:w="0" w:type="auto"/>
            <w:tcBorders>
              <w:top w:val="single" w:color="auto" w:sz="4" w:space="0"/>
              <w:left w:val="single" w:color="auto" w:sz="4" w:space="0"/>
              <w:bottom w:val="single" w:color="auto" w:sz="4" w:space="0"/>
              <w:right w:val="single" w:color="auto" w:sz="4" w:space="0"/>
            </w:tcBorders>
            <w:noWrap w:val="0"/>
            <w:vAlign w:val="top"/>
          </w:tcPr>
          <w:p w14:paraId="13CBA22F">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shd w:val="clear" w:color="auto" w:fill="FFFFFF"/>
              </w:rPr>
            </w:pPr>
            <w:r>
              <w:rPr>
                <w:rFonts w:hint="default" w:ascii="Arial" w:hAnsi="Arial" w:cs="Arial"/>
                <w:b w:val="0"/>
                <w:bCs/>
                <w:sz w:val="24"/>
                <w:szCs w:val="24"/>
                <w:shd w:val="clear" w:color="auto" w:fill="FFFFFF"/>
              </w:rPr>
              <w:t xml:space="preserve">Farinha de Arroz Branco. Embalada em saco ou pacote plástico, limpo, não violado e  </w:t>
            </w:r>
            <w:bookmarkStart w:id="1" w:name="_GoBack"/>
            <w:bookmarkEnd w:id="1"/>
            <w:r>
              <w:rPr>
                <w:rFonts w:hint="default" w:ascii="Arial" w:hAnsi="Arial" w:cs="Arial"/>
                <w:b w:val="0"/>
                <w:bCs/>
                <w:sz w:val="24"/>
                <w:szCs w:val="24"/>
                <w:u w:val="single"/>
                <w:shd w:val="clear" w:color="auto" w:fill="FFFFFF"/>
              </w:rPr>
              <w:t>resistente</w:t>
            </w:r>
            <w:r>
              <w:rPr>
                <w:rFonts w:hint="default" w:ascii="Arial" w:hAnsi="Arial" w:cs="Arial"/>
                <w:b w:val="0"/>
                <w:bCs/>
                <w:sz w:val="24"/>
                <w:szCs w:val="24"/>
                <w:shd w:val="clear" w:color="auto" w:fill="FFFFFF"/>
              </w:rPr>
              <w:t>. Sem glúten ou sem traços de glúten, com registro nos órgãos competentes. Deverá vir com etiqueta impressa indicando data de fabricação, data de validade, nome e contato do produtor. Pacote de 1kg.</w:t>
            </w:r>
          </w:p>
        </w:tc>
        <w:tc>
          <w:tcPr>
            <w:tcW w:w="0" w:type="auto"/>
            <w:tcBorders>
              <w:top w:val="single" w:color="auto" w:sz="4" w:space="0"/>
              <w:left w:val="single" w:color="auto" w:sz="4" w:space="0"/>
              <w:bottom w:val="single" w:color="auto" w:sz="4" w:space="0"/>
              <w:right w:val="single" w:color="auto" w:sz="4" w:space="0"/>
            </w:tcBorders>
            <w:noWrap w:val="0"/>
            <w:vAlign w:val="top"/>
          </w:tcPr>
          <w:p w14:paraId="281F7BF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shd w:val="clear" w:color="auto" w:fill="FFFFFF"/>
              </w:rPr>
              <w:t>PCT</w:t>
            </w:r>
          </w:p>
        </w:tc>
        <w:tc>
          <w:tcPr>
            <w:tcW w:w="0" w:type="auto"/>
            <w:tcBorders>
              <w:top w:val="single" w:color="auto" w:sz="4" w:space="0"/>
              <w:left w:val="single" w:color="auto" w:sz="4" w:space="0"/>
              <w:bottom w:val="single" w:color="auto" w:sz="4" w:space="0"/>
              <w:right w:val="single" w:color="auto" w:sz="4" w:space="0"/>
            </w:tcBorders>
            <w:noWrap w:val="0"/>
            <w:vAlign w:val="top"/>
          </w:tcPr>
          <w:p w14:paraId="019E5A1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100</w:t>
            </w:r>
          </w:p>
        </w:tc>
        <w:tc>
          <w:tcPr>
            <w:tcW w:w="0" w:type="auto"/>
            <w:tcBorders>
              <w:left w:val="single" w:color="auto" w:sz="4" w:space="0"/>
            </w:tcBorders>
            <w:noWrap w:val="0"/>
            <w:vAlign w:val="top"/>
          </w:tcPr>
          <w:p w14:paraId="6D92BA7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250</w:t>
            </w:r>
          </w:p>
        </w:tc>
        <w:tc>
          <w:tcPr>
            <w:tcW w:w="0" w:type="auto"/>
            <w:tcBorders>
              <w:left w:val="single" w:color="auto" w:sz="4" w:space="0"/>
            </w:tcBorders>
            <w:noWrap w:val="0"/>
            <w:vAlign w:val="top"/>
          </w:tcPr>
          <w:p w14:paraId="34E3A1A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22,27</w:t>
            </w:r>
          </w:p>
        </w:tc>
      </w:tr>
      <w:tr w14:paraId="3E614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14:paraId="2136B14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03</w:t>
            </w:r>
          </w:p>
        </w:tc>
        <w:tc>
          <w:tcPr>
            <w:tcW w:w="0" w:type="auto"/>
            <w:tcBorders>
              <w:top w:val="single" w:color="auto" w:sz="4" w:space="0"/>
              <w:left w:val="single" w:color="auto" w:sz="4" w:space="0"/>
              <w:bottom w:val="single" w:color="auto" w:sz="4" w:space="0"/>
              <w:right w:val="single" w:color="auto" w:sz="4" w:space="0"/>
            </w:tcBorders>
            <w:noWrap w:val="0"/>
            <w:vAlign w:val="top"/>
          </w:tcPr>
          <w:p w14:paraId="003DA7F4">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shd w:val="clear" w:color="auto" w:fill="FFFFFF"/>
              </w:rPr>
            </w:pPr>
            <w:r>
              <w:rPr>
                <w:rFonts w:hint="default" w:ascii="Arial" w:hAnsi="Arial" w:cs="Arial"/>
                <w:b w:val="0"/>
                <w:bCs/>
                <w:sz w:val="24"/>
                <w:szCs w:val="24"/>
                <w:shd w:val="clear" w:color="auto" w:fill="FFFFFF"/>
              </w:rPr>
              <w:t xml:space="preserve">Farinha de mandioca. Farinha fina, seca, branca e torrada, fabricada a partir de matéria prima sã e limpa, de boa qualidade. Não deverá apresentar impurezas visíveis ou sujidades. Embalada em </w:t>
            </w:r>
            <w:r>
              <w:rPr>
                <w:rFonts w:hint="default" w:ascii="Arial" w:hAnsi="Arial" w:cs="Arial"/>
                <w:b w:val="0"/>
                <w:bCs/>
                <w:sz w:val="24"/>
                <w:szCs w:val="24"/>
                <w:u w:val="single"/>
                <w:shd w:val="clear" w:color="auto" w:fill="FFFFFF"/>
              </w:rPr>
              <w:t>pacote plástico resistente</w:t>
            </w:r>
            <w:r>
              <w:rPr>
                <w:rFonts w:hint="default" w:ascii="Arial" w:hAnsi="Arial" w:cs="Arial"/>
                <w:b w:val="0"/>
                <w:bCs/>
                <w:sz w:val="24"/>
                <w:szCs w:val="24"/>
                <w:shd w:val="clear" w:color="auto" w:fill="FFFFFF"/>
              </w:rPr>
              <w:t xml:space="preserve"> contendo 1 kg, transparente, limpo, não violado. Deverá vir com etiqueta impressa indicando data de fabricação, data de validade, nome e contato do produtor. </w:t>
            </w:r>
            <w:r>
              <w:rPr>
                <w:rFonts w:hint="default" w:ascii="Arial" w:hAnsi="Arial" w:cs="Arial"/>
                <w:b w:val="0"/>
                <w:bCs/>
                <w:sz w:val="24"/>
                <w:szCs w:val="24"/>
              </w:rPr>
              <w:t xml:space="preserve">validade mínima de 06 meses a contar da data de entrega do produto. e deverá ter registro no ministério da agricultura e/ou saúde. </w:t>
            </w:r>
            <w:r>
              <w:rPr>
                <w:rFonts w:hint="default" w:ascii="Arial" w:hAnsi="Arial" w:cs="Arial"/>
                <w:b w:val="0"/>
                <w:bCs/>
                <w:sz w:val="24"/>
                <w:szCs w:val="24"/>
                <w:shd w:val="clear" w:color="auto" w:fill="FFFFFF"/>
              </w:rPr>
              <w:t>Pacote de 1 Kg.</w:t>
            </w:r>
          </w:p>
        </w:tc>
        <w:tc>
          <w:tcPr>
            <w:tcW w:w="0" w:type="auto"/>
            <w:tcBorders>
              <w:top w:val="single" w:color="auto" w:sz="4" w:space="0"/>
              <w:left w:val="single" w:color="auto" w:sz="4" w:space="0"/>
              <w:bottom w:val="single" w:color="auto" w:sz="4" w:space="0"/>
              <w:right w:val="single" w:color="auto" w:sz="4" w:space="0"/>
            </w:tcBorders>
            <w:noWrap w:val="0"/>
            <w:vAlign w:val="top"/>
          </w:tcPr>
          <w:p w14:paraId="247E953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shd w:val="clear" w:color="auto" w:fill="FFFFFF"/>
              </w:rPr>
              <w:t>PCT</w:t>
            </w:r>
          </w:p>
        </w:tc>
        <w:tc>
          <w:tcPr>
            <w:tcW w:w="0" w:type="auto"/>
            <w:tcBorders>
              <w:top w:val="single" w:color="auto" w:sz="4" w:space="0"/>
              <w:left w:val="single" w:color="auto" w:sz="4" w:space="0"/>
              <w:bottom w:val="single" w:color="auto" w:sz="4" w:space="0"/>
              <w:right w:val="single" w:color="auto" w:sz="4" w:space="0"/>
            </w:tcBorders>
            <w:noWrap w:val="0"/>
            <w:vAlign w:val="top"/>
          </w:tcPr>
          <w:p w14:paraId="5C4675E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70</w:t>
            </w:r>
          </w:p>
        </w:tc>
        <w:tc>
          <w:tcPr>
            <w:tcW w:w="0" w:type="auto"/>
            <w:tcBorders>
              <w:left w:val="single" w:color="auto" w:sz="4" w:space="0"/>
            </w:tcBorders>
            <w:noWrap w:val="0"/>
            <w:vAlign w:val="top"/>
          </w:tcPr>
          <w:p w14:paraId="486D24E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150</w:t>
            </w:r>
          </w:p>
        </w:tc>
        <w:tc>
          <w:tcPr>
            <w:tcW w:w="0" w:type="auto"/>
            <w:tcBorders>
              <w:left w:val="single" w:color="auto" w:sz="4" w:space="0"/>
            </w:tcBorders>
            <w:noWrap w:val="0"/>
            <w:vAlign w:val="top"/>
          </w:tcPr>
          <w:p w14:paraId="3ABE619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10,96</w:t>
            </w:r>
          </w:p>
        </w:tc>
      </w:tr>
      <w:tr w14:paraId="7398A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14:paraId="44767A4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04</w:t>
            </w:r>
          </w:p>
        </w:tc>
        <w:tc>
          <w:tcPr>
            <w:tcW w:w="0" w:type="auto"/>
            <w:tcBorders>
              <w:top w:val="single" w:color="auto" w:sz="4" w:space="0"/>
              <w:left w:val="single" w:color="auto" w:sz="4" w:space="0"/>
              <w:bottom w:val="single" w:color="auto" w:sz="4" w:space="0"/>
              <w:right w:val="single" w:color="auto" w:sz="4" w:space="0"/>
            </w:tcBorders>
            <w:noWrap w:val="0"/>
            <w:vAlign w:val="top"/>
          </w:tcPr>
          <w:p w14:paraId="47853066">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color w:val="000000"/>
                <w:sz w:val="24"/>
                <w:szCs w:val="24"/>
                <w:shd w:val="clear" w:color="auto" w:fill="FFFFFF"/>
              </w:rPr>
            </w:pPr>
            <w:r>
              <w:rPr>
                <w:rFonts w:hint="default" w:ascii="Arial" w:hAnsi="Arial" w:cs="Arial"/>
                <w:b w:val="0"/>
                <w:bCs/>
                <w:sz w:val="24"/>
                <w:szCs w:val="24"/>
                <w:shd w:val="clear" w:color="auto" w:fill="FFFFFF"/>
              </w:rPr>
              <w:t xml:space="preserve">Feijão Carioquinha Tipo 1, Safra nova: Produto constituído de grãos inteiros e sãos, com umidade máxima de 15 %, isento de sujidades, matérias terrosas, e mistura de outras espécies. Máximo de impurezas de 2%  embalagem primária de </w:t>
            </w:r>
            <w:r>
              <w:rPr>
                <w:rFonts w:hint="default" w:ascii="Arial" w:hAnsi="Arial" w:cs="Arial"/>
                <w:b w:val="0"/>
                <w:bCs/>
                <w:sz w:val="24"/>
                <w:szCs w:val="24"/>
                <w:u w:val="single"/>
                <w:shd w:val="clear" w:color="auto" w:fill="FFFFFF"/>
              </w:rPr>
              <w:t>sacos plásticos resistentes</w:t>
            </w:r>
            <w:r>
              <w:rPr>
                <w:rFonts w:hint="default" w:ascii="Arial" w:hAnsi="Arial" w:cs="Arial"/>
                <w:b w:val="0"/>
                <w:bCs/>
                <w:sz w:val="24"/>
                <w:szCs w:val="24"/>
                <w:shd w:val="clear" w:color="auto" w:fill="FFFFFF"/>
              </w:rPr>
              <w:t xml:space="preserve"> e não violados. Produto de boa qualidade. Deverá vir com etiqueta impressa indicando data de fabricação, data de validade, nome e contato do produtor. </w:t>
            </w:r>
            <w:r>
              <w:rPr>
                <w:rFonts w:hint="default" w:ascii="Arial" w:hAnsi="Arial" w:cs="Arial"/>
                <w:b w:val="0"/>
                <w:bCs/>
                <w:i/>
                <w:sz w:val="24"/>
                <w:szCs w:val="24"/>
                <w:u w:val="single"/>
                <w:shd w:val="clear" w:color="auto" w:fill="FFFFFF"/>
              </w:rPr>
              <w:t>Validade de no mínimo 60 dias a contar da data de entrega</w:t>
            </w:r>
            <w:r>
              <w:rPr>
                <w:rFonts w:hint="default" w:ascii="Arial" w:hAnsi="Arial" w:cs="Arial"/>
                <w:b w:val="0"/>
                <w:bCs/>
                <w:sz w:val="24"/>
                <w:szCs w:val="24"/>
                <w:shd w:val="clear" w:color="auto" w:fill="FFFFFF"/>
              </w:rPr>
              <w:t>. Pacote de 1 kg.</w:t>
            </w:r>
          </w:p>
        </w:tc>
        <w:tc>
          <w:tcPr>
            <w:tcW w:w="0" w:type="auto"/>
            <w:tcBorders>
              <w:top w:val="single" w:color="auto" w:sz="4" w:space="0"/>
              <w:left w:val="single" w:color="auto" w:sz="4" w:space="0"/>
              <w:bottom w:val="single" w:color="auto" w:sz="4" w:space="0"/>
              <w:right w:val="single" w:color="auto" w:sz="4" w:space="0"/>
            </w:tcBorders>
            <w:noWrap w:val="0"/>
            <w:vAlign w:val="top"/>
          </w:tcPr>
          <w:p w14:paraId="2B7A198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color w:val="000000"/>
                <w:sz w:val="24"/>
                <w:szCs w:val="24"/>
                <w:shd w:val="clear" w:color="auto" w:fill="FFFFFF"/>
              </w:rPr>
            </w:pPr>
            <w:r>
              <w:rPr>
                <w:rFonts w:hint="default" w:ascii="Arial" w:hAnsi="Arial" w:cs="Arial"/>
                <w:bCs/>
                <w:color w:val="000000"/>
                <w:sz w:val="24"/>
                <w:szCs w:val="24"/>
                <w:shd w:val="clear" w:color="auto" w:fill="FFFFFF"/>
              </w:rPr>
              <w:t>PCT</w:t>
            </w:r>
          </w:p>
        </w:tc>
        <w:tc>
          <w:tcPr>
            <w:tcW w:w="0" w:type="auto"/>
            <w:tcBorders>
              <w:top w:val="single" w:color="auto" w:sz="4" w:space="0"/>
              <w:left w:val="single" w:color="auto" w:sz="4" w:space="0"/>
              <w:bottom w:val="single" w:color="auto" w:sz="4" w:space="0"/>
              <w:right w:val="single" w:color="auto" w:sz="4" w:space="0"/>
            </w:tcBorders>
            <w:noWrap w:val="0"/>
            <w:vAlign w:val="top"/>
          </w:tcPr>
          <w:p w14:paraId="1F77874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920</w:t>
            </w:r>
          </w:p>
        </w:tc>
        <w:tc>
          <w:tcPr>
            <w:tcW w:w="0" w:type="auto"/>
            <w:tcBorders>
              <w:left w:val="single" w:color="auto" w:sz="4" w:space="0"/>
            </w:tcBorders>
            <w:noWrap w:val="0"/>
            <w:vAlign w:val="top"/>
          </w:tcPr>
          <w:p w14:paraId="49304D1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2300</w:t>
            </w:r>
          </w:p>
        </w:tc>
        <w:tc>
          <w:tcPr>
            <w:tcW w:w="0" w:type="auto"/>
            <w:tcBorders>
              <w:left w:val="single" w:color="auto" w:sz="4" w:space="0"/>
            </w:tcBorders>
            <w:noWrap w:val="0"/>
            <w:vAlign w:val="top"/>
          </w:tcPr>
          <w:p w14:paraId="14E6118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9,68</w:t>
            </w:r>
          </w:p>
        </w:tc>
      </w:tr>
      <w:tr w14:paraId="1295E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14:paraId="0758E5C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05</w:t>
            </w:r>
          </w:p>
        </w:tc>
        <w:tc>
          <w:tcPr>
            <w:tcW w:w="0" w:type="auto"/>
            <w:tcBorders>
              <w:top w:val="single" w:color="auto" w:sz="4" w:space="0"/>
              <w:left w:val="single" w:color="auto" w:sz="4" w:space="0"/>
              <w:bottom w:val="single" w:color="auto" w:sz="4" w:space="0"/>
              <w:right w:val="single" w:color="auto" w:sz="4" w:space="0"/>
            </w:tcBorders>
            <w:noWrap w:val="0"/>
            <w:vAlign w:val="top"/>
          </w:tcPr>
          <w:p w14:paraId="35A6B355">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color w:val="000000"/>
                <w:sz w:val="24"/>
                <w:szCs w:val="24"/>
                <w:shd w:val="clear" w:color="auto" w:fill="FFFFFF"/>
              </w:rPr>
            </w:pPr>
            <w:r>
              <w:rPr>
                <w:rFonts w:hint="default" w:ascii="Arial" w:hAnsi="Arial" w:cs="Arial"/>
                <w:b w:val="0"/>
                <w:bCs/>
                <w:sz w:val="24"/>
                <w:szCs w:val="24"/>
                <w:shd w:val="clear" w:color="auto" w:fill="FFFFFF"/>
              </w:rPr>
              <w:t xml:space="preserve">Polvilho Azedo: Produto fabricado a partir de matéria prima sã e limpa, à base de fécula de mandioca, modificado por processo de fermentação e secagem solar, não apresentar impurezas visíveis e sujidades; ter aspecto, cor, odor e sabor característicos. De boa qualidade. Deve estar acondicionado em embalagem plástica </w:t>
            </w:r>
            <w:r>
              <w:rPr>
                <w:rFonts w:hint="default" w:ascii="Arial" w:hAnsi="Arial" w:cs="Arial"/>
                <w:b w:val="0"/>
                <w:bCs/>
                <w:sz w:val="24"/>
                <w:szCs w:val="24"/>
                <w:u w:val="single"/>
                <w:shd w:val="clear" w:color="auto" w:fill="FFFFFF"/>
              </w:rPr>
              <w:t>resistente</w:t>
            </w:r>
            <w:r>
              <w:rPr>
                <w:rFonts w:hint="default" w:ascii="Arial" w:hAnsi="Arial" w:cs="Arial"/>
                <w:b w:val="0"/>
                <w:bCs/>
                <w:sz w:val="24"/>
                <w:szCs w:val="24"/>
                <w:shd w:val="clear" w:color="auto" w:fill="FFFFFF"/>
              </w:rPr>
              <w:t xml:space="preserve"> de 1kg. Deverá vir com etiqueta impressa indicando data de fabricação, data de validade, nome e contato do produtor. Pacote de 1 kg. Similar ao Amafil</w:t>
            </w:r>
            <w:r>
              <w:rPr>
                <w:rFonts w:hint="default" w:ascii="Arial" w:hAnsi="Arial" w:cs="Arial"/>
                <w:b w:val="0"/>
                <w:bCs/>
                <w:sz w:val="24"/>
                <w:szCs w:val="24"/>
              </w:rPr>
              <w:t>®.</w:t>
            </w:r>
          </w:p>
        </w:tc>
        <w:tc>
          <w:tcPr>
            <w:tcW w:w="0" w:type="auto"/>
            <w:tcBorders>
              <w:top w:val="single" w:color="auto" w:sz="4" w:space="0"/>
              <w:left w:val="single" w:color="auto" w:sz="4" w:space="0"/>
              <w:bottom w:val="single" w:color="auto" w:sz="4" w:space="0"/>
              <w:right w:val="single" w:color="auto" w:sz="4" w:space="0"/>
            </w:tcBorders>
            <w:noWrap w:val="0"/>
            <w:vAlign w:val="top"/>
          </w:tcPr>
          <w:p w14:paraId="7CB891B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color w:val="000000"/>
                <w:sz w:val="24"/>
                <w:szCs w:val="24"/>
                <w:shd w:val="clear" w:color="auto" w:fill="FFFFFF"/>
              </w:rPr>
            </w:pPr>
            <w:r>
              <w:rPr>
                <w:rFonts w:hint="default" w:ascii="Arial" w:hAnsi="Arial" w:cs="Arial"/>
                <w:bCs/>
                <w:color w:val="000000"/>
                <w:sz w:val="24"/>
                <w:szCs w:val="24"/>
                <w:shd w:val="clear" w:color="auto" w:fill="FFFFFF"/>
              </w:rPr>
              <w:t>PCT</w:t>
            </w:r>
          </w:p>
        </w:tc>
        <w:tc>
          <w:tcPr>
            <w:tcW w:w="0" w:type="auto"/>
            <w:tcBorders>
              <w:top w:val="single" w:color="auto" w:sz="4" w:space="0"/>
              <w:left w:val="single" w:color="auto" w:sz="4" w:space="0"/>
              <w:bottom w:val="single" w:color="auto" w:sz="4" w:space="0"/>
              <w:right w:val="single" w:color="auto" w:sz="4" w:space="0"/>
            </w:tcBorders>
            <w:noWrap w:val="0"/>
            <w:vAlign w:val="top"/>
          </w:tcPr>
          <w:p w14:paraId="18764E7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500</w:t>
            </w:r>
          </w:p>
        </w:tc>
        <w:tc>
          <w:tcPr>
            <w:tcW w:w="0" w:type="auto"/>
            <w:tcBorders>
              <w:left w:val="single" w:color="auto" w:sz="4" w:space="0"/>
            </w:tcBorders>
            <w:noWrap w:val="0"/>
            <w:vAlign w:val="top"/>
          </w:tcPr>
          <w:p w14:paraId="3022131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800</w:t>
            </w:r>
          </w:p>
        </w:tc>
        <w:tc>
          <w:tcPr>
            <w:tcW w:w="0" w:type="auto"/>
            <w:tcBorders>
              <w:left w:val="single" w:color="auto" w:sz="4" w:space="0"/>
            </w:tcBorders>
            <w:noWrap w:val="0"/>
            <w:vAlign w:val="top"/>
          </w:tcPr>
          <w:p w14:paraId="6536814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12,97</w:t>
            </w:r>
          </w:p>
        </w:tc>
      </w:tr>
      <w:tr w14:paraId="02636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14:paraId="2567EB8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06</w:t>
            </w:r>
          </w:p>
        </w:tc>
        <w:tc>
          <w:tcPr>
            <w:tcW w:w="0" w:type="auto"/>
            <w:tcBorders>
              <w:top w:val="single" w:color="auto" w:sz="4" w:space="0"/>
              <w:left w:val="single" w:color="auto" w:sz="4" w:space="0"/>
              <w:bottom w:val="single" w:color="auto" w:sz="4" w:space="0"/>
              <w:right w:val="single" w:color="auto" w:sz="4" w:space="0"/>
            </w:tcBorders>
            <w:noWrap w:val="0"/>
            <w:vAlign w:val="top"/>
          </w:tcPr>
          <w:p w14:paraId="2879B65C">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color w:val="000000"/>
                <w:sz w:val="24"/>
                <w:szCs w:val="24"/>
                <w:shd w:val="clear" w:color="auto" w:fill="FFFFFF"/>
              </w:rPr>
            </w:pPr>
            <w:r>
              <w:rPr>
                <w:rFonts w:hint="default" w:ascii="Arial" w:hAnsi="Arial" w:cs="Arial"/>
                <w:b w:val="0"/>
                <w:bCs/>
                <w:sz w:val="24"/>
                <w:szCs w:val="24"/>
                <w:shd w:val="clear" w:color="auto" w:fill="FFFFFF"/>
              </w:rPr>
              <w:t>Polvilho Doce:</w:t>
            </w:r>
            <w:r>
              <w:rPr>
                <w:rFonts w:hint="default" w:ascii="Arial" w:hAnsi="Arial" w:cs="Arial"/>
                <w:b w:val="0"/>
                <w:bCs/>
                <w:sz w:val="24"/>
                <w:szCs w:val="24"/>
              </w:rPr>
              <w:t xml:space="preserve"> Produto amiláceo extraído da mandioca que sofreu processo de fermentação, deve ser fabricadas a partir de matérias primas sãs e limpas, isenta de matérias terrosas e parasitas. Sob a forma de pó deve produzir ligeira crepitação quando comprimido entre os dedos. </w:t>
            </w:r>
            <w:r>
              <w:rPr>
                <w:rFonts w:hint="default" w:ascii="Arial" w:hAnsi="Arial" w:cs="Arial"/>
                <w:b w:val="0"/>
                <w:bCs/>
                <w:sz w:val="24"/>
                <w:szCs w:val="24"/>
                <w:shd w:val="clear" w:color="auto" w:fill="FFFFFF"/>
              </w:rPr>
              <w:t xml:space="preserve">De boa qualidade. Deve estar acondicionado em embalagem plástica </w:t>
            </w:r>
            <w:r>
              <w:rPr>
                <w:rFonts w:hint="default" w:ascii="Arial" w:hAnsi="Arial" w:cs="Arial"/>
                <w:b w:val="0"/>
                <w:bCs/>
                <w:sz w:val="24"/>
                <w:szCs w:val="24"/>
                <w:u w:val="single"/>
                <w:shd w:val="clear" w:color="auto" w:fill="FFFFFF"/>
              </w:rPr>
              <w:t>resistente</w:t>
            </w:r>
            <w:r>
              <w:rPr>
                <w:rFonts w:hint="default" w:ascii="Arial" w:hAnsi="Arial" w:cs="Arial"/>
                <w:b w:val="0"/>
                <w:bCs/>
                <w:sz w:val="24"/>
                <w:szCs w:val="24"/>
                <w:shd w:val="clear" w:color="auto" w:fill="FFFFFF"/>
              </w:rPr>
              <w:t xml:space="preserve"> de 1kg. Deverá vir com etiqueta impressa indicando data de fabricação, data de validade, nome e contato do produtor. </w:t>
            </w:r>
            <w:r>
              <w:rPr>
                <w:rFonts w:hint="default" w:ascii="Arial" w:hAnsi="Arial" w:cs="Arial"/>
                <w:b w:val="0"/>
                <w:bCs/>
                <w:sz w:val="24"/>
                <w:szCs w:val="24"/>
              </w:rPr>
              <w:t xml:space="preserve"> deverá apresentar validade mínima de seis meses. </w:t>
            </w:r>
            <w:r>
              <w:rPr>
                <w:rFonts w:hint="default" w:ascii="Arial" w:hAnsi="Arial" w:cs="Arial"/>
                <w:b w:val="0"/>
                <w:bCs/>
                <w:sz w:val="24"/>
                <w:szCs w:val="24"/>
                <w:shd w:val="clear" w:color="auto" w:fill="FFFFFF"/>
              </w:rPr>
              <w:t>Pacote de 1 kg. Similar à marca Amafil</w:t>
            </w:r>
            <w:r>
              <w:rPr>
                <w:rFonts w:hint="default" w:ascii="Arial" w:hAnsi="Arial" w:cs="Arial"/>
                <w:b w:val="0"/>
                <w:bCs/>
                <w:sz w:val="24"/>
                <w:szCs w:val="24"/>
              </w:rPr>
              <w:t>®.</w:t>
            </w:r>
          </w:p>
        </w:tc>
        <w:tc>
          <w:tcPr>
            <w:tcW w:w="0" w:type="auto"/>
            <w:tcBorders>
              <w:top w:val="single" w:color="auto" w:sz="4" w:space="0"/>
              <w:left w:val="single" w:color="auto" w:sz="4" w:space="0"/>
              <w:bottom w:val="single" w:color="auto" w:sz="4" w:space="0"/>
              <w:right w:val="single" w:color="auto" w:sz="4" w:space="0"/>
            </w:tcBorders>
            <w:noWrap w:val="0"/>
            <w:vAlign w:val="top"/>
          </w:tcPr>
          <w:p w14:paraId="4650CD5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color w:val="000000"/>
                <w:sz w:val="24"/>
                <w:szCs w:val="24"/>
                <w:shd w:val="clear" w:color="auto" w:fill="FFFFFF"/>
              </w:rPr>
            </w:pPr>
            <w:r>
              <w:rPr>
                <w:rFonts w:hint="default" w:ascii="Arial" w:hAnsi="Arial" w:cs="Arial"/>
                <w:bCs/>
                <w:color w:val="000000"/>
                <w:sz w:val="24"/>
                <w:szCs w:val="24"/>
                <w:shd w:val="clear" w:color="auto" w:fill="FFFFFF"/>
              </w:rPr>
              <w:t>PCT</w:t>
            </w:r>
          </w:p>
        </w:tc>
        <w:tc>
          <w:tcPr>
            <w:tcW w:w="0" w:type="auto"/>
            <w:tcBorders>
              <w:top w:val="single" w:color="auto" w:sz="4" w:space="0"/>
              <w:left w:val="single" w:color="auto" w:sz="4" w:space="0"/>
              <w:bottom w:val="single" w:color="auto" w:sz="4" w:space="0"/>
              <w:right w:val="single" w:color="auto" w:sz="4" w:space="0"/>
            </w:tcBorders>
            <w:noWrap w:val="0"/>
            <w:vAlign w:val="top"/>
          </w:tcPr>
          <w:p w14:paraId="3C533A6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125</w:t>
            </w:r>
          </w:p>
        </w:tc>
        <w:tc>
          <w:tcPr>
            <w:tcW w:w="0" w:type="auto"/>
            <w:tcBorders>
              <w:left w:val="single" w:color="auto" w:sz="4" w:space="0"/>
            </w:tcBorders>
            <w:noWrap w:val="0"/>
            <w:vAlign w:val="top"/>
          </w:tcPr>
          <w:p w14:paraId="160A613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250</w:t>
            </w:r>
          </w:p>
        </w:tc>
        <w:tc>
          <w:tcPr>
            <w:tcW w:w="0" w:type="auto"/>
            <w:tcBorders>
              <w:left w:val="single" w:color="auto" w:sz="4" w:space="0"/>
            </w:tcBorders>
            <w:noWrap w:val="0"/>
            <w:vAlign w:val="top"/>
          </w:tcPr>
          <w:p w14:paraId="2C200C6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13,51</w:t>
            </w:r>
          </w:p>
        </w:tc>
      </w:tr>
      <w:tr w14:paraId="3AE3B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264A271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07</w:t>
            </w:r>
          </w:p>
        </w:tc>
        <w:tc>
          <w:tcPr>
            <w:tcW w:w="0" w:type="auto"/>
            <w:tcBorders>
              <w:top w:val="single" w:color="auto" w:sz="4" w:space="0"/>
              <w:left w:val="single" w:color="auto" w:sz="4" w:space="0"/>
              <w:bottom w:val="single" w:color="auto" w:sz="4" w:space="0"/>
              <w:right w:val="single" w:color="auto" w:sz="4" w:space="0"/>
            </w:tcBorders>
            <w:noWrap w:val="0"/>
            <w:vAlign w:val="top"/>
          </w:tcPr>
          <w:p w14:paraId="3EB0E9FB">
            <w:pPr>
              <w:pStyle w:val="34"/>
              <w:keepNext w:val="0"/>
              <w:keepLines w:val="0"/>
              <w:pageBreakBefore w:val="0"/>
              <w:widowControl/>
              <w:kinsoku/>
              <w:wordWrap/>
              <w:overflowPunct/>
              <w:topLinePunct w:val="0"/>
              <w:autoSpaceDE/>
              <w:autoSpaceDN/>
              <w:bidi w:val="0"/>
              <w:adjustRightInd/>
              <w:snapToGrid/>
              <w:spacing w:before="120" w:after="181" w:afterLines="50" w:line="360" w:lineRule="auto"/>
              <w:ind w:left="105" w:right="96"/>
              <w:jc w:val="both"/>
              <w:textAlignment w:val="auto"/>
              <w:rPr>
                <w:rFonts w:hint="default" w:ascii="Arial" w:hAnsi="Arial" w:cs="Arial"/>
                <w:b w:val="0"/>
                <w:bCs/>
                <w:sz w:val="24"/>
                <w:szCs w:val="24"/>
              </w:rPr>
            </w:pPr>
            <w:r>
              <w:rPr>
                <w:rFonts w:hint="default" w:ascii="Arial" w:hAnsi="Arial" w:cs="Arial"/>
                <w:b w:val="0"/>
                <w:bCs/>
                <w:sz w:val="24"/>
                <w:szCs w:val="24"/>
                <w:shd w:val="clear" w:color="auto" w:fill="FFFFFF"/>
              </w:rPr>
              <w:t xml:space="preserve">Fubá de milho. </w:t>
            </w:r>
            <w:r>
              <w:rPr>
                <w:rFonts w:hint="default" w:ascii="Arial" w:hAnsi="Arial" w:cs="Arial"/>
                <w:b w:val="0"/>
                <w:bCs/>
                <w:sz w:val="24"/>
                <w:szCs w:val="24"/>
              </w:rPr>
              <w:t>Tipo mimoso, 100% milho. Originado da moagem do grão de milho, sadio e limpo, não devendo conter materiais terrosos, parasitas e detritos de animais e vegetais. Deve conter cor e sabor característicos, embalado em saco plástico atóxico, transparente, impresso as informações exigidas por lei vigente, identificando o número de registro no órgão competente. Excelente  para</w:t>
            </w:r>
            <w:r>
              <w:rPr>
                <w:rFonts w:hint="default" w:ascii="Arial" w:hAnsi="Arial" w:cs="Arial"/>
                <w:b w:val="0"/>
                <w:bCs/>
                <w:spacing w:val="34"/>
                <w:sz w:val="24"/>
                <w:szCs w:val="24"/>
              </w:rPr>
              <w:t xml:space="preserve"> </w:t>
            </w:r>
            <w:r>
              <w:rPr>
                <w:rFonts w:hint="default" w:ascii="Arial" w:hAnsi="Arial" w:cs="Arial"/>
                <w:b w:val="0"/>
                <w:bCs/>
                <w:sz w:val="24"/>
                <w:szCs w:val="24"/>
              </w:rPr>
              <w:t>a</w:t>
            </w:r>
          </w:p>
          <w:p w14:paraId="5C402846">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color w:val="000000"/>
                <w:sz w:val="24"/>
                <w:szCs w:val="24"/>
                <w:shd w:val="clear" w:color="auto" w:fill="FFFFFF"/>
              </w:rPr>
            </w:pPr>
            <w:r>
              <w:rPr>
                <w:rFonts w:hint="default" w:ascii="Arial" w:hAnsi="Arial" w:cs="Arial"/>
                <w:b w:val="0"/>
                <w:bCs/>
                <w:sz w:val="24"/>
                <w:szCs w:val="24"/>
              </w:rPr>
              <w:t xml:space="preserve">confecção de broas, mingaus, pudins e bolos. 100% </w:t>
            </w:r>
            <w:r>
              <w:rPr>
                <w:rFonts w:hint="default" w:ascii="Arial" w:hAnsi="Arial" w:cs="Arial"/>
                <w:b w:val="0"/>
                <w:bCs/>
                <w:spacing w:val="16"/>
                <w:sz w:val="24"/>
                <w:szCs w:val="24"/>
              </w:rPr>
              <w:t xml:space="preserve"> </w:t>
            </w:r>
            <w:r>
              <w:rPr>
                <w:rFonts w:hint="default" w:ascii="Arial" w:hAnsi="Arial" w:cs="Arial"/>
                <w:b w:val="0"/>
                <w:bCs/>
                <w:sz w:val="24"/>
                <w:szCs w:val="24"/>
              </w:rPr>
              <w:t>natural, Peso líquido de 1 Kg, com prazo de validade de no mínimo 180 dias. De igual qualidade ou superior às marcas KI-FLOR®, Duas Fazendas®, Pachá®.</w:t>
            </w:r>
          </w:p>
        </w:tc>
        <w:tc>
          <w:tcPr>
            <w:tcW w:w="0" w:type="auto"/>
            <w:tcBorders>
              <w:top w:val="single" w:color="auto" w:sz="4" w:space="0"/>
              <w:left w:val="single" w:color="auto" w:sz="4" w:space="0"/>
              <w:bottom w:val="single" w:color="auto" w:sz="4" w:space="0"/>
              <w:right w:val="single" w:color="auto" w:sz="4" w:space="0"/>
            </w:tcBorders>
            <w:noWrap w:val="0"/>
            <w:vAlign w:val="top"/>
          </w:tcPr>
          <w:p w14:paraId="4818BF2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color w:val="000000"/>
                <w:sz w:val="24"/>
                <w:szCs w:val="24"/>
                <w:shd w:val="clear" w:color="auto" w:fill="FFFFFF"/>
              </w:rPr>
            </w:pPr>
            <w:r>
              <w:rPr>
                <w:rFonts w:hint="default" w:ascii="Arial" w:hAnsi="Arial" w:cs="Arial"/>
                <w:bCs/>
                <w:color w:val="000000"/>
                <w:sz w:val="24"/>
                <w:szCs w:val="24"/>
                <w:shd w:val="clear" w:color="auto" w:fill="FFFFFF"/>
              </w:rPr>
              <w:t>PCT</w:t>
            </w:r>
          </w:p>
        </w:tc>
        <w:tc>
          <w:tcPr>
            <w:tcW w:w="0" w:type="auto"/>
            <w:tcBorders>
              <w:top w:val="single" w:color="auto" w:sz="4" w:space="0"/>
              <w:left w:val="single" w:color="auto" w:sz="4" w:space="0"/>
              <w:bottom w:val="single" w:color="auto" w:sz="4" w:space="0"/>
              <w:right w:val="single" w:color="auto" w:sz="4" w:space="0"/>
            </w:tcBorders>
            <w:noWrap w:val="0"/>
            <w:vAlign w:val="top"/>
          </w:tcPr>
          <w:p w14:paraId="3F6AAB9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150</w:t>
            </w:r>
          </w:p>
        </w:tc>
        <w:tc>
          <w:tcPr>
            <w:tcW w:w="0" w:type="auto"/>
            <w:tcBorders>
              <w:left w:val="single" w:color="auto" w:sz="4" w:space="0"/>
            </w:tcBorders>
            <w:noWrap w:val="0"/>
            <w:vAlign w:val="top"/>
          </w:tcPr>
          <w:p w14:paraId="1B5A484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250</w:t>
            </w:r>
          </w:p>
        </w:tc>
        <w:tc>
          <w:tcPr>
            <w:tcW w:w="0" w:type="auto"/>
            <w:tcBorders>
              <w:left w:val="single" w:color="auto" w:sz="4" w:space="0"/>
            </w:tcBorders>
            <w:noWrap w:val="0"/>
            <w:vAlign w:val="top"/>
          </w:tcPr>
          <w:p w14:paraId="5919C01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6,38</w:t>
            </w:r>
          </w:p>
        </w:tc>
      </w:tr>
      <w:tr w14:paraId="6922B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2062BC1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08</w:t>
            </w:r>
          </w:p>
        </w:tc>
        <w:tc>
          <w:tcPr>
            <w:tcW w:w="0" w:type="auto"/>
            <w:noWrap w:val="0"/>
            <w:vAlign w:val="top"/>
          </w:tcPr>
          <w:p w14:paraId="6D08FD2B">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rPr>
            </w:pPr>
            <w:r>
              <w:rPr>
                <w:rFonts w:hint="default" w:ascii="Arial" w:hAnsi="Arial" w:cs="Arial"/>
                <w:b w:val="0"/>
                <w:bCs/>
                <w:color w:val="000000"/>
                <w:sz w:val="24"/>
                <w:szCs w:val="24"/>
              </w:rPr>
              <w:t xml:space="preserve">Carne bovina tipo músculo in natura, cortada em cubos, 2 por 2 cm, CONGELADA: Carne magra, durante o processamento, deve ser realizada a aparagem (eliminação dos excessos de gordura, cartilagem e aponevroses). </w:t>
            </w:r>
            <w:r>
              <w:rPr>
                <w:rFonts w:hint="default" w:ascii="Arial" w:hAnsi="Arial" w:cs="Arial"/>
                <w:b w:val="0"/>
                <w:bCs/>
                <w:sz w:val="24"/>
                <w:szCs w:val="24"/>
              </w:rPr>
              <w:t>No máximo 10% de gordura e sebo.</w:t>
            </w:r>
            <w:r>
              <w:rPr>
                <w:rFonts w:hint="default" w:ascii="Arial" w:hAnsi="Arial" w:cs="Arial"/>
                <w:b w:val="0"/>
                <w:bCs/>
                <w:color w:val="000000"/>
                <w:sz w:val="24"/>
                <w:szCs w:val="24"/>
              </w:rPr>
              <w:t xml:space="preserve"> </w:t>
            </w:r>
            <w:r>
              <w:rPr>
                <w:rFonts w:hint="default" w:ascii="Arial" w:hAnsi="Arial" w:cs="Arial"/>
                <w:b w:val="0"/>
                <w:bCs/>
                <w:sz w:val="24"/>
                <w:szCs w:val="24"/>
              </w:rPr>
              <w:t xml:space="preserve">A carne bovina em cubo resfriada no corte músculo deverá apresentar-se livre de parasitos, sujidade e larva e de qualquer substância contaminante que possa alterá-la ou encobrir qualquer alteração. </w:t>
            </w:r>
            <w:r>
              <w:rPr>
                <w:rFonts w:hint="default" w:ascii="Arial" w:hAnsi="Arial" w:cs="Arial"/>
                <w:b w:val="0"/>
                <w:bCs/>
                <w:color w:val="000000"/>
                <w:sz w:val="24"/>
                <w:szCs w:val="24"/>
              </w:rPr>
              <w:t>A carne deve estar limpa, sem pele, com pouca gordura, sem pelancas, não necessitando limpeza antes da preparação, ser acondicionada em embalagem primária de plástico atóxico transparente, isenta de sujidades e ou ação de microorganismos, devidamente selada, com especificação de peso, validade, do produto e marca/procedência. Pacote de 1 kg.</w:t>
            </w:r>
          </w:p>
        </w:tc>
        <w:tc>
          <w:tcPr>
            <w:tcW w:w="0" w:type="auto"/>
            <w:noWrap w:val="0"/>
            <w:vAlign w:val="top"/>
          </w:tcPr>
          <w:p w14:paraId="33487F2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lang w:val="pt-BR"/>
              </w:rPr>
            </w:pPr>
            <w:r>
              <w:rPr>
                <w:rFonts w:hint="default" w:ascii="Arial" w:hAnsi="Arial" w:cs="Arial"/>
                <w:bCs/>
                <w:color w:val="000000"/>
                <w:sz w:val="24"/>
                <w:szCs w:val="24"/>
                <w:lang w:val="pt-BR"/>
              </w:rPr>
              <w:t>PCT</w:t>
            </w:r>
          </w:p>
        </w:tc>
        <w:tc>
          <w:tcPr>
            <w:tcW w:w="0" w:type="auto"/>
            <w:noWrap w:val="0"/>
            <w:vAlign w:val="top"/>
          </w:tcPr>
          <w:p w14:paraId="205120C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600</w:t>
            </w:r>
          </w:p>
        </w:tc>
        <w:tc>
          <w:tcPr>
            <w:tcW w:w="0" w:type="auto"/>
            <w:noWrap w:val="0"/>
            <w:vAlign w:val="top"/>
          </w:tcPr>
          <w:p w14:paraId="114892B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1000</w:t>
            </w:r>
          </w:p>
        </w:tc>
        <w:tc>
          <w:tcPr>
            <w:tcW w:w="0" w:type="auto"/>
            <w:noWrap w:val="0"/>
            <w:vAlign w:val="top"/>
          </w:tcPr>
          <w:p w14:paraId="5CD508F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25,82</w:t>
            </w:r>
          </w:p>
        </w:tc>
      </w:tr>
      <w:tr w14:paraId="25C26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24BB9FD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09</w:t>
            </w:r>
          </w:p>
        </w:tc>
        <w:tc>
          <w:tcPr>
            <w:tcW w:w="0" w:type="auto"/>
            <w:noWrap w:val="0"/>
            <w:vAlign w:val="top"/>
          </w:tcPr>
          <w:p w14:paraId="4B7EC6DE">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 w:val="0"/>
                <w:bCs/>
                <w:color w:val="000000"/>
                <w:sz w:val="24"/>
                <w:szCs w:val="24"/>
              </w:rPr>
            </w:pPr>
            <w:r>
              <w:rPr>
                <w:rFonts w:hint="default" w:ascii="Arial" w:hAnsi="Arial" w:cs="Arial"/>
                <w:b w:val="0"/>
                <w:bCs/>
                <w:color w:val="000000"/>
                <w:sz w:val="24"/>
                <w:szCs w:val="24"/>
              </w:rPr>
              <w:t>Carne bovina acém moída CONGELADA,  de 1ª qualidade  100%, magra, sem gordura visível, sem sebo, com aspecto, cor, cheiro e sabor próprios. Durante o processamento, deve ser realizada a aparagem (eliminação dos excessos de gordura, cartilagem e aponevroses). A carne deve estar limpa, sem pele, com pouca gordura, sem pelancas, não necessitando limpeza antes da preparação.</w:t>
            </w:r>
          </w:p>
          <w:p w14:paraId="07BB042B">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sz w:val="24"/>
                <w:szCs w:val="24"/>
              </w:rPr>
            </w:pPr>
            <w:r>
              <w:rPr>
                <w:rFonts w:hint="default" w:ascii="Arial" w:hAnsi="Arial" w:cs="Arial"/>
                <w:b w:val="0"/>
                <w:bCs/>
                <w:sz w:val="24"/>
                <w:szCs w:val="24"/>
              </w:rPr>
              <w:t>Deverá conter no máximo, 10 % de gordura, ser isenta de cartilagens, de ossos e conter no máximo 3% de aponevroses. A carne bovina moída congelada  deve apresentar-se livre de parasitas e de qualquer substância contaminante que possa alterá-la ou encobrir alguma alteração.</w:t>
            </w:r>
            <w:r>
              <w:rPr>
                <w:rFonts w:hint="default" w:ascii="Arial" w:hAnsi="Arial" w:cs="Arial"/>
                <w:b w:val="0"/>
                <w:bCs/>
                <w:color w:val="000000"/>
                <w:sz w:val="24"/>
                <w:szCs w:val="24"/>
              </w:rPr>
              <w:t xml:space="preserve">Deverá ser acondicionada em embalagem primária de plástico atóxico transparente, isenta de sujidades e ou ação de microorganismos, devidamente selada, com especificação de peso, validade, do produto e marca/procedência.  </w:t>
            </w:r>
            <w:r>
              <w:rPr>
                <w:rFonts w:hint="default" w:ascii="Arial" w:hAnsi="Arial" w:cs="Arial"/>
                <w:b w:val="0"/>
                <w:bCs/>
                <w:sz w:val="24"/>
                <w:szCs w:val="24"/>
              </w:rPr>
              <w:t>Deverá apresentar cor e odor característicos e inspeção, marca e registro no SIF (Serviço de Inspeção Federal) ou IMA (Instituto Mineiro de Agropecuária) ou SIM. Devendo ser congelada e transportada à temperatura de – 18º C (dezoito graus centígrados negativos) ou inferior.</w:t>
            </w:r>
            <w:r>
              <w:rPr>
                <w:rFonts w:hint="default" w:ascii="Arial" w:hAnsi="Arial" w:cs="Arial"/>
                <w:b w:val="0"/>
                <w:bCs/>
                <w:color w:val="000000"/>
                <w:sz w:val="24"/>
                <w:szCs w:val="24"/>
              </w:rPr>
              <w:t>Pacote de 1 kg.</w:t>
            </w:r>
            <w:r>
              <w:rPr>
                <w:rFonts w:hint="default" w:ascii="Arial" w:hAnsi="Arial" w:cs="Arial"/>
                <w:b w:val="0"/>
                <w:bCs/>
                <w:sz w:val="24"/>
                <w:szCs w:val="24"/>
              </w:rPr>
              <w:t xml:space="preserve"> Validade: 12  meses a partir da data de fabricação.</w:t>
            </w:r>
          </w:p>
        </w:tc>
        <w:tc>
          <w:tcPr>
            <w:tcW w:w="0" w:type="auto"/>
            <w:noWrap w:val="0"/>
            <w:vAlign w:val="top"/>
          </w:tcPr>
          <w:p w14:paraId="24E7276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lang w:val="pt-BR"/>
              </w:rPr>
            </w:pPr>
            <w:r>
              <w:rPr>
                <w:rFonts w:hint="default" w:ascii="Arial" w:hAnsi="Arial" w:cs="Arial"/>
                <w:bCs/>
                <w:color w:val="000000"/>
                <w:sz w:val="24"/>
                <w:szCs w:val="24"/>
                <w:lang w:val="pt-BR"/>
              </w:rPr>
              <w:t>PCT</w:t>
            </w:r>
          </w:p>
        </w:tc>
        <w:tc>
          <w:tcPr>
            <w:tcW w:w="0" w:type="auto"/>
            <w:noWrap w:val="0"/>
            <w:vAlign w:val="top"/>
          </w:tcPr>
          <w:p w14:paraId="5455B84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600</w:t>
            </w:r>
          </w:p>
        </w:tc>
        <w:tc>
          <w:tcPr>
            <w:tcW w:w="0" w:type="auto"/>
            <w:noWrap w:val="0"/>
            <w:vAlign w:val="top"/>
          </w:tcPr>
          <w:p w14:paraId="2097C85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1000</w:t>
            </w:r>
          </w:p>
        </w:tc>
        <w:tc>
          <w:tcPr>
            <w:tcW w:w="0" w:type="auto"/>
            <w:noWrap w:val="0"/>
            <w:vAlign w:val="top"/>
          </w:tcPr>
          <w:p w14:paraId="5D97B6B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27,33</w:t>
            </w:r>
          </w:p>
        </w:tc>
      </w:tr>
      <w:tr w14:paraId="272A2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23DB858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10</w:t>
            </w:r>
          </w:p>
        </w:tc>
        <w:tc>
          <w:tcPr>
            <w:tcW w:w="0" w:type="auto"/>
            <w:noWrap w:val="0"/>
            <w:vAlign w:val="top"/>
          </w:tcPr>
          <w:p w14:paraId="3CCD46D0">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color w:val="000000"/>
                <w:sz w:val="24"/>
                <w:szCs w:val="24"/>
              </w:rPr>
            </w:pPr>
            <w:r>
              <w:rPr>
                <w:rFonts w:hint="default" w:ascii="Arial" w:hAnsi="Arial" w:cs="Arial"/>
                <w:b w:val="0"/>
                <w:bCs/>
                <w:color w:val="000000"/>
                <w:sz w:val="24"/>
                <w:szCs w:val="24"/>
              </w:rPr>
              <w:t xml:space="preserve">Carne Suína Tipo Pernil Traseiro sem osso in natura, cortada em Cubos de 2 x 2 cm, congelada, em Kg: </w:t>
            </w:r>
            <w:r>
              <w:rPr>
                <w:rFonts w:hint="default" w:ascii="Arial" w:hAnsi="Arial" w:cs="Arial"/>
                <w:b w:val="0"/>
                <w:bCs/>
                <w:sz w:val="24"/>
                <w:szCs w:val="24"/>
              </w:rPr>
              <w:t>Carne magra, sem excesso de gordura, sem sebo, com aspecto, cor, cheiro e sabor característicos. Durante o processamento deve ser realizada a aparagem (eliminação dos excessos de gordura, cartilagem e aponeuroses). A carne deve estar limpa, sem pele, com pouca gordura (máximo de 3,5% do peso total representado por capa de gordura), sem pelancas, não necessitando limpeza antes da preparação. Isenta de: vestígios de descongelamento, cor esverdeada, odor forte e desagradável, parasitas, sujidades, larvas e qualquer substancias contaminantes. Ser  acondicionada em embalagem primária de plástico atóxico transparente, isenta de sujidades e ou ação de microorganismos, devidamente selada, com especificação de peso, data de processamento e de validade do produto, marca/procedência. e carimbos/selos. Pacote de 1 kg.</w:t>
            </w:r>
          </w:p>
        </w:tc>
        <w:tc>
          <w:tcPr>
            <w:tcW w:w="0" w:type="auto"/>
            <w:noWrap w:val="0"/>
            <w:vAlign w:val="top"/>
          </w:tcPr>
          <w:p w14:paraId="0BD6458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rPr>
            </w:pPr>
            <w:r>
              <w:rPr>
                <w:rFonts w:hint="default" w:ascii="Arial" w:hAnsi="Arial" w:cs="Arial"/>
                <w:bCs/>
                <w:color w:val="000000"/>
                <w:sz w:val="24"/>
                <w:szCs w:val="24"/>
              </w:rPr>
              <w:t>KG</w:t>
            </w:r>
          </w:p>
        </w:tc>
        <w:tc>
          <w:tcPr>
            <w:tcW w:w="0" w:type="auto"/>
            <w:noWrap w:val="0"/>
            <w:vAlign w:val="top"/>
          </w:tcPr>
          <w:p w14:paraId="54CCDDE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500</w:t>
            </w:r>
          </w:p>
        </w:tc>
        <w:tc>
          <w:tcPr>
            <w:tcW w:w="0" w:type="auto"/>
            <w:noWrap w:val="0"/>
            <w:vAlign w:val="top"/>
          </w:tcPr>
          <w:p w14:paraId="4DB11DB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1100</w:t>
            </w:r>
          </w:p>
        </w:tc>
        <w:tc>
          <w:tcPr>
            <w:tcW w:w="0" w:type="auto"/>
            <w:noWrap w:val="0"/>
            <w:vAlign w:val="top"/>
          </w:tcPr>
          <w:p w14:paraId="339F52F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18,06</w:t>
            </w:r>
          </w:p>
        </w:tc>
      </w:tr>
      <w:tr w14:paraId="061D8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1DC6F2A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11</w:t>
            </w:r>
          </w:p>
        </w:tc>
        <w:tc>
          <w:tcPr>
            <w:tcW w:w="0" w:type="auto"/>
            <w:noWrap w:val="0"/>
            <w:vAlign w:val="top"/>
          </w:tcPr>
          <w:p w14:paraId="1810681F">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rPr>
            </w:pPr>
            <w:r>
              <w:rPr>
                <w:rFonts w:hint="default" w:ascii="Arial" w:hAnsi="Arial" w:cs="Arial"/>
                <w:b w:val="0"/>
                <w:bCs/>
                <w:sz w:val="24"/>
                <w:szCs w:val="24"/>
              </w:rPr>
              <w:t>Abóbora Madura. De ótima qualidade. Selecionada, fresca, apresentando coloração, tamanho uniforme e suficientemente desenvolvida, típica da variedade,  isenta de material terroso e umidade externa anormal, sem danos físicos e mecânicos oriundos do manuseio e transporte. Não serão permitidas danos que lhe alterem a conformidade e a aparência.</w:t>
            </w:r>
          </w:p>
        </w:tc>
        <w:tc>
          <w:tcPr>
            <w:tcW w:w="0" w:type="auto"/>
            <w:noWrap w:val="0"/>
            <w:vAlign w:val="top"/>
          </w:tcPr>
          <w:p w14:paraId="7C49037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rPr>
            </w:pPr>
            <w:r>
              <w:rPr>
                <w:rFonts w:hint="default" w:ascii="Arial" w:hAnsi="Arial" w:cs="Arial"/>
                <w:bCs/>
                <w:color w:val="000000"/>
                <w:sz w:val="24"/>
                <w:szCs w:val="24"/>
              </w:rPr>
              <w:t>KG</w:t>
            </w:r>
          </w:p>
        </w:tc>
        <w:tc>
          <w:tcPr>
            <w:tcW w:w="0" w:type="auto"/>
            <w:noWrap w:val="0"/>
            <w:vAlign w:val="top"/>
          </w:tcPr>
          <w:p w14:paraId="28A78AC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370</w:t>
            </w:r>
          </w:p>
        </w:tc>
        <w:tc>
          <w:tcPr>
            <w:tcW w:w="0" w:type="auto"/>
            <w:noWrap w:val="0"/>
            <w:vAlign w:val="top"/>
          </w:tcPr>
          <w:p w14:paraId="7BFEB6C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630</w:t>
            </w:r>
          </w:p>
        </w:tc>
        <w:tc>
          <w:tcPr>
            <w:tcW w:w="0" w:type="auto"/>
            <w:noWrap w:val="0"/>
            <w:vAlign w:val="top"/>
          </w:tcPr>
          <w:p w14:paraId="4F9236D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5,45</w:t>
            </w:r>
          </w:p>
        </w:tc>
      </w:tr>
      <w:tr w14:paraId="162CD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5C2A1D6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12</w:t>
            </w:r>
          </w:p>
        </w:tc>
        <w:tc>
          <w:tcPr>
            <w:tcW w:w="0" w:type="auto"/>
            <w:noWrap w:val="0"/>
            <w:vAlign w:val="top"/>
          </w:tcPr>
          <w:p w14:paraId="651F6C20">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shd w:val="clear" w:color="auto" w:fill="FFFFFF"/>
              </w:rPr>
            </w:pPr>
            <w:r>
              <w:rPr>
                <w:rFonts w:hint="default" w:ascii="Arial" w:hAnsi="Arial" w:cs="Arial"/>
                <w:b w:val="0"/>
                <w:bCs/>
                <w:sz w:val="24"/>
                <w:szCs w:val="24"/>
                <w:shd w:val="clear" w:color="auto" w:fill="FFFFFF"/>
              </w:rPr>
              <w:t xml:space="preserve">Abobrinha verde, categoria Extra. De boa qualidade, procedente de espécimes vegetais genuínos, sã e fresca. Deve ter atingido o grau máximo no tamanho; isento de material terroso e umidade externa anormal, sem danos físicos e mecânicos oriundos do manuseio e transporte. </w:t>
            </w:r>
            <w:r>
              <w:rPr>
                <w:rFonts w:hint="default" w:ascii="Arial" w:hAnsi="Arial" w:cs="Arial"/>
                <w:b w:val="0"/>
                <w:bCs/>
                <w:sz w:val="24"/>
                <w:szCs w:val="24"/>
              </w:rPr>
              <w:t>A casca deve ser firme, brilhante, cor verde claro, não deve conter fungos, bolores, picadas de insetos ou amassados. Sem defeitos graves (podridão, danos profundos, desidratação ou virose, oca, descolorada, passada ou torta). Não serão permitidos rachaduras, perfurações, cortes, mofos e partes podres.</w:t>
            </w:r>
          </w:p>
        </w:tc>
        <w:tc>
          <w:tcPr>
            <w:tcW w:w="0" w:type="auto"/>
            <w:noWrap w:val="0"/>
            <w:vAlign w:val="top"/>
          </w:tcPr>
          <w:p w14:paraId="2F72DAF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rPr>
              <w:t>KG</w:t>
            </w:r>
          </w:p>
        </w:tc>
        <w:tc>
          <w:tcPr>
            <w:tcW w:w="0" w:type="auto"/>
            <w:noWrap w:val="0"/>
            <w:vAlign w:val="top"/>
          </w:tcPr>
          <w:p w14:paraId="25E3E56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200</w:t>
            </w:r>
          </w:p>
        </w:tc>
        <w:tc>
          <w:tcPr>
            <w:tcW w:w="0" w:type="auto"/>
            <w:noWrap w:val="0"/>
            <w:vAlign w:val="top"/>
          </w:tcPr>
          <w:p w14:paraId="2FFAA57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300</w:t>
            </w:r>
          </w:p>
        </w:tc>
        <w:tc>
          <w:tcPr>
            <w:tcW w:w="0" w:type="auto"/>
            <w:noWrap w:val="0"/>
            <w:vAlign w:val="top"/>
          </w:tcPr>
          <w:p w14:paraId="2A90853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7,83</w:t>
            </w:r>
          </w:p>
        </w:tc>
      </w:tr>
      <w:tr w14:paraId="4395A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5239894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13</w:t>
            </w:r>
          </w:p>
        </w:tc>
        <w:tc>
          <w:tcPr>
            <w:tcW w:w="0" w:type="auto"/>
            <w:noWrap w:val="0"/>
            <w:vAlign w:val="top"/>
          </w:tcPr>
          <w:p w14:paraId="5D3AA8E4">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shd w:val="clear" w:color="auto" w:fill="FFFFFF"/>
              </w:rPr>
            </w:pPr>
            <w:r>
              <w:rPr>
                <w:rFonts w:hint="default" w:ascii="Arial" w:hAnsi="Arial" w:cs="Arial"/>
                <w:b w:val="0"/>
                <w:bCs/>
                <w:sz w:val="24"/>
                <w:szCs w:val="24"/>
                <w:shd w:val="clear" w:color="auto" w:fill="FFFFFF"/>
              </w:rPr>
              <w:t xml:space="preserve">Alface lisa ou crespa, de boa qualidade:  Fresca, sem defeitos, com folhas verdes, sem traços de descoloração, intactas, firmes (presas ao pé) e bem desenvolvidas, devem apresentar aroma, coloração e tamanho uniforme e típicos da variedade. </w:t>
            </w:r>
            <w:r>
              <w:rPr>
                <w:rFonts w:hint="default" w:ascii="Arial" w:hAnsi="Arial" w:cs="Arial"/>
                <w:b w:val="0"/>
                <w:bCs/>
                <w:sz w:val="24"/>
                <w:szCs w:val="24"/>
              </w:rPr>
              <w:t xml:space="preserve">As folhas devem estar brilhantes e lisas, firmes e sem marcas escuras, a cor deve ser verde claro, sem bordas amareladas (que indicam que está velha), não devem conter fungos, bolores, picadas de insetos. </w:t>
            </w:r>
            <w:r>
              <w:rPr>
                <w:rFonts w:hint="default" w:ascii="Arial" w:hAnsi="Arial" w:cs="Arial"/>
                <w:b w:val="0"/>
                <w:bCs/>
                <w:sz w:val="24"/>
                <w:szCs w:val="24"/>
                <w:shd w:val="clear" w:color="auto" w:fill="FFFFFF"/>
              </w:rPr>
              <w:t>Isenta de material terroso e umidade externa anormal, sem danos físicos e mecânicos oriundos do manuseio e transporte. L</w:t>
            </w:r>
            <w:r>
              <w:rPr>
                <w:rFonts w:hint="default" w:ascii="Arial" w:hAnsi="Arial" w:cs="Arial"/>
                <w:b w:val="0"/>
                <w:bCs/>
                <w:sz w:val="24"/>
                <w:szCs w:val="24"/>
              </w:rPr>
              <w:t>ivre de resíduos de fertilizantes, parasitas e larvas. Pesando em média 300 g, tamanho médio.</w:t>
            </w:r>
          </w:p>
        </w:tc>
        <w:tc>
          <w:tcPr>
            <w:tcW w:w="0" w:type="auto"/>
            <w:noWrap w:val="0"/>
            <w:vAlign w:val="top"/>
          </w:tcPr>
          <w:p w14:paraId="470EB03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shd w:val="clear" w:color="auto" w:fill="FFFFFF"/>
              </w:rPr>
              <w:t>UND</w:t>
            </w:r>
          </w:p>
        </w:tc>
        <w:tc>
          <w:tcPr>
            <w:tcW w:w="0" w:type="auto"/>
            <w:noWrap w:val="0"/>
            <w:vAlign w:val="top"/>
          </w:tcPr>
          <w:p w14:paraId="7680D85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600</w:t>
            </w:r>
          </w:p>
        </w:tc>
        <w:tc>
          <w:tcPr>
            <w:tcW w:w="0" w:type="auto"/>
            <w:noWrap w:val="0"/>
            <w:vAlign w:val="top"/>
          </w:tcPr>
          <w:p w14:paraId="74C2C37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1700</w:t>
            </w:r>
          </w:p>
        </w:tc>
        <w:tc>
          <w:tcPr>
            <w:tcW w:w="0" w:type="auto"/>
            <w:noWrap w:val="0"/>
            <w:vAlign w:val="top"/>
          </w:tcPr>
          <w:p w14:paraId="4C4849B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4,09</w:t>
            </w:r>
          </w:p>
        </w:tc>
      </w:tr>
      <w:tr w14:paraId="59569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52C48C4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14</w:t>
            </w:r>
          </w:p>
        </w:tc>
        <w:tc>
          <w:tcPr>
            <w:tcW w:w="0" w:type="auto"/>
            <w:noWrap w:val="0"/>
            <w:vAlign w:val="top"/>
          </w:tcPr>
          <w:p w14:paraId="08DBACAE">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color w:val="000000"/>
                <w:sz w:val="24"/>
                <w:szCs w:val="24"/>
                <w:shd w:val="clear" w:color="auto" w:fill="FFFFFF"/>
              </w:rPr>
            </w:pPr>
            <w:r>
              <w:rPr>
                <w:rFonts w:hint="default" w:ascii="Arial" w:hAnsi="Arial" w:cs="Arial"/>
                <w:b w:val="0"/>
                <w:bCs/>
                <w:sz w:val="24"/>
                <w:szCs w:val="24"/>
                <w:shd w:val="clear" w:color="auto" w:fill="FFFFFF"/>
              </w:rPr>
              <w:t xml:space="preserve">Banana prata. 1ª qualidade, em pencas,  fruto médio </w:t>
            </w:r>
            <w:r>
              <w:rPr>
                <w:rFonts w:hint="default" w:ascii="Arial" w:hAnsi="Arial" w:cs="Arial"/>
                <w:b w:val="0"/>
                <w:bCs/>
                <w:sz w:val="24"/>
                <w:szCs w:val="24"/>
              </w:rPr>
              <w:t>(entre 13 e 16 cm), limpo e acondicionado de forma a evitar danos físicos, mecânicos ou biológicos. Amadurecimento intermediário ("de vez"), apresentando grau de maturação tal que lhe permita suportar a manipulação, o transporte e a conservação, em condições adequadas para o consumo.</w:t>
            </w:r>
            <w:r>
              <w:rPr>
                <w:rFonts w:hint="default" w:ascii="Arial" w:hAnsi="Arial" w:cs="Arial"/>
                <w:b w:val="0"/>
                <w:bCs/>
                <w:sz w:val="24"/>
                <w:szCs w:val="24"/>
                <w:shd w:val="clear" w:color="auto" w:fill="FFFFFF"/>
              </w:rPr>
              <w:t xml:space="preserve"> Sabor doce, aspecto e cheiros próprios, tamanho e coloração uniformes, com polpa firme e intacta. Devendo ser bem desenvolvida, sem sujidades, parasitos, amassões e sinais de apodrecimento; isenta de material terroso e umidade externa anormal, sem danos físicos e mecânicos oriundos do manuseio e transporte. </w:t>
            </w:r>
            <w:r>
              <w:rPr>
                <w:rFonts w:hint="default" w:ascii="Arial" w:hAnsi="Arial" w:cs="Arial"/>
                <w:b w:val="0"/>
                <w:bCs/>
                <w:i/>
                <w:sz w:val="24"/>
                <w:szCs w:val="24"/>
                <w:u w:val="single"/>
              </w:rPr>
              <w:t>O produto deve ser entregue em ótimas condições de utilização</w:t>
            </w:r>
            <w:r>
              <w:rPr>
                <w:rFonts w:hint="default" w:ascii="Arial" w:hAnsi="Arial" w:cs="Arial"/>
                <w:b w:val="0"/>
                <w:bCs/>
                <w:sz w:val="24"/>
                <w:szCs w:val="24"/>
              </w:rPr>
              <w:t>. Podendo ser orgânico.</w:t>
            </w:r>
          </w:p>
        </w:tc>
        <w:tc>
          <w:tcPr>
            <w:tcW w:w="0" w:type="auto"/>
            <w:noWrap w:val="0"/>
            <w:vAlign w:val="top"/>
          </w:tcPr>
          <w:p w14:paraId="151F572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shd w:val="clear" w:color="auto" w:fill="FFFFFF"/>
              </w:rPr>
              <w:t>KG</w:t>
            </w:r>
          </w:p>
        </w:tc>
        <w:tc>
          <w:tcPr>
            <w:tcW w:w="0" w:type="auto"/>
            <w:noWrap w:val="0"/>
            <w:vAlign w:val="top"/>
          </w:tcPr>
          <w:p w14:paraId="4A5DEBA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2800</w:t>
            </w:r>
          </w:p>
        </w:tc>
        <w:tc>
          <w:tcPr>
            <w:tcW w:w="0" w:type="auto"/>
            <w:noWrap w:val="0"/>
            <w:vAlign w:val="top"/>
          </w:tcPr>
          <w:p w14:paraId="25794E7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6300</w:t>
            </w:r>
          </w:p>
        </w:tc>
        <w:tc>
          <w:tcPr>
            <w:tcW w:w="0" w:type="auto"/>
            <w:noWrap w:val="0"/>
            <w:vAlign w:val="top"/>
          </w:tcPr>
          <w:p w14:paraId="7F8BE17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10,00</w:t>
            </w:r>
          </w:p>
        </w:tc>
      </w:tr>
      <w:tr w14:paraId="194E5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09DACAF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15</w:t>
            </w:r>
          </w:p>
        </w:tc>
        <w:tc>
          <w:tcPr>
            <w:tcW w:w="0" w:type="auto"/>
            <w:noWrap w:val="0"/>
            <w:vAlign w:val="top"/>
          </w:tcPr>
          <w:p w14:paraId="028B8C29">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shd w:val="clear" w:color="auto" w:fill="FFFFFF"/>
              </w:rPr>
            </w:pPr>
            <w:r>
              <w:rPr>
                <w:rFonts w:hint="default" w:ascii="Arial" w:hAnsi="Arial" w:cs="Arial"/>
                <w:b w:val="0"/>
                <w:bCs/>
                <w:sz w:val="24"/>
                <w:szCs w:val="24"/>
              </w:rPr>
              <w:t>Batata doce Extra. 1ª qualidade,   Tubérculo com aspecto, aroma e sabor típicos da variedade,  uniformidade no tamanho e cor. Nova, limpa,  tamanhos uniformes, suficientemente desenvolvida,  intacta, firme e bem desenvolvida, sem rupturas ou defeitos. Deve estar livre de sujidades, terra aderentes, perfurações e larvas.</w:t>
            </w:r>
          </w:p>
        </w:tc>
        <w:tc>
          <w:tcPr>
            <w:tcW w:w="0" w:type="auto"/>
            <w:noWrap w:val="0"/>
            <w:vAlign w:val="top"/>
          </w:tcPr>
          <w:p w14:paraId="64E689B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shd w:val="clear" w:color="auto" w:fill="FFFFFF"/>
              </w:rPr>
              <w:t>KG</w:t>
            </w:r>
          </w:p>
        </w:tc>
        <w:tc>
          <w:tcPr>
            <w:tcW w:w="0" w:type="auto"/>
            <w:noWrap w:val="0"/>
            <w:vAlign w:val="top"/>
          </w:tcPr>
          <w:p w14:paraId="4CC6E81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250</w:t>
            </w:r>
          </w:p>
        </w:tc>
        <w:tc>
          <w:tcPr>
            <w:tcW w:w="0" w:type="auto"/>
            <w:noWrap w:val="0"/>
            <w:vAlign w:val="top"/>
          </w:tcPr>
          <w:p w14:paraId="7CF8874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200</w:t>
            </w:r>
          </w:p>
        </w:tc>
        <w:tc>
          <w:tcPr>
            <w:tcW w:w="0" w:type="auto"/>
            <w:noWrap w:val="0"/>
            <w:vAlign w:val="top"/>
          </w:tcPr>
          <w:p w14:paraId="6662F29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6,96</w:t>
            </w:r>
          </w:p>
        </w:tc>
      </w:tr>
      <w:tr w14:paraId="10323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0" w:type="auto"/>
            <w:noWrap w:val="0"/>
            <w:vAlign w:val="top"/>
          </w:tcPr>
          <w:p w14:paraId="48C91FD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16</w:t>
            </w:r>
          </w:p>
        </w:tc>
        <w:tc>
          <w:tcPr>
            <w:tcW w:w="0" w:type="auto"/>
            <w:noWrap w:val="0"/>
            <w:vAlign w:val="top"/>
          </w:tcPr>
          <w:p w14:paraId="7A84530C">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shd w:val="clear" w:color="auto" w:fill="FFFFFF"/>
              </w:rPr>
            </w:pPr>
            <w:r>
              <w:rPr>
                <w:rFonts w:hint="default" w:ascii="Arial" w:hAnsi="Arial" w:cs="Arial"/>
                <w:b w:val="0"/>
                <w:bCs/>
                <w:sz w:val="24"/>
                <w:szCs w:val="24"/>
                <w:shd w:val="clear" w:color="auto" w:fill="FFFFFF"/>
              </w:rPr>
              <w:t xml:space="preserve">Beterraba Extra. </w:t>
            </w:r>
            <w:r>
              <w:rPr>
                <w:rFonts w:hint="default" w:ascii="Arial" w:hAnsi="Arial" w:cs="Arial"/>
                <w:b w:val="0"/>
                <w:bCs/>
                <w:sz w:val="24"/>
                <w:szCs w:val="24"/>
              </w:rPr>
              <w:t>1ª qualidade, nova, firme, sem folhas, sem rachadura, fresca, compacta. A casca deve ser roxa, concentrada, lisa e uniforme, sem manchas ou rachaduras. Cor concentrada,  tamanho médio e  aspecto fresco. A raiz deve estar firme, se estiver com consistência esponjosa, é sinal que a beterraba está velha e fibrosa. Não deve conter fungos, bolores, picadas de insetos ou amassados. I</w:t>
            </w:r>
            <w:r>
              <w:rPr>
                <w:rFonts w:hint="default" w:ascii="Arial" w:hAnsi="Arial" w:cs="Arial"/>
                <w:b w:val="0"/>
                <w:bCs/>
                <w:sz w:val="24"/>
                <w:szCs w:val="24"/>
                <w:shd w:val="clear" w:color="auto" w:fill="FFFFFF"/>
              </w:rPr>
              <w:t>sento de material terroso e umidade externa anormal, sem danos físicos e mecânicos oriundos do manuseio e transporte. Acondicionada em embalagem adequada.</w:t>
            </w:r>
          </w:p>
        </w:tc>
        <w:tc>
          <w:tcPr>
            <w:tcW w:w="0" w:type="auto"/>
            <w:noWrap w:val="0"/>
            <w:vAlign w:val="top"/>
          </w:tcPr>
          <w:p w14:paraId="12611DE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rPr>
              <w:t>KG</w:t>
            </w:r>
          </w:p>
        </w:tc>
        <w:tc>
          <w:tcPr>
            <w:tcW w:w="0" w:type="auto"/>
            <w:noWrap w:val="0"/>
            <w:vAlign w:val="top"/>
          </w:tcPr>
          <w:p w14:paraId="08C3DEE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280</w:t>
            </w:r>
          </w:p>
        </w:tc>
        <w:tc>
          <w:tcPr>
            <w:tcW w:w="0" w:type="auto"/>
            <w:noWrap w:val="0"/>
            <w:vAlign w:val="top"/>
          </w:tcPr>
          <w:p w14:paraId="43848C3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600</w:t>
            </w:r>
          </w:p>
        </w:tc>
        <w:tc>
          <w:tcPr>
            <w:tcW w:w="0" w:type="auto"/>
            <w:noWrap w:val="0"/>
            <w:vAlign w:val="top"/>
          </w:tcPr>
          <w:p w14:paraId="48C3CBB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7,91</w:t>
            </w:r>
          </w:p>
        </w:tc>
      </w:tr>
      <w:tr w14:paraId="4AB94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097C186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17</w:t>
            </w:r>
          </w:p>
        </w:tc>
        <w:tc>
          <w:tcPr>
            <w:tcW w:w="0" w:type="auto"/>
            <w:noWrap w:val="0"/>
            <w:vAlign w:val="top"/>
          </w:tcPr>
          <w:p w14:paraId="20B95FBC">
            <w:pPr>
              <w:pStyle w:val="34"/>
              <w:keepNext w:val="0"/>
              <w:keepLines w:val="0"/>
              <w:pageBreakBefore w:val="0"/>
              <w:widowControl/>
              <w:kinsoku/>
              <w:wordWrap/>
              <w:overflowPunct/>
              <w:topLinePunct w:val="0"/>
              <w:autoSpaceDE/>
              <w:autoSpaceDN/>
              <w:bidi w:val="0"/>
              <w:adjustRightInd/>
              <w:snapToGrid/>
              <w:spacing w:before="120" w:after="181" w:afterLines="50" w:line="360" w:lineRule="auto"/>
              <w:ind w:left="107" w:leftChars="0" w:right="94" w:rightChars="0"/>
              <w:jc w:val="both"/>
              <w:textAlignment w:val="auto"/>
              <w:rPr>
                <w:rFonts w:hint="default" w:ascii="Arial" w:hAnsi="Arial" w:cs="Arial"/>
                <w:bCs/>
                <w:color w:val="000000"/>
                <w:sz w:val="24"/>
                <w:szCs w:val="24"/>
                <w:shd w:val="clear" w:color="auto" w:fill="FFFFFF"/>
              </w:rPr>
            </w:pPr>
            <w:r>
              <w:rPr>
                <w:rFonts w:hint="default" w:ascii="Arial" w:hAnsi="Arial" w:cs="Arial"/>
                <w:b w:val="0"/>
                <w:bCs/>
                <w:sz w:val="24"/>
                <w:szCs w:val="24"/>
                <w:shd w:val="clear" w:color="auto" w:fill="FFFFFF"/>
              </w:rPr>
              <w:t xml:space="preserve">Brócolis In Natura. Produto de primeira qualidade, colheita recente, em estágio de amadurecimento adequado para consumo. </w:t>
            </w:r>
            <w:r>
              <w:rPr>
                <w:rFonts w:hint="default" w:ascii="Arial" w:hAnsi="Arial" w:cs="Arial"/>
                <w:b w:val="0"/>
                <w:bCs/>
                <w:sz w:val="24"/>
                <w:szCs w:val="24"/>
              </w:rPr>
              <w:t>Deverá ter coloração verde, ser tenro, fresco, sem defeitos grosseiros, estar sem ataques de pragas e doenças. Coloração totalmente verde. Não apresentar-se com folhas amareladas (estar com flores fechadas) e danos mecânicos. Deverá apresentar grau de maturação tal que permita suportar a manipulação, o transporte e a conservação em condições adequadas para o consumo mediato e imediato. O produto deverá ser entregue em ótimas condições de utilização.</w:t>
            </w:r>
            <w:r>
              <w:rPr>
                <w:rFonts w:hint="default" w:ascii="Arial" w:hAnsi="Arial" w:cs="Arial"/>
                <w:b w:val="0"/>
                <w:bCs/>
                <w:spacing w:val="15"/>
                <w:sz w:val="24"/>
                <w:szCs w:val="24"/>
              </w:rPr>
              <w:t xml:space="preserve"> </w:t>
            </w:r>
            <w:r>
              <w:rPr>
                <w:rFonts w:hint="default" w:ascii="Arial" w:hAnsi="Arial" w:cs="Arial"/>
                <w:b w:val="0"/>
                <w:bCs/>
                <w:sz w:val="24"/>
                <w:szCs w:val="24"/>
              </w:rPr>
              <w:t>Isento de enfermidades e danos físicos oriundos do manuseio e transporte. Maço pesando entre 400 e 500 g.</w:t>
            </w:r>
          </w:p>
        </w:tc>
        <w:tc>
          <w:tcPr>
            <w:tcW w:w="0" w:type="auto"/>
            <w:noWrap w:val="0"/>
            <w:vAlign w:val="top"/>
          </w:tcPr>
          <w:p w14:paraId="22D1DA0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rPr>
            </w:pPr>
            <w:r>
              <w:rPr>
                <w:rFonts w:hint="default" w:ascii="Arial" w:hAnsi="Arial" w:cs="Arial"/>
                <w:bCs/>
                <w:color w:val="000000"/>
                <w:sz w:val="24"/>
                <w:szCs w:val="24"/>
              </w:rPr>
              <w:t>UND</w:t>
            </w:r>
          </w:p>
        </w:tc>
        <w:tc>
          <w:tcPr>
            <w:tcW w:w="0" w:type="auto"/>
            <w:noWrap w:val="0"/>
            <w:vAlign w:val="top"/>
          </w:tcPr>
          <w:p w14:paraId="3AC973C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150</w:t>
            </w:r>
          </w:p>
        </w:tc>
        <w:tc>
          <w:tcPr>
            <w:tcW w:w="0" w:type="auto"/>
            <w:noWrap w:val="0"/>
            <w:vAlign w:val="top"/>
          </w:tcPr>
          <w:p w14:paraId="0EA4FCF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270</w:t>
            </w:r>
          </w:p>
        </w:tc>
        <w:tc>
          <w:tcPr>
            <w:tcW w:w="0" w:type="auto"/>
            <w:noWrap w:val="0"/>
            <w:vAlign w:val="top"/>
          </w:tcPr>
          <w:p w14:paraId="5D27701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10,87</w:t>
            </w:r>
          </w:p>
        </w:tc>
      </w:tr>
      <w:tr w14:paraId="0FF27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0E808B5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18</w:t>
            </w:r>
          </w:p>
        </w:tc>
        <w:tc>
          <w:tcPr>
            <w:tcW w:w="0" w:type="auto"/>
            <w:noWrap w:val="0"/>
            <w:vAlign w:val="top"/>
          </w:tcPr>
          <w:p w14:paraId="43F15CEE">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rPr>
            </w:pPr>
            <w:r>
              <w:rPr>
                <w:rFonts w:hint="default" w:ascii="Arial" w:hAnsi="Arial" w:cs="Arial"/>
                <w:b w:val="0"/>
                <w:bCs/>
                <w:sz w:val="24"/>
                <w:szCs w:val="24"/>
                <w:shd w:val="clear" w:color="auto" w:fill="FFFFFF"/>
              </w:rPr>
              <w:t>Cebolinha fresca, in natura. De</w:t>
            </w:r>
            <w:r>
              <w:rPr>
                <w:rFonts w:hint="default" w:ascii="Arial" w:hAnsi="Arial" w:cs="Arial"/>
                <w:b w:val="0"/>
                <w:bCs/>
                <w:sz w:val="24"/>
                <w:szCs w:val="24"/>
              </w:rPr>
              <w:t xml:space="preserve"> primeira qualidade, firme, intacta, folhas interinas, com talo, graúdas, sem manchas, com coloração uniforme, intactas, firmes e bem desenvolvidas. </w:t>
            </w:r>
            <w:r>
              <w:rPr>
                <w:rFonts w:hint="default" w:ascii="Arial" w:hAnsi="Arial" w:cs="Arial"/>
                <w:b w:val="0"/>
                <w:bCs/>
                <w:sz w:val="24"/>
                <w:szCs w:val="24"/>
                <w:shd w:val="clear" w:color="auto" w:fill="FFFFFF"/>
              </w:rPr>
              <w:t xml:space="preserve">Deve ser isenta de machucados, material terroso e umidade externa anormal, sem danos físicos e mecânicos oriundos do manuseio e transporte. Não deve estar murcha. </w:t>
            </w:r>
            <w:r>
              <w:rPr>
                <w:rFonts w:hint="default" w:ascii="Arial" w:hAnsi="Arial" w:cs="Arial"/>
                <w:b w:val="0"/>
                <w:bCs/>
                <w:sz w:val="24"/>
                <w:szCs w:val="24"/>
              </w:rPr>
              <w:t xml:space="preserve">O produto deve ser entregue em ótimas condições de utilização. </w:t>
            </w:r>
            <w:r>
              <w:rPr>
                <w:rFonts w:hint="default" w:ascii="Arial" w:hAnsi="Arial" w:cs="Arial"/>
                <w:b w:val="0"/>
                <w:bCs/>
                <w:sz w:val="24"/>
                <w:szCs w:val="24"/>
                <w:shd w:val="clear" w:color="auto" w:fill="FFFFFF"/>
              </w:rPr>
              <w:t>Maço de no mínimo 100 g.</w:t>
            </w:r>
          </w:p>
        </w:tc>
        <w:tc>
          <w:tcPr>
            <w:tcW w:w="0" w:type="auto"/>
            <w:noWrap w:val="0"/>
            <w:vAlign w:val="top"/>
          </w:tcPr>
          <w:p w14:paraId="2E6ED77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shd w:val="clear" w:color="auto" w:fill="FFFFFF"/>
              </w:rPr>
              <w:t>UND</w:t>
            </w:r>
          </w:p>
        </w:tc>
        <w:tc>
          <w:tcPr>
            <w:tcW w:w="0" w:type="auto"/>
            <w:noWrap w:val="0"/>
            <w:vAlign w:val="top"/>
          </w:tcPr>
          <w:p w14:paraId="1E7B05A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500</w:t>
            </w:r>
          </w:p>
        </w:tc>
        <w:tc>
          <w:tcPr>
            <w:tcW w:w="0" w:type="auto"/>
            <w:noWrap w:val="0"/>
            <w:vAlign w:val="top"/>
          </w:tcPr>
          <w:p w14:paraId="227BE88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1300</w:t>
            </w:r>
          </w:p>
        </w:tc>
        <w:tc>
          <w:tcPr>
            <w:tcW w:w="0" w:type="auto"/>
            <w:noWrap w:val="0"/>
            <w:vAlign w:val="top"/>
          </w:tcPr>
          <w:p w14:paraId="22DC3BA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3,68</w:t>
            </w:r>
          </w:p>
        </w:tc>
      </w:tr>
      <w:tr w14:paraId="7B353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0025441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19</w:t>
            </w:r>
          </w:p>
        </w:tc>
        <w:tc>
          <w:tcPr>
            <w:tcW w:w="0" w:type="auto"/>
            <w:noWrap w:val="0"/>
            <w:vAlign w:val="top"/>
          </w:tcPr>
          <w:p w14:paraId="004BAE98">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rPr>
            </w:pPr>
            <w:r>
              <w:rPr>
                <w:rFonts w:hint="default" w:ascii="Arial" w:hAnsi="Arial" w:cs="Arial"/>
                <w:b w:val="0"/>
                <w:bCs/>
                <w:sz w:val="24"/>
                <w:szCs w:val="24"/>
                <w:shd w:val="clear" w:color="auto" w:fill="FFFFFF"/>
              </w:rPr>
              <w:t xml:space="preserve">Cenoura Extra. De 1ª qualidade. Sem rama, fresca, compacta, tamanho e coloração uniforme. Isenta de material terroso e umidade externa anormal, sem danos físicos e mecânicos oriundos do manuseio e transporte, acondicionado em embalagem adequada. </w:t>
            </w:r>
            <w:r>
              <w:rPr>
                <w:rFonts w:hint="default" w:ascii="Arial" w:hAnsi="Arial" w:cs="Arial"/>
                <w:b w:val="0"/>
                <w:bCs/>
                <w:sz w:val="24"/>
                <w:szCs w:val="24"/>
              </w:rPr>
              <w:t>Pertencer à classe 14 (comprimento entre 14 e 18 cm); sem apresentar-se murcha ou deformada. Uniformidade no tamanho</w:t>
            </w:r>
            <w:r>
              <w:rPr>
                <w:rFonts w:hint="default" w:ascii="Arial" w:hAnsi="Arial" w:cs="Arial"/>
                <w:b w:val="0"/>
                <w:bCs/>
                <w:sz w:val="24"/>
                <w:szCs w:val="24"/>
                <w:shd w:val="clear" w:color="auto" w:fill="FFFFFF"/>
              </w:rPr>
              <w:t>.</w:t>
            </w:r>
          </w:p>
        </w:tc>
        <w:tc>
          <w:tcPr>
            <w:tcW w:w="0" w:type="auto"/>
            <w:noWrap w:val="0"/>
            <w:vAlign w:val="top"/>
          </w:tcPr>
          <w:p w14:paraId="5A75D2D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rPr>
              <w:t>KG</w:t>
            </w:r>
          </w:p>
        </w:tc>
        <w:tc>
          <w:tcPr>
            <w:tcW w:w="0" w:type="auto"/>
            <w:noWrap w:val="0"/>
            <w:vAlign w:val="top"/>
          </w:tcPr>
          <w:p w14:paraId="73DC60B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450</w:t>
            </w:r>
          </w:p>
        </w:tc>
        <w:tc>
          <w:tcPr>
            <w:tcW w:w="0" w:type="auto"/>
            <w:noWrap w:val="0"/>
            <w:vAlign w:val="top"/>
          </w:tcPr>
          <w:p w14:paraId="423985B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800</w:t>
            </w:r>
          </w:p>
        </w:tc>
        <w:tc>
          <w:tcPr>
            <w:tcW w:w="0" w:type="auto"/>
            <w:noWrap w:val="0"/>
            <w:vAlign w:val="top"/>
          </w:tcPr>
          <w:p w14:paraId="3BF5368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9,21</w:t>
            </w:r>
          </w:p>
        </w:tc>
      </w:tr>
      <w:tr w14:paraId="2BDF6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2444505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20</w:t>
            </w:r>
          </w:p>
        </w:tc>
        <w:tc>
          <w:tcPr>
            <w:tcW w:w="0" w:type="auto"/>
            <w:noWrap w:val="0"/>
            <w:vAlign w:val="top"/>
          </w:tcPr>
          <w:p w14:paraId="6D84EABA">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rPr>
            </w:pPr>
            <w:r>
              <w:rPr>
                <w:rFonts w:hint="default" w:ascii="Arial" w:hAnsi="Arial" w:cs="Arial"/>
                <w:b w:val="0"/>
                <w:bCs/>
                <w:sz w:val="24"/>
                <w:szCs w:val="24"/>
                <w:shd w:val="clear" w:color="auto" w:fill="FFFFFF"/>
              </w:rPr>
              <w:t xml:space="preserve">Chuchu verde. De boa qualidade, deve apresentar sabor, coloração e tamanho uniforme, típico da variedade, sem brotos, ser de fácil cozimento. Com grau de maturação intermediário. </w:t>
            </w:r>
            <w:r>
              <w:rPr>
                <w:rFonts w:hint="default" w:ascii="Arial" w:hAnsi="Arial" w:cs="Arial"/>
                <w:b w:val="0"/>
                <w:bCs/>
                <w:sz w:val="24"/>
                <w:szCs w:val="24"/>
              </w:rPr>
              <w:t>Tamanho médio, com cascas sãs e sem rupturas, devendo ser bem desenvolvido.</w:t>
            </w:r>
            <w:r>
              <w:rPr>
                <w:rFonts w:hint="default" w:ascii="Arial" w:hAnsi="Arial" w:cs="Arial"/>
                <w:b w:val="0"/>
                <w:bCs/>
                <w:sz w:val="24"/>
                <w:szCs w:val="24"/>
                <w:shd w:val="clear" w:color="auto" w:fill="FFFFFF"/>
              </w:rPr>
              <w:t xml:space="preserve"> Isento de material terroso e umidade externa anormal, sem danos físicos e mecânicos oriundos do manuseio e transporte, acondicionado em embalagem adequada. </w:t>
            </w:r>
            <w:r>
              <w:rPr>
                <w:rFonts w:hint="default" w:ascii="Arial" w:hAnsi="Arial" w:cs="Arial"/>
                <w:b w:val="0"/>
                <w:bCs/>
                <w:sz w:val="24"/>
                <w:szCs w:val="24"/>
              </w:rPr>
              <w:t>O produto deverá ser entregue em ótimas condições.</w:t>
            </w:r>
          </w:p>
        </w:tc>
        <w:tc>
          <w:tcPr>
            <w:tcW w:w="0" w:type="auto"/>
            <w:noWrap w:val="0"/>
            <w:vAlign w:val="top"/>
          </w:tcPr>
          <w:p w14:paraId="1FF6AAF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rPr>
            </w:pPr>
            <w:r>
              <w:rPr>
                <w:rFonts w:hint="default" w:ascii="Arial" w:hAnsi="Arial" w:cs="Arial"/>
                <w:bCs/>
                <w:color w:val="000000"/>
                <w:sz w:val="24"/>
                <w:szCs w:val="24"/>
              </w:rPr>
              <w:t>KG</w:t>
            </w:r>
          </w:p>
        </w:tc>
        <w:tc>
          <w:tcPr>
            <w:tcW w:w="0" w:type="auto"/>
            <w:noWrap w:val="0"/>
            <w:vAlign w:val="top"/>
          </w:tcPr>
          <w:p w14:paraId="190276D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180</w:t>
            </w:r>
          </w:p>
        </w:tc>
        <w:tc>
          <w:tcPr>
            <w:tcW w:w="0" w:type="auto"/>
            <w:noWrap w:val="0"/>
            <w:vAlign w:val="top"/>
          </w:tcPr>
          <w:p w14:paraId="59DD540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370</w:t>
            </w:r>
          </w:p>
        </w:tc>
        <w:tc>
          <w:tcPr>
            <w:tcW w:w="0" w:type="auto"/>
            <w:noWrap w:val="0"/>
            <w:vAlign w:val="top"/>
          </w:tcPr>
          <w:p w14:paraId="0B4147A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10,87</w:t>
            </w:r>
          </w:p>
        </w:tc>
      </w:tr>
      <w:tr w14:paraId="55139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0" w:type="auto"/>
            <w:noWrap w:val="0"/>
            <w:vAlign w:val="top"/>
          </w:tcPr>
          <w:p w14:paraId="5A65652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21</w:t>
            </w:r>
          </w:p>
        </w:tc>
        <w:tc>
          <w:tcPr>
            <w:tcW w:w="0" w:type="auto"/>
            <w:noWrap w:val="0"/>
            <w:vAlign w:val="top"/>
          </w:tcPr>
          <w:p w14:paraId="44311B3F">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rPr>
            </w:pPr>
            <w:r>
              <w:rPr>
                <w:rFonts w:hint="default" w:ascii="Arial" w:hAnsi="Arial" w:cs="Arial"/>
                <w:b w:val="0"/>
                <w:bCs/>
                <w:sz w:val="24"/>
                <w:szCs w:val="24"/>
                <w:shd w:val="clear" w:color="auto" w:fill="FFFFFF"/>
              </w:rPr>
              <w:t>Couve manteiga. De boa qualidade. Especial, fresca sem defeitos, com folhas verdes, sem traços de descoloração, intactas, firmes e bem desenvolvida.  Deve apresentar aroma, coloração e tamanho uniforme e típicos da variedade; isenta de material terroso e umidade externa anormal, sem danos físicos e mecânicos oriundos do manuseio e transporte.</w:t>
            </w:r>
            <w:r>
              <w:rPr>
                <w:rFonts w:hint="default" w:ascii="Arial" w:hAnsi="Arial" w:cs="Arial"/>
                <w:b w:val="0"/>
                <w:bCs/>
                <w:sz w:val="24"/>
                <w:szCs w:val="24"/>
              </w:rPr>
              <w:t xml:space="preserve"> Não estar danificada por qualquer lesão de origem física ou mecânica que afete a aparência.</w:t>
            </w:r>
            <w:r>
              <w:rPr>
                <w:rFonts w:hint="default" w:ascii="Arial" w:hAnsi="Arial" w:cs="Arial"/>
                <w:b w:val="0"/>
                <w:bCs/>
                <w:sz w:val="24"/>
                <w:szCs w:val="24"/>
                <w:shd w:val="clear" w:color="auto" w:fill="FFFFFF"/>
              </w:rPr>
              <w:t xml:space="preserve"> Maço de 300 g a 400g.</w:t>
            </w:r>
          </w:p>
        </w:tc>
        <w:tc>
          <w:tcPr>
            <w:tcW w:w="0" w:type="auto"/>
            <w:noWrap w:val="0"/>
            <w:vAlign w:val="top"/>
          </w:tcPr>
          <w:p w14:paraId="28294A5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shd w:val="clear" w:color="auto" w:fill="FFFFFF"/>
              </w:rPr>
              <w:t>UND</w:t>
            </w:r>
          </w:p>
        </w:tc>
        <w:tc>
          <w:tcPr>
            <w:tcW w:w="0" w:type="auto"/>
            <w:noWrap w:val="0"/>
            <w:vAlign w:val="top"/>
          </w:tcPr>
          <w:p w14:paraId="3FDACB0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420</w:t>
            </w:r>
          </w:p>
        </w:tc>
        <w:tc>
          <w:tcPr>
            <w:tcW w:w="0" w:type="auto"/>
            <w:noWrap w:val="0"/>
            <w:vAlign w:val="top"/>
          </w:tcPr>
          <w:p w14:paraId="45CABC2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1000</w:t>
            </w:r>
          </w:p>
        </w:tc>
        <w:tc>
          <w:tcPr>
            <w:tcW w:w="0" w:type="auto"/>
            <w:noWrap w:val="0"/>
            <w:vAlign w:val="top"/>
          </w:tcPr>
          <w:p w14:paraId="43A5FC4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8,07</w:t>
            </w:r>
          </w:p>
        </w:tc>
      </w:tr>
      <w:tr w14:paraId="13031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6566EEB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22</w:t>
            </w:r>
          </w:p>
        </w:tc>
        <w:tc>
          <w:tcPr>
            <w:tcW w:w="0" w:type="auto"/>
            <w:noWrap w:val="0"/>
            <w:vAlign w:val="top"/>
          </w:tcPr>
          <w:p w14:paraId="1C397753">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rPr>
            </w:pPr>
            <w:r>
              <w:rPr>
                <w:rFonts w:hint="default" w:ascii="Arial" w:hAnsi="Arial" w:cs="Arial"/>
                <w:b w:val="0"/>
                <w:bCs/>
                <w:sz w:val="24"/>
                <w:szCs w:val="24"/>
                <w:shd w:val="clear" w:color="auto" w:fill="FFFFFF"/>
              </w:rPr>
              <w:t xml:space="preserve">Inhame médio. Produto de 1ª qualidade. </w:t>
            </w:r>
            <w:r>
              <w:rPr>
                <w:rFonts w:hint="default" w:ascii="Arial" w:hAnsi="Arial" w:cs="Arial"/>
                <w:b w:val="0"/>
                <w:bCs/>
                <w:sz w:val="24"/>
                <w:szCs w:val="24"/>
              </w:rPr>
              <w:t>Liso com polpa intacta e limpa, com coloração e tamanho MÉDIO uniforme. Sem brotos sem rachaduras ou cortes na casca, não apresentando manchas, machucaduras, bolores ou outros defeitos que possam alterar sua aparência e qualidade. Com aspecto, aroma e sabor típicos do produto.</w:t>
            </w:r>
            <w:r>
              <w:rPr>
                <w:rFonts w:hint="default" w:ascii="Arial" w:hAnsi="Arial" w:cs="Arial"/>
                <w:b w:val="0"/>
                <w:bCs/>
                <w:sz w:val="24"/>
                <w:szCs w:val="24"/>
                <w:shd w:val="clear" w:color="auto" w:fill="FFFFFF"/>
              </w:rPr>
              <w:t xml:space="preserve"> </w:t>
            </w:r>
            <w:r>
              <w:rPr>
                <w:rFonts w:hint="default" w:ascii="Arial" w:hAnsi="Arial" w:cs="Arial"/>
                <w:b w:val="0"/>
                <w:bCs/>
                <w:i/>
                <w:sz w:val="24"/>
                <w:szCs w:val="24"/>
                <w:u w:val="single"/>
                <w:shd w:val="clear" w:color="auto" w:fill="FFFFFF"/>
              </w:rPr>
              <w:t>Ser de fácil cozimento</w:t>
            </w:r>
            <w:r>
              <w:rPr>
                <w:rFonts w:hint="default" w:ascii="Arial" w:hAnsi="Arial" w:cs="Arial"/>
                <w:b w:val="0"/>
                <w:bCs/>
                <w:sz w:val="24"/>
                <w:szCs w:val="24"/>
                <w:shd w:val="clear" w:color="auto" w:fill="FFFFFF"/>
              </w:rPr>
              <w:t xml:space="preserve">; isento de material terroso e umidade externa anormal, sem danos físicos e mecânicos oriundos do manuseio e transporte, acondicionado em embalagem adequada. </w:t>
            </w:r>
            <w:r>
              <w:rPr>
                <w:rFonts w:hint="default" w:ascii="Arial" w:hAnsi="Arial" w:cs="Arial"/>
                <w:b w:val="0"/>
                <w:bCs/>
                <w:sz w:val="24"/>
                <w:szCs w:val="24"/>
              </w:rPr>
              <w:t>De colheita recente.</w:t>
            </w:r>
          </w:p>
        </w:tc>
        <w:tc>
          <w:tcPr>
            <w:tcW w:w="0" w:type="auto"/>
            <w:noWrap w:val="0"/>
            <w:vAlign w:val="top"/>
          </w:tcPr>
          <w:p w14:paraId="78D7C98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rPr>
            </w:pPr>
            <w:r>
              <w:rPr>
                <w:rFonts w:hint="default" w:ascii="Arial" w:hAnsi="Arial" w:cs="Arial"/>
                <w:bCs/>
                <w:color w:val="000000"/>
                <w:sz w:val="24"/>
                <w:szCs w:val="24"/>
              </w:rPr>
              <w:t>KG</w:t>
            </w:r>
          </w:p>
        </w:tc>
        <w:tc>
          <w:tcPr>
            <w:tcW w:w="0" w:type="auto"/>
            <w:noWrap w:val="0"/>
            <w:vAlign w:val="top"/>
          </w:tcPr>
          <w:p w14:paraId="178F560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700</w:t>
            </w:r>
          </w:p>
        </w:tc>
        <w:tc>
          <w:tcPr>
            <w:tcW w:w="0" w:type="auto"/>
            <w:noWrap w:val="0"/>
            <w:vAlign w:val="top"/>
          </w:tcPr>
          <w:p w14:paraId="4345079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500</w:t>
            </w:r>
          </w:p>
        </w:tc>
        <w:tc>
          <w:tcPr>
            <w:tcW w:w="0" w:type="auto"/>
            <w:noWrap w:val="0"/>
            <w:vAlign w:val="top"/>
          </w:tcPr>
          <w:p w14:paraId="6A558CF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7,81</w:t>
            </w:r>
          </w:p>
        </w:tc>
      </w:tr>
      <w:tr w14:paraId="32146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4A6CA10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23</w:t>
            </w:r>
          </w:p>
        </w:tc>
        <w:tc>
          <w:tcPr>
            <w:tcW w:w="0" w:type="auto"/>
            <w:noWrap w:val="0"/>
            <w:vAlign w:val="top"/>
          </w:tcPr>
          <w:p w14:paraId="1F6CB562">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rPr>
            </w:pPr>
            <w:r>
              <w:rPr>
                <w:rFonts w:hint="default" w:ascii="Arial" w:hAnsi="Arial" w:cs="Arial"/>
                <w:b w:val="0"/>
                <w:bCs/>
                <w:sz w:val="24"/>
                <w:szCs w:val="24"/>
                <w:shd w:val="clear" w:color="auto" w:fill="FFFFFF"/>
              </w:rPr>
              <w:t xml:space="preserve">Limão tahiti in natura. De primeira qualidade. Peso médio 60 g (cada unidade), casca lisa, livre de fungos, tamanhos regulares. </w:t>
            </w:r>
            <w:r>
              <w:rPr>
                <w:rFonts w:hint="default" w:ascii="Arial" w:hAnsi="Arial" w:cs="Arial"/>
                <w:b w:val="0"/>
                <w:bCs/>
                <w:sz w:val="24"/>
                <w:szCs w:val="24"/>
              </w:rPr>
              <w:t>Apresentando grau de maturação tal que permita suportar a manipulação, o transporte e a conservação em condições adequadas para o consumo.</w:t>
            </w:r>
          </w:p>
        </w:tc>
        <w:tc>
          <w:tcPr>
            <w:tcW w:w="0" w:type="auto"/>
            <w:noWrap w:val="0"/>
            <w:vAlign w:val="top"/>
          </w:tcPr>
          <w:p w14:paraId="3BFDFA8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rPr>
            </w:pPr>
            <w:r>
              <w:rPr>
                <w:rFonts w:hint="default" w:ascii="Arial" w:hAnsi="Arial" w:cs="Arial"/>
                <w:bCs/>
                <w:color w:val="000000"/>
                <w:sz w:val="24"/>
                <w:szCs w:val="24"/>
              </w:rPr>
              <w:t>KG</w:t>
            </w:r>
          </w:p>
        </w:tc>
        <w:tc>
          <w:tcPr>
            <w:tcW w:w="0" w:type="auto"/>
            <w:noWrap w:val="0"/>
            <w:vAlign w:val="top"/>
          </w:tcPr>
          <w:p w14:paraId="2E6C6AC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85</w:t>
            </w:r>
          </w:p>
        </w:tc>
        <w:tc>
          <w:tcPr>
            <w:tcW w:w="0" w:type="auto"/>
            <w:noWrap w:val="0"/>
            <w:vAlign w:val="top"/>
          </w:tcPr>
          <w:p w14:paraId="0559DD2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120</w:t>
            </w:r>
          </w:p>
        </w:tc>
        <w:tc>
          <w:tcPr>
            <w:tcW w:w="0" w:type="auto"/>
            <w:noWrap w:val="0"/>
            <w:vAlign w:val="top"/>
          </w:tcPr>
          <w:p w14:paraId="4786C97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6,97</w:t>
            </w:r>
          </w:p>
        </w:tc>
      </w:tr>
      <w:tr w14:paraId="49072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7FAC9E4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24</w:t>
            </w:r>
          </w:p>
        </w:tc>
        <w:tc>
          <w:tcPr>
            <w:tcW w:w="0" w:type="auto"/>
            <w:noWrap w:val="0"/>
            <w:vAlign w:val="top"/>
          </w:tcPr>
          <w:p w14:paraId="2EE3BAB0">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rPr>
            </w:pPr>
            <w:r>
              <w:rPr>
                <w:rFonts w:hint="default" w:ascii="Arial" w:hAnsi="Arial" w:cs="Arial"/>
                <w:b w:val="0"/>
                <w:bCs/>
                <w:sz w:val="24"/>
                <w:szCs w:val="24"/>
                <w:shd w:val="clear" w:color="auto" w:fill="FFFFFF"/>
              </w:rPr>
              <w:t xml:space="preserve">Mandioca descascada congelada. Deverá ser de ótima qualidade, de fácil cozimento, compacta, firme, coloração uniforme, aroma, cor, típicos da espécie, em perfeito estado de desenvolvimento, isenta de partes pútridas, material terroso e umidade externa anormal, sem danos físicos e mecânicos oriundos do manuseio e transporte, acondicionada em embalagem adequada. </w:t>
            </w:r>
            <w:r>
              <w:rPr>
                <w:rFonts w:hint="default" w:ascii="Arial" w:hAnsi="Arial" w:cs="Arial"/>
                <w:b w:val="0"/>
                <w:bCs/>
                <w:sz w:val="24"/>
                <w:szCs w:val="24"/>
              </w:rPr>
              <w:t xml:space="preserve">Não serão permitidos danos que lhe alterem a conformação e a aparência. Necessita estar isenta de sujidades, parasitas, rachaduras, cortes e perfurações. </w:t>
            </w:r>
            <w:r>
              <w:rPr>
                <w:rFonts w:hint="default" w:ascii="Arial" w:hAnsi="Arial" w:cs="Arial"/>
                <w:b w:val="0"/>
                <w:bCs/>
                <w:sz w:val="24"/>
                <w:szCs w:val="24"/>
                <w:shd w:val="clear" w:color="auto" w:fill="FFFFFF"/>
              </w:rPr>
              <w:t xml:space="preserve">Deverá vir com etiqueta indicando data de fabricação, data de validade, nome e telefone do produtor. </w:t>
            </w:r>
            <w:r>
              <w:rPr>
                <w:rFonts w:hint="default" w:ascii="Arial" w:hAnsi="Arial" w:cs="Arial"/>
                <w:b w:val="0"/>
                <w:bCs/>
                <w:i/>
                <w:sz w:val="24"/>
                <w:szCs w:val="24"/>
                <w:u w:val="single"/>
                <w:shd w:val="clear" w:color="auto" w:fill="FFFFFF"/>
              </w:rPr>
              <w:t>Embalada em pacote plástico resistente transparente, limpo, não violado, contendo 1 kg.</w:t>
            </w:r>
          </w:p>
        </w:tc>
        <w:tc>
          <w:tcPr>
            <w:tcW w:w="0" w:type="auto"/>
            <w:noWrap w:val="0"/>
            <w:vAlign w:val="top"/>
          </w:tcPr>
          <w:p w14:paraId="693E198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rPr>
            </w:pPr>
            <w:r>
              <w:rPr>
                <w:rFonts w:hint="default" w:ascii="Arial" w:hAnsi="Arial" w:cs="Arial"/>
                <w:bCs/>
                <w:color w:val="000000"/>
                <w:sz w:val="24"/>
                <w:szCs w:val="24"/>
              </w:rPr>
              <w:t>KG</w:t>
            </w:r>
          </w:p>
        </w:tc>
        <w:tc>
          <w:tcPr>
            <w:tcW w:w="0" w:type="auto"/>
            <w:noWrap w:val="0"/>
            <w:vAlign w:val="top"/>
          </w:tcPr>
          <w:p w14:paraId="68F8CBB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400</w:t>
            </w:r>
          </w:p>
        </w:tc>
        <w:tc>
          <w:tcPr>
            <w:tcW w:w="0" w:type="auto"/>
            <w:noWrap w:val="0"/>
            <w:vAlign w:val="top"/>
          </w:tcPr>
          <w:p w14:paraId="4515B70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600</w:t>
            </w:r>
          </w:p>
        </w:tc>
        <w:tc>
          <w:tcPr>
            <w:tcW w:w="0" w:type="auto"/>
            <w:noWrap w:val="0"/>
            <w:vAlign w:val="top"/>
          </w:tcPr>
          <w:p w14:paraId="637F0AD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11,65</w:t>
            </w:r>
          </w:p>
        </w:tc>
      </w:tr>
      <w:tr w14:paraId="65E87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3120D56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25</w:t>
            </w:r>
          </w:p>
        </w:tc>
        <w:tc>
          <w:tcPr>
            <w:tcW w:w="0" w:type="auto"/>
            <w:noWrap w:val="0"/>
            <w:vAlign w:val="top"/>
          </w:tcPr>
          <w:p w14:paraId="7A618AFC">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rPr>
            </w:pPr>
            <w:r>
              <w:rPr>
                <w:rFonts w:hint="default" w:ascii="Arial" w:hAnsi="Arial" w:cs="Arial"/>
                <w:b w:val="0"/>
                <w:bCs/>
                <w:sz w:val="24"/>
                <w:szCs w:val="24"/>
              </w:rPr>
              <w:t>Melancia Redonda, 1ᵃ qualidade, separada por lotes homogêneos, sem defeitos graves (podridão, danos profundos, frutos passados) sem manchas ou deformação. O produto deve ser entregue em ótimas condições de utilização.</w:t>
            </w:r>
          </w:p>
        </w:tc>
        <w:tc>
          <w:tcPr>
            <w:tcW w:w="0" w:type="auto"/>
            <w:noWrap w:val="0"/>
            <w:vAlign w:val="top"/>
          </w:tcPr>
          <w:p w14:paraId="546696D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rPr>
            </w:pPr>
            <w:r>
              <w:rPr>
                <w:rFonts w:hint="default" w:ascii="Arial" w:hAnsi="Arial" w:cs="Arial"/>
                <w:bCs/>
                <w:color w:val="000000"/>
                <w:sz w:val="24"/>
                <w:szCs w:val="24"/>
              </w:rPr>
              <w:t>KG</w:t>
            </w:r>
          </w:p>
        </w:tc>
        <w:tc>
          <w:tcPr>
            <w:tcW w:w="0" w:type="auto"/>
            <w:noWrap w:val="0"/>
            <w:vAlign w:val="top"/>
          </w:tcPr>
          <w:p w14:paraId="7045B39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500</w:t>
            </w:r>
          </w:p>
        </w:tc>
        <w:tc>
          <w:tcPr>
            <w:tcW w:w="0" w:type="auto"/>
            <w:noWrap w:val="0"/>
            <w:vAlign w:val="top"/>
          </w:tcPr>
          <w:p w14:paraId="0C01CF4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3000</w:t>
            </w:r>
          </w:p>
        </w:tc>
        <w:tc>
          <w:tcPr>
            <w:tcW w:w="0" w:type="auto"/>
            <w:noWrap w:val="0"/>
            <w:vAlign w:val="top"/>
          </w:tcPr>
          <w:p w14:paraId="6516902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6,81</w:t>
            </w:r>
          </w:p>
        </w:tc>
      </w:tr>
      <w:tr w14:paraId="71685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3B97A40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26</w:t>
            </w:r>
          </w:p>
        </w:tc>
        <w:tc>
          <w:tcPr>
            <w:tcW w:w="0" w:type="auto"/>
            <w:noWrap w:val="0"/>
            <w:vAlign w:val="top"/>
          </w:tcPr>
          <w:p w14:paraId="4BCC723C">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rPr>
            </w:pPr>
            <w:r>
              <w:rPr>
                <w:rFonts w:hint="default" w:ascii="Arial" w:hAnsi="Arial" w:cs="Arial"/>
                <w:b w:val="0"/>
                <w:bCs/>
                <w:sz w:val="24"/>
                <w:szCs w:val="24"/>
                <w:shd w:val="clear" w:color="auto" w:fill="FFFFFF"/>
              </w:rPr>
              <w:t xml:space="preserve">Milho verde em grão, in natura. Produto composto de grãos inteiros selecionados (mínimo de 98% de milhos inteiros), refrigerados, frescos, composto de grãos amarelos e uniformes, de fácil cozimento; isento de material terroso e umidade externa anormal. Deverá vir com etiqueta indicando data de fabricação, data de validade, nome e telefone do produtor. </w:t>
            </w:r>
            <w:r>
              <w:rPr>
                <w:rFonts w:hint="default" w:ascii="Arial" w:hAnsi="Arial" w:cs="Arial"/>
                <w:b w:val="0"/>
                <w:bCs/>
                <w:i/>
                <w:sz w:val="24"/>
                <w:szCs w:val="24"/>
                <w:u w:val="single"/>
                <w:shd w:val="clear" w:color="auto" w:fill="FFFFFF"/>
              </w:rPr>
              <w:t>Embalada em pacote plástico resistente transparente, limpo, não violado, contendo 1 kg.</w:t>
            </w:r>
          </w:p>
        </w:tc>
        <w:tc>
          <w:tcPr>
            <w:tcW w:w="0" w:type="auto"/>
            <w:noWrap w:val="0"/>
            <w:vAlign w:val="top"/>
          </w:tcPr>
          <w:p w14:paraId="4FF3CCD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rPr>
            </w:pPr>
            <w:r>
              <w:rPr>
                <w:rFonts w:hint="default" w:ascii="Arial" w:hAnsi="Arial" w:cs="Arial"/>
                <w:bCs/>
                <w:color w:val="000000"/>
                <w:sz w:val="24"/>
                <w:szCs w:val="24"/>
              </w:rPr>
              <w:t>KG</w:t>
            </w:r>
          </w:p>
        </w:tc>
        <w:tc>
          <w:tcPr>
            <w:tcW w:w="0" w:type="auto"/>
            <w:noWrap w:val="0"/>
            <w:vAlign w:val="top"/>
          </w:tcPr>
          <w:p w14:paraId="0A1676F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100</w:t>
            </w:r>
          </w:p>
        </w:tc>
        <w:tc>
          <w:tcPr>
            <w:tcW w:w="0" w:type="auto"/>
            <w:noWrap w:val="0"/>
            <w:vAlign w:val="top"/>
          </w:tcPr>
          <w:p w14:paraId="1819D72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250</w:t>
            </w:r>
          </w:p>
        </w:tc>
        <w:tc>
          <w:tcPr>
            <w:tcW w:w="0" w:type="auto"/>
            <w:noWrap w:val="0"/>
            <w:vAlign w:val="top"/>
          </w:tcPr>
          <w:p w14:paraId="63C8AE0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35,15</w:t>
            </w:r>
          </w:p>
        </w:tc>
      </w:tr>
      <w:tr w14:paraId="7594D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434F6EF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27</w:t>
            </w:r>
          </w:p>
        </w:tc>
        <w:tc>
          <w:tcPr>
            <w:tcW w:w="0" w:type="auto"/>
            <w:noWrap w:val="0"/>
            <w:vAlign w:val="top"/>
          </w:tcPr>
          <w:p w14:paraId="32D19E20">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rPr>
            </w:pPr>
            <w:r>
              <w:rPr>
                <w:rFonts w:hint="default" w:ascii="Arial" w:hAnsi="Arial" w:cs="Arial"/>
                <w:b w:val="0"/>
                <w:bCs/>
                <w:sz w:val="24"/>
                <w:szCs w:val="24"/>
                <w:shd w:val="clear" w:color="auto" w:fill="FFFFFF"/>
              </w:rPr>
              <w:t>Ora-pro-nóbis. Molho composto de folhas de ora-pro-nobis saudáveis e sem espinhos. Sem defeitos, com folhas verdes, intactas, firmes e bem desenvolvidas, isenta de material terroso e umidade externa anormal, sem danos físicos e mecânicos oriundos do manuseio e transporte, acondicionada em embalagem adequada. Molho de 100 g.</w:t>
            </w:r>
          </w:p>
        </w:tc>
        <w:tc>
          <w:tcPr>
            <w:tcW w:w="0" w:type="auto"/>
            <w:noWrap w:val="0"/>
            <w:vAlign w:val="top"/>
          </w:tcPr>
          <w:p w14:paraId="3AE3654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rPr>
            </w:pPr>
            <w:r>
              <w:rPr>
                <w:rFonts w:hint="default" w:ascii="Arial" w:hAnsi="Arial" w:cs="Arial"/>
                <w:bCs/>
                <w:color w:val="000000"/>
                <w:sz w:val="24"/>
                <w:szCs w:val="24"/>
              </w:rPr>
              <w:t>UND</w:t>
            </w:r>
          </w:p>
        </w:tc>
        <w:tc>
          <w:tcPr>
            <w:tcW w:w="0" w:type="auto"/>
            <w:noWrap w:val="0"/>
            <w:vAlign w:val="top"/>
          </w:tcPr>
          <w:p w14:paraId="03C9477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100</w:t>
            </w:r>
          </w:p>
        </w:tc>
        <w:tc>
          <w:tcPr>
            <w:tcW w:w="0" w:type="auto"/>
            <w:noWrap w:val="0"/>
            <w:vAlign w:val="top"/>
          </w:tcPr>
          <w:p w14:paraId="13389CD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w:t>
            </w:r>
          </w:p>
        </w:tc>
        <w:tc>
          <w:tcPr>
            <w:tcW w:w="0" w:type="auto"/>
            <w:noWrap w:val="0"/>
            <w:vAlign w:val="top"/>
          </w:tcPr>
          <w:p w14:paraId="7AD3985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10,78</w:t>
            </w:r>
          </w:p>
        </w:tc>
      </w:tr>
      <w:tr w14:paraId="44474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07CF233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28</w:t>
            </w:r>
          </w:p>
        </w:tc>
        <w:tc>
          <w:tcPr>
            <w:tcW w:w="0" w:type="auto"/>
            <w:noWrap w:val="0"/>
            <w:vAlign w:val="top"/>
          </w:tcPr>
          <w:p w14:paraId="5A160B76">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rPr>
            </w:pPr>
            <w:r>
              <w:rPr>
                <w:rFonts w:hint="default" w:ascii="Arial" w:hAnsi="Arial" w:cs="Arial"/>
                <w:b w:val="0"/>
                <w:bCs/>
                <w:sz w:val="24"/>
                <w:szCs w:val="24"/>
                <w:shd w:val="clear" w:color="auto" w:fill="FFFFFF"/>
              </w:rPr>
              <w:t>Ovo in natura de galinha. Ovo branco médio, fresco, com casca firme e homogênea, lisa, limpa e sem rachadura, pesando entre 50 g e 55 g cada unidade. De boa qualidade. Cor, odor e sabor normais. Acondicionado em embalagem adequada. Deve apresentar registro no SIM.</w:t>
            </w:r>
          </w:p>
        </w:tc>
        <w:tc>
          <w:tcPr>
            <w:tcW w:w="0" w:type="auto"/>
            <w:noWrap w:val="0"/>
            <w:vAlign w:val="top"/>
          </w:tcPr>
          <w:p w14:paraId="43B9C30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shd w:val="clear" w:color="auto" w:fill="FFFFFF"/>
              </w:rPr>
              <w:t>DÚZIA</w:t>
            </w:r>
          </w:p>
        </w:tc>
        <w:tc>
          <w:tcPr>
            <w:tcW w:w="0" w:type="auto"/>
            <w:noWrap w:val="0"/>
            <w:vAlign w:val="top"/>
          </w:tcPr>
          <w:p w14:paraId="4927E01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1200</w:t>
            </w:r>
          </w:p>
        </w:tc>
        <w:tc>
          <w:tcPr>
            <w:tcW w:w="0" w:type="auto"/>
            <w:noWrap w:val="0"/>
            <w:vAlign w:val="top"/>
          </w:tcPr>
          <w:p w14:paraId="0780BE0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3000</w:t>
            </w:r>
          </w:p>
        </w:tc>
        <w:tc>
          <w:tcPr>
            <w:tcW w:w="0" w:type="auto"/>
            <w:noWrap w:val="0"/>
            <w:vAlign w:val="top"/>
          </w:tcPr>
          <w:p w14:paraId="7222D98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15,54</w:t>
            </w:r>
          </w:p>
        </w:tc>
      </w:tr>
      <w:tr w14:paraId="717DA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5F8835D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29</w:t>
            </w:r>
          </w:p>
        </w:tc>
        <w:tc>
          <w:tcPr>
            <w:tcW w:w="0" w:type="auto"/>
            <w:noWrap w:val="0"/>
            <w:vAlign w:val="top"/>
          </w:tcPr>
          <w:p w14:paraId="2E813173">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rPr>
            </w:pPr>
            <w:r>
              <w:rPr>
                <w:rFonts w:hint="default" w:ascii="Arial" w:hAnsi="Arial" w:cs="Arial"/>
                <w:b w:val="0"/>
                <w:bCs/>
                <w:sz w:val="24"/>
                <w:szCs w:val="24"/>
                <w:shd w:val="clear" w:color="auto" w:fill="FFFFFF"/>
              </w:rPr>
              <w:t xml:space="preserve">Pimentão verde extra, de primeira qualidade. </w:t>
            </w:r>
            <w:r>
              <w:rPr>
                <w:rFonts w:hint="default" w:ascii="Arial" w:hAnsi="Arial" w:cs="Arial"/>
                <w:b w:val="0"/>
                <w:bCs/>
                <w:i/>
                <w:sz w:val="24"/>
                <w:szCs w:val="24"/>
                <w:u w:val="single"/>
                <w:shd w:val="clear" w:color="auto" w:fill="FFFFFF"/>
              </w:rPr>
              <w:t>Tamanho médio</w:t>
            </w:r>
            <w:r>
              <w:rPr>
                <w:rFonts w:hint="default" w:ascii="Arial" w:hAnsi="Arial" w:cs="Arial"/>
                <w:b w:val="0"/>
                <w:bCs/>
                <w:sz w:val="24"/>
                <w:szCs w:val="24"/>
                <w:shd w:val="clear" w:color="auto" w:fill="FFFFFF"/>
              </w:rPr>
              <w:t>, sem ferimentos, sem manchas e coloração uniforme; isento de material terroso e umidade externa anormal, sem danos físicos e mecânicos oriundos do manuseio e transporte, acondicionado em embalagem adequada. Deve ser de colheita recente.</w:t>
            </w:r>
          </w:p>
        </w:tc>
        <w:tc>
          <w:tcPr>
            <w:tcW w:w="0" w:type="auto"/>
            <w:noWrap w:val="0"/>
            <w:vAlign w:val="top"/>
          </w:tcPr>
          <w:p w14:paraId="7160FFB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rPr>
            </w:pPr>
            <w:r>
              <w:rPr>
                <w:rFonts w:hint="default" w:ascii="Arial" w:hAnsi="Arial" w:cs="Arial"/>
                <w:bCs/>
                <w:color w:val="000000"/>
                <w:sz w:val="24"/>
                <w:szCs w:val="24"/>
              </w:rPr>
              <w:t>KG</w:t>
            </w:r>
          </w:p>
        </w:tc>
        <w:tc>
          <w:tcPr>
            <w:tcW w:w="0" w:type="auto"/>
            <w:noWrap w:val="0"/>
            <w:vAlign w:val="top"/>
          </w:tcPr>
          <w:p w14:paraId="504475C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80</w:t>
            </w:r>
          </w:p>
        </w:tc>
        <w:tc>
          <w:tcPr>
            <w:tcW w:w="0" w:type="auto"/>
            <w:noWrap w:val="0"/>
            <w:vAlign w:val="top"/>
          </w:tcPr>
          <w:p w14:paraId="4DA28DF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160</w:t>
            </w:r>
          </w:p>
        </w:tc>
        <w:tc>
          <w:tcPr>
            <w:tcW w:w="0" w:type="auto"/>
            <w:noWrap w:val="0"/>
            <w:vAlign w:val="top"/>
          </w:tcPr>
          <w:p w14:paraId="7011E72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10,04</w:t>
            </w:r>
          </w:p>
        </w:tc>
      </w:tr>
      <w:tr w14:paraId="7727A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464BBAC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30</w:t>
            </w:r>
          </w:p>
        </w:tc>
        <w:tc>
          <w:tcPr>
            <w:tcW w:w="0" w:type="auto"/>
            <w:noWrap w:val="0"/>
            <w:vAlign w:val="top"/>
          </w:tcPr>
          <w:p w14:paraId="21B60753">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rPr>
            </w:pPr>
            <w:r>
              <w:rPr>
                <w:rFonts w:hint="default" w:ascii="Arial" w:hAnsi="Arial" w:cs="Arial"/>
                <w:b w:val="0"/>
                <w:bCs/>
                <w:sz w:val="24"/>
                <w:szCs w:val="24"/>
                <w:shd w:val="clear" w:color="auto" w:fill="FFFFFF"/>
              </w:rPr>
              <w:t xml:space="preserve">Repolho verde de cabeça fechada, de boa qualidade. Firme, sem mancha e com coloração uniforme; sem danos físicos e mecânicos oriundos do manuseio e transporte, acondicionado em embalagem adequada. Cabeça firme e fechada. </w:t>
            </w:r>
            <w:r>
              <w:rPr>
                <w:rFonts w:hint="default" w:ascii="Arial" w:hAnsi="Arial" w:cs="Arial"/>
                <w:b w:val="0"/>
                <w:bCs/>
                <w:sz w:val="24"/>
                <w:szCs w:val="24"/>
              </w:rPr>
              <w:t>Devem ser firmes e pesados. As folhas devem estar bem fechadas. Se estiver com muitas folhas soltas, o repolho não está em perfeito estado de conservação. As folhas mais exteriores não devem apresentar manchas escuras e sua cor deve ser viva. A parte central externa do repolho deve ser firme e clara. Não deve conter fungos, bolores e picadas de insetos.</w:t>
            </w:r>
          </w:p>
        </w:tc>
        <w:tc>
          <w:tcPr>
            <w:tcW w:w="0" w:type="auto"/>
            <w:noWrap w:val="0"/>
            <w:vAlign w:val="top"/>
          </w:tcPr>
          <w:p w14:paraId="558AD96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rPr>
              <w:t>KG</w:t>
            </w:r>
          </w:p>
        </w:tc>
        <w:tc>
          <w:tcPr>
            <w:tcW w:w="0" w:type="auto"/>
            <w:noWrap w:val="0"/>
            <w:vAlign w:val="top"/>
          </w:tcPr>
          <w:p w14:paraId="07A0C04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350</w:t>
            </w:r>
          </w:p>
        </w:tc>
        <w:tc>
          <w:tcPr>
            <w:tcW w:w="0" w:type="auto"/>
            <w:noWrap w:val="0"/>
            <w:vAlign w:val="top"/>
          </w:tcPr>
          <w:p w14:paraId="3DBF508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700</w:t>
            </w:r>
          </w:p>
        </w:tc>
        <w:tc>
          <w:tcPr>
            <w:tcW w:w="0" w:type="auto"/>
            <w:noWrap w:val="0"/>
            <w:vAlign w:val="top"/>
          </w:tcPr>
          <w:p w14:paraId="3DCCCEA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6,39</w:t>
            </w:r>
          </w:p>
        </w:tc>
      </w:tr>
      <w:tr w14:paraId="70742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5E46B47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31</w:t>
            </w:r>
          </w:p>
        </w:tc>
        <w:tc>
          <w:tcPr>
            <w:tcW w:w="0" w:type="auto"/>
            <w:noWrap w:val="0"/>
            <w:vAlign w:val="top"/>
          </w:tcPr>
          <w:p w14:paraId="6FC98FBC">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shd w:val="clear" w:color="auto" w:fill="FFFFFF"/>
              </w:rPr>
            </w:pPr>
            <w:r>
              <w:rPr>
                <w:rFonts w:hint="default" w:ascii="Arial" w:hAnsi="Arial" w:cs="Arial"/>
                <w:b w:val="0"/>
                <w:bCs/>
                <w:sz w:val="24"/>
                <w:szCs w:val="24"/>
                <w:shd w:val="clear" w:color="auto" w:fill="FFFFFF"/>
              </w:rPr>
              <w:t xml:space="preserve">Repolho roxo in natura, Kg. </w:t>
            </w:r>
            <w:r>
              <w:rPr>
                <w:rFonts w:hint="default" w:ascii="Arial" w:hAnsi="Arial" w:cs="Arial"/>
                <w:b w:val="0"/>
                <w:bCs/>
                <w:sz w:val="24"/>
                <w:szCs w:val="24"/>
              </w:rPr>
              <w:t>De primeira qualidade, variedade comum, consistência firme, folhas roxas, limpas, frescas, bem desenvolvidas e intactas. Sem traços de descoloração turgescentes, pontos escurecidos e danos aparentes. Isenta de terra e outro material estranho, sujidades, pragas, lesões, odores e sabor estranhos e em estado de decomposição. Deve apresentar grau de evolução completo do tamanho, aroma e cor próprio da espécie e variedade. Não deve estar danificado por qualquer lesão de origem física ou mecânica que afeta a sua aparência. Estar livre das folhas externas sujas de terra e da maior parte possível da terra aderente.</w:t>
            </w:r>
          </w:p>
        </w:tc>
        <w:tc>
          <w:tcPr>
            <w:tcW w:w="0" w:type="auto"/>
            <w:noWrap w:val="0"/>
            <w:vAlign w:val="top"/>
          </w:tcPr>
          <w:p w14:paraId="6ED447B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rPr>
            </w:pPr>
            <w:r>
              <w:rPr>
                <w:rFonts w:hint="default" w:ascii="Arial" w:hAnsi="Arial" w:cs="Arial"/>
                <w:bCs/>
                <w:color w:val="000000"/>
                <w:sz w:val="24"/>
                <w:szCs w:val="24"/>
              </w:rPr>
              <w:t>KG</w:t>
            </w:r>
          </w:p>
        </w:tc>
        <w:tc>
          <w:tcPr>
            <w:tcW w:w="0" w:type="auto"/>
            <w:noWrap w:val="0"/>
            <w:vAlign w:val="top"/>
          </w:tcPr>
          <w:p w14:paraId="176859B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200</w:t>
            </w:r>
          </w:p>
        </w:tc>
        <w:tc>
          <w:tcPr>
            <w:tcW w:w="0" w:type="auto"/>
            <w:noWrap w:val="0"/>
            <w:vAlign w:val="top"/>
          </w:tcPr>
          <w:p w14:paraId="68FFF85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400</w:t>
            </w:r>
          </w:p>
        </w:tc>
        <w:tc>
          <w:tcPr>
            <w:tcW w:w="0" w:type="auto"/>
            <w:noWrap w:val="0"/>
            <w:vAlign w:val="top"/>
          </w:tcPr>
          <w:p w14:paraId="4C19051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11,91</w:t>
            </w:r>
          </w:p>
        </w:tc>
      </w:tr>
      <w:tr w14:paraId="7FD38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02EAAA6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32</w:t>
            </w:r>
          </w:p>
        </w:tc>
        <w:tc>
          <w:tcPr>
            <w:tcW w:w="0" w:type="auto"/>
            <w:noWrap w:val="0"/>
            <w:vAlign w:val="top"/>
          </w:tcPr>
          <w:p w14:paraId="27921AFC">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lang w:val="pt-BR"/>
              </w:rPr>
            </w:pPr>
            <w:r>
              <w:rPr>
                <w:rFonts w:hint="default" w:ascii="Arial" w:hAnsi="Arial" w:cs="Arial"/>
                <w:b w:val="0"/>
                <w:bCs/>
                <w:sz w:val="24"/>
                <w:szCs w:val="24"/>
                <w:shd w:val="clear" w:color="auto" w:fill="FFFFFF"/>
              </w:rPr>
              <w:t>Rúcula limão, de primeira qualidade. Fresca sem defeitos, com folhas verdes, sem traços de descoloração, não amarelas ou murchas, intactas, firmes e bem desenvolvidas, sem danos físicos e mecânicos oriundos do manuseio e transporte, acondicionada em embalagem adequada. Tamanho e coloração uniforme. Livre de resíduos de fertilizantes, sujidades, parasitas e larvas.</w:t>
            </w:r>
          </w:p>
        </w:tc>
        <w:tc>
          <w:tcPr>
            <w:tcW w:w="0" w:type="auto"/>
            <w:noWrap w:val="0"/>
            <w:vAlign w:val="top"/>
          </w:tcPr>
          <w:p w14:paraId="65A3A9D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rPr>
            </w:pPr>
            <w:r>
              <w:rPr>
                <w:rFonts w:hint="default" w:ascii="Arial" w:hAnsi="Arial" w:cs="Arial"/>
                <w:bCs/>
                <w:color w:val="000000"/>
                <w:sz w:val="24"/>
                <w:szCs w:val="24"/>
              </w:rPr>
              <w:t>UND</w:t>
            </w:r>
          </w:p>
        </w:tc>
        <w:tc>
          <w:tcPr>
            <w:tcW w:w="0" w:type="auto"/>
            <w:noWrap w:val="0"/>
            <w:vAlign w:val="top"/>
          </w:tcPr>
          <w:p w14:paraId="15FB08A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1700</w:t>
            </w:r>
          </w:p>
        </w:tc>
        <w:tc>
          <w:tcPr>
            <w:tcW w:w="0" w:type="auto"/>
            <w:noWrap w:val="0"/>
            <w:vAlign w:val="top"/>
          </w:tcPr>
          <w:p w14:paraId="3109C58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400</w:t>
            </w:r>
          </w:p>
        </w:tc>
        <w:tc>
          <w:tcPr>
            <w:tcW w:w="0" w:type="auto"/>
            <w:noWrap w:val="0"/>
            <w:vAlign w:val="top"/>
          </w:tcPr>
          <w:p w14:paraId="7036FA8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9,39</w:t>
            </w:r>
          </w:p>
        </w:tc>
      </w:tr>
      <w:tr w14:paraId="2CDDC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2D11451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33</w:t>
            </w:r>
          </w:p>
        </w:tc>
        <w:tc>
          <w:tcPr>
            <w:tcW w:w="0" w:type="auto"/>
            <w:noWrap w:val="0"/>
            <w:vAlign w:val="top"/>
          </w:tcPr>
          <w:p w14:paraId="5CF0E778">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lang w:val="pt-BR"/>
              </w:rPr>
            </w:pPr>
            <w:r>
              <w:rPr>
                <w:rFonts w:hint="default" w:ascii="Arial" w:hAnsi="Arial" w:cs="Arial"/>
                <w:b w:val="0"/>
                <w:bCs/>
                <w:sz w:val="24"/>
                <w:szCs w:val="24"/>
                <w:shd w:val="clear" w:color="auto" w:fill="FFFFFF"/>
              </w:rPr>
              <w:t>Salsinha fresca, de primeira qualidade. Ter tamanho e coloração uniformes, devendo ser bem desenvolvida, firme e intacta. Talos e folhas inteiras, sem folhas escuras ou murchas, sem manchas ou sinais de amarelamento.  Isenta de machucados, material terroso e umidade externa anormal, sem danos físicos e mecânicos oriundos do manuseio e transporte, acondicionada em embalagem adequada. Maço de no mínimo 100 g.</w:t>
            </w:r>
          </w:p>
        </w:tc>
        <w:tc>
          <w:tcPr>
            <w:tcW w:w="0" w:type="auto"/>
            <w:noWrap w:val="0"/>
            <w:vAlign w:val="top"/>
          </w:tcPr>
          <w:p w14:paraId="27DFE51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rPr>
            </w:pPr>
            <w:r>
              <w:rPr>
                <w:rFonts w:hint="default" w:ascii="Arial" w:hAnsi="Arial" w:cs="Arial"/>
                <w:bCs/>
                <w:color w:val="000000"/>
                <w:sz w:val="24"/>
                <w:szCs w:val="24"/>
              </w:rPr>
              <w:t>UND</w:t>
            </w:r>
          </w:p>
        </w:tc>
        <w:tc>
          <w:tcPr>
            <w:tcW w:w="0" w:type="auto"/>
            <w:noWrap w:val="0"/>
            <w:vAlign w:val="top"/>
          </w:tcPr>
          <w:p w14:paraId="2A9D911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300</w:t>
            </w:r>
          </w:p>
        </w:tc>
        <w:tc>
          <w:tcPr>
            <w:tcW w:w="0" w:type="auto"/>
            <w:noWrap w:val="0"/>
            <w:vAlign w:val="top"/>
          </w:tcPr>
          <w:p w14:paraId="7BF31E5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1000</w:t>
            </w:r>
          </w:p>
        </w:tc>
        <w:tc>
          <w:tcPr>
            <w:tcW w:w="0" w:type="auto"/>
            <w:noWrap w:val="0"/>
            <w:vAlign w:val="top"/>
          </w:tcPr>
          <w:p w14:paraId="6821BB7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4,25</w:t>
            </w:r>
          </w:p>
        </w:tc>
      </w:tr>
      <w:tr w14:paraId="6CE38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31D1191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34</w:t>
            </w:r>
          </w:p>
        </w:tc>
        <w:tc>
          <w:tcPr>
            <w:tcW w:w="0" w:type="auto"/>
            <w:noWrap w:val="0"/>
            <w:vAlign w:val="top"/>
          </w:tcPr>
          <w:p w14:paraId="11C346F0">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rPr>
            </w:pPr>
            <w:r>
              <w:rPr>
                <w:rFonts w:hint="default" w:ascii="Arial" w:hAnsi="Arial" w:cs="Arial"/>
                <w:b w:val="0"/>
                <w:bCs/>
                <w:sz w:val="24"/>
                <w:szCs w:val="24"/>
                <w:shd w:val="clear" w:color="auto" w:fill="FFFFFF"/>
              </w:rPr>
              <w:t xml:space="preserve">Tomate em amadurecimento, de primeira qualidade. Grau médio de amadurecimento, tamanho médio, firme, íntegro, com coloração uniforme; isento de material terroso e umidade externa anormal, sem danos físicos e mecânicos oriundos do manuseio e transporte, acondicionado em embalagem adequada. </w:t>
            </w:r>
            <w:r>
              <w:rPr>
                <w:rFonts w:hint="default" w:ascii="Arial" w:hAnsi="Arial" w:cs="Arial"/>
                <w:b w:val="0"/>
                <w:bCs/>
                <w:sz w:val="24"/>
                <w:szCs w:val="24"/>
              </w:rPr>
              <w:t>Não serão tolerados os defeitos que prejudiquem o consumo ou o rendimento como podridão, dano, murcho, imaturo, passado e feridas. Deverá estar de acordo com a legislação vigente.</w:t>
            </w:r>
          </w:p>
        </w:tc>
        <w:tc>
          <w:tcPr>
            <w:tcW w:w="0" w:type="auto"/>
            <w:noWrap w:val="0"/>
            <w:vAlign w:val="top"/>
          </w:tcPr>
          <w:p w14:paraId="2E4015A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shd w:val="clear" w:color="auto" w:fill="FFFFFF"/>
              </w:rPr>
              <w:t>KG</w:t>
            </w:r>
          </w:p>
        </w:tc>
        <w:tc>
          <w:tcPr>
            <w:tcW w:w="0" w:type="auto"/>
            <w:noWrap w:val="0"/>
            <w:vAlign w:val="top"/>
          </w:tcPr>
          <w:p w14:paraId="7C79D94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1200</w:t>
            </w:r>
          </w:p>
        </w:tc>
        <w:tc>
          <w:tcPr>
            <w:tcW w:w="0" w:type="auto"/>
            <w:noWrap w:val="0"/>
            <w:vAlign w:val="top"/>
          </w:tcPr>
          <w:p w14:paraId="698B624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2500</w:t>
            </w:r>
          </w:p>
        </w:tc>
        <w:tc>
          <w:tcPr>
            <w:tcW w:w="0" w:type="auto"/>
            <w:noWrap w:val="0"/>
            <w:vAlign w:val="top"/>
          </w:tcPr>
          <w:p w14:paraId="560C76B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12,63</w:t>
            </w:r>
          </w:p>
        </w:tc>
      </w:tr>
      <w:tr w14:paraId="596C4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1F65946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35</w:t>
            </w:r>
          </w:p>
        </w:tc>
        <w:tc>
          <w:tcPr>
            <w:tcW w:w="0" w:type="auto"/>
            <w:noWrap w:val="0"/>
            <w:vAlign w:val="top"/>
          </w:tcPr>
          <w:p w14:paraId="649C0FCD">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shd w:val="clear" w:color="auto" w:fill="FFFFFF"/>
              </w:rPr>
            </w:pPr>
            <w:r>
              <w:rPr>
                <w:rFonts w:hint="default" w:ascii="Arial" w:hAnsi="Arial" w:cs="Arial"/>
                <w:b w:val="0"/>
                <w:bCs/>
                <w:sz w:val="24"/>
                <w:szCs w:val="24"/>
                <w:shd w:val="clear" w:color="auto" w:fill="FFFFFF"/>
              </w:rPr>
              <w:t xml:space="preserve">Vagem, de boa qualidade, de tamanho regular de primeira qualidade. </w:t>
            </w:r>
            <w:r>
              <w:rPr>
                <w:rFonts w:hint="default" w:ascii="Arial" w:hAnsi="Arial" w:cs="Arial"/>
                <w:b w:val="0"/>
                <w:bCs/>
                <w:sz w:val="24"/>
                <w:szCs w:val="24"/>
              </w:rPr>
              <w:t>Vagem fresca, tipo macarrão curta, cor verde escura, tamanho e coloração uniformes, firme e compacta, livre de resíduos de fertilizantes, isento de enfermidades, parasitas e larvas, material terroso e sujidades, sem danos físicos e mecânico,</w:t>
            </w:r>
            <w:r>
              <w:rPr>
                <w:rFonts w:hint="default" w:ascii="Arial" w:hAnsi="Arial" w:cs="Arial"/>
                <w:b w:val="0"/>
                <w:bCs/>
                <w:sz w:val="24"/>
                <w:szCs w:val="24"/>
                <w:shd w:val="clear" w:color="auto" w:fill="FFFFFF"/>
              </w:rPr>
              <w:t xml:space="preserve"> acondicionada em embalagem adequada.</w:t>
            </w:r>
          </w:p>
        </w:tc>
        <w:tc>
          <w:tcPr>
            <w:tcW w:w="0" w:type="auto"/>
            <w:noWrap w:val="0"/>
            <w:vAlign w:val="top"/>
          </w:tcPr>
          <w:p w14:paraId="4A18547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shd w:val="clear" w:color="auto" w:fill="FFFFFF"/>
              </w:rPr>
              <w:t>KG</w:t>
            </w:r>
          </w:p>
        </w:tc>
        <w:tc>
          <w:tcPr>
            <w:tcW w:w="0" w:type="auto"/>
            <w:noWrap w:val="0"/>
            <w:vAlign w:val="top"/>
          </w:tcPr>
          <w:p w14:paraId="4CDC115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90</w:t>
            </w:r>
          </w:p>
        </w:tc>
        <w:tc>
          <w:tcPr>
            <w:tcW w:w="0" w:type="auto"/>
            <w:noWrap w:val="0"/>
            <w:vAlign w:val="top"/>
          </w:tcPr>
          <w:p w14:paraId="130BE7C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300</w:t>
            </w:r>
          </w:p>
        </w:tc>
        <w:tc>
          <w:tcPr>
            <w:tcW w:w="0" w:type="auto"/>
            <w:noWrap w:val="0"/>
            <w:vAlign w:val="top"/>
          </w:tcPr>
          <w:p w14:paraId="7324579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24,44</w:t>
            </w:r>
          </w:p>
        </w:tc>
      </w:tr>
      <w:tr w14:paraId="1FC4E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3994DA4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36</w:t>
            </w:r>
          </w:p>
        </w:tc>
        <w:tc>
          <w:tcPr>
            <w:tcW w:w="0" w:type="auto"/>
            <w:noWrap w:val="0"/>
            <w:vAlign w:val="top"/>
          </w:tcPr>
          <w:p w14:paraId="6AA29DED">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shd w:val="clear" w:color="auto" w:fill="FFFFFF"/>
              </w:rPr>
            </w:pPr>
            <w:r>
              <w:rPr>
                <w:rFonts w:hint="default" w:ascii="Arial" w:hAnsi="Arial" w:cs="Arial"/>
                <w:b w:val="0"/>
                <w:bCs/>
                <w:sz w:val="24"/>
                <w:szCs w:val="24"/>
                <w:shd w:val="clear" w:color="auto" w:fill="FFFFFF"/>
              </w:rPr>
              <w:t>Goiaba minimamente processada e congelada. Produto derivado de operações mínimas de processamento como: retirada do miolo, desenvolvidas em condições preestabelecidas de higiene e sanitização, com o fim de manter as características da fruta fresca. Deve ser embalada em saco plástico atóxico, resistente de 1kg. Deve conter registro na vigilância sanitária e etiqueta contendo informações básicas como ingrediente, nome do produtor, data de envasamento e de validade.</w:t>
            </w:r>
          </w:p>
        </w:tc>
        <w:tc>
          <w:tcPr>
            <w:tcW w:w="0" w:type="auto"/>
            <w:noWrap w:val="0"/>
            <w:vAlign w:val="top"/>
          </w:tcPr>
          <w:p w14:paraId="5ABA42F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shd w:val="clear" w:color="auto" w:fill="FFFFFF"/>
              </w:rPr>
              <w:t>KG</w:t>
            </w:r>
          </w:p>
        </w:tc>
        <w:tc>
          <w:tcPr>
            <w:tcW w:w="0" w:type="auto"/>
            <w:noWrap w:val="0"/>
            <w:vAlign w:val="top"/>
          </w:tcPr>
          <w:p w14:paraId="060AF9E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150</w:t>
            </w:r>
          </w:p>
        </w:tc>
        <w:tc>
          <w:tcPr>
            <w:tcW w:w="0" w:type="auto"/>
            <w:noWrap w:val="0"/>
            <w:vAlign w:val="top"/>
          </w:tcPr>
          <w:p w14:paraId="748D60E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300</w:t>
            </w:r>
          </w:p>
        </w:tc>
        <w:tc>
          <w:tcPr>
            <w:tcW w:w="0" w:type="auto"/>
            <w:noWrap w:val="0"/>
            <w:vAlign w:val="top"/>
          </w:tcPr>
          <w:p w14:paraId="7F239D5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24,75</w:t>
            </w:r>
          </w:p>
        </w:tc>
      </w:tr>
      <w:tr w14:paraId="7D72F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trPr>
        <w:tc>
          <w:tcPr>
            <w:tcW w:w="0" w:type="auto"/>
            <w:noWrap w:val="0"/>
            <w:vAlign w:val="top"/>
          </w:tcPr>
          <w:p w14:paraId="7377459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37</w:t>
            </w:r>
          </w:p>
        </w:tc>
        <w:tc>
          <w:tcPr>
            <w:tcW w:w="0" w:type="auto"/>
            <w:noWrap w:val="0"/>
            <w:vAlign w:val="top"/>
          </w:tcPr>
          <w:p w14:paraId="45B8115E">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shd w:val="clear" w:color="auto" w:fill="FFFFFF"/>
              </w:rPr>
            </w:pPr>
            <w:r>
              <w:rPr>
                <w:rFonts w:hint="default" w:ascii="Arial" w:hAnsi="Arial" w:cs="Arial"/>
                <w:b w:val="0"/>
                <w:bCs/>
                <w:sz w:val="24"/>
                <w:szCs w:val="24"/>
              </w:rPr>
              <w:t>Abacate in natura. De primeira qualidade, tamanho médio.  Grau médio de amadurecimento,  sem ferimentos ou defeitos, sem danos físicos e  mecânicos, isenta de partes pútridas.</w:t>
            </w:r>
          </w:p>
        </w:tc>
        <w:tc>
          <w:tcPr>
            <w:tcW w:w="0" w:type="auto"/>
            <w:noWrap w:val="0"/>
            <w:vAlign w:val="top"/>
          </w:tcPr>
          <w:p w14:paraId="0ACF061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shd w:val="clear" w:color="auto" w:fill="FFFFFF"/>
              </w:rPr>
              <w:t>KG</w:t>
            </w:r>
          </w:p>
        </w:tc>
        <w:tc>
          <w:tcPr>
            <w:tcW w:w="0" w:type="auto"/>
            <w:noWrap w:val="0"/>
            <w:vAlign w:val="top"/>
          </w:tcPr>
          <w:p w14:paraId="6B08B9A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100</w:t>
            </w:r>
          </w:p>
        </w:tc>
        <w:tc>
          <w:tcPr>
            <w:tcW w:w="0" w:type="auto"/>
            <w:noWrap w:val="0"/>
            <w:vAlign w:val="top"/>
          </w:tcPr>
          <w:p w14:paraId="2B1AC2B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500</w:t>
            </w:r>
          </w:p>
        </w:tc>
        <w:tc>
          <w:tcPr>
            <w:tcW w:w="0" w:type="auto"/>
            <w:noWrap w:val="0"/>
            <w:vAlign w:val="top"/>
          </w:tcPr>
          <w:p w14:paraId="51E8D68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6,66</w:t>
            </w:r>
          </w:p>
        </w:tc>
      </w:tr>
      <w:tr w14:paraId="53AF3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382FBFF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38</w:t>
            </w:r>
          </w:p>
        </w:tc>
        <w:tc>
          <w:tcPr>
            <w:tcW w:w="0" w:type="auto"/>
            <w:noWrap w:val="0"/>
            <w:vAlign w:val="top"/>
          </w:tcPr>
          <w:p w14:paraId="0CBB6234">
            <w:pPr>
              <w:pStyle w:val="2"/>
              <w:keepNext w:val="0"/>
              <w:keepLines w:val="0"/>
              <w:pageBreakBefore w:val="0"/>
              <w:widowControl/>
              <w:shd w:val="clear" w:color="auto" w:fill="FFFFFF"/>
              <w:kinsoku/>
              <w:wordWrap/>
              <w:overflowPunct/>
              <w:topLinePunct w:val="0"/>
              <w:autoSpaceDE/>
              <w:autoSpaceDN/>
              <w:bidi w:val="0"/>
              <w:adjustRightInd/>
              <w:snapToGrid/>
              <w:spacing w:before="120" w:after="181" w:afterLines="50" w:line="360" w:lineRule="auto"/>
              <w:ind w:left="0" w:leftChars="0" w:firstLine="0" w:firstLineChars="0"/>
              <w:jc w:val="both"/>
              <w:textAlignment w:val="auto"/>
              <w:rPr>
                <w:rFonts w:hint="default" w:ascii="Arial" w:hAnsi="Arial" w:cs="Arial"/>
                <w:b w:val="0"/>
                <w:bCs/>
                <w:caps/>
                <w:color w:val="auto"/>
                <w:sz w:val="24"/>
                <w:szCs w:val="24"/>
                <w:shd w:val="clear" w:color="auto" w:fill="FFFFFF"/>
              </w:rPr>
            </w:pPr>
            <w:r>
              <w:rPr>
                <w:rFonts w:hint="default" w:ascii="Arial" w:hAnsi="Arial" w:cs="Arial"/>
                <w:b w:val="0"/>
                <w:bCs/>
                <w:color w:val="auto"/>
                <w:sz w:val="24"/>
                <w:szCs w:val="24"/>
                <w:shd w:val="clear" w:color="auto" w:fill="FFFFFF"/>
              </w:rPr>
              <w:t>Mexerica Ponkan in natura. Fresca, tamanho médio a grande, cor amarela laranjada, com aspecto, cor e cheiro e sabor próprio, com polpa firme e intacta, devendo ser bem desenvolvida, isenta de enfermidades, parasitas e larvas, material terroso e sujidades.</w:t>
            </w:r>
          </w:p>
          <w:p w14:paraId="617DE6AD">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4"/>
                <w:szCs w:val="24"/>
                <w:shd w:val="clear" w:color="auto" w:fill="FFFFFF"/>
              </w:rPr>
            </w:pPr>
            <w:r>
              <w:rPr>
                <w:rFonts w:hint="default" w:ascii="Arial" w:hAnsi="Arial" w:cs="Arial"/>
                <w:b w:val="0"/>
                <w:bCs/>
                <w:sz w:val="24"/>
                <w:szCs w:val="24"/>
                <w:shd w:val="clear" w:color="auto" w:fill="FFFFFF"/>
              </w:rPr>
              <w:t>Sem danos físicos e mecânicos oriundos do manuseio e transporte. De colheita recente, livre de resíduos de fertilizantes, devendo ser prioritariamente orgânicos e/ou agroecológicos.</w:t>
            </w:r>
          </w:p>
        </w:tc>
        <w:tc>
          <w:tcPr>
            <w:tcW w:w="0" w:type="auto"/>
            <w:noWrap w:val="0"/>
            <w:vAlign w:val="top"/>
          </w:tcPr>
          <w:p w14:paraId="1B43EFF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shd w:val="clear" w:color="auto" w:fill="FFFFFF"/>
              </w:rPr>
              <w:t>KG</w:t>
            </w:r>
          </w:p>
        </w:tc>
        <w:tc>
          <w:tcPr>
            <w:tcW w:w="0" w:type="auto"/>
            <w:noWrap w:val="0"/>
            <w:vAlign w:val="top"/>
          </w:tcPr>
          <w:p w14:paraId="59A8E2E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500</w:t>
            </w:r>
          </w:p>
        </w:tc>
        <w:tc>
          <w:tcPr>
            <w:tcW w:w="0" w:type="auto"/>
            <w:noWrap w:val="0"/>
            <w:vAlign w:val="top"/>
          </w:tcPr>
          <w:p w14:paraId="7D3020F7">
            <w:pPr>
              <w:keepNext w:val="0"/>
              <w:keepLines w:val="0"/>
              <w:pageBreakBefore w:val="0"/>
              <w:widowControl/>
              <w:tabs>
                <w:tab w:val="left" w:pos="420"/>
                <w:tab w:val="center" w:pos="628"/>
              </w:tabs>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1000</w:t>
            </w:r>
          </w:p>
        </w:tc>
        <w:tc>
          <w:tcPr>
            <w:tcW w:w="0" w:type="auto"/>
            <w:noWrap w:val="0"/>
            <w:vAlign w:val="top"/>
          </w:tcPr>
          <w:p w14:paraId="4A8BCFA0">
            <w:pPr>
              <w:keepNext w:val="0"/>
              <w:keepLines w:val="0"/>
              <w:pageBreakBefore w:val="0"/>
              <w:widowControl/>
              <w:tabs>
                <w:tab w:val="left" w:pos="420"/>
                <w:tab w:val="center" w:pos="628"/>
              </w:tabs>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7,46</w:t>
            </w:r>
          </w:p>
        </w:tc>
      </w:tr>
      <w:tr w14:paraId="0C3D0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47CDA38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4"/>
                <w:szCs w:val="24"/>
              </w:rPr>
            </w:pPr>
            <w:r>
              <w:rPr>
                <w:rFonts w:hint="default" w:ascii="Arial" w:hAnsi="Arial" w:eastAsia="Open Sans" w:cs="Arial"/>
                <w:b/>
                <w:color w:val="000000"/>
                <w:sz w:val="24"/>
                <w:szCs w:val="24"/>
              </w:rPr>
              <w:t>39</w:t>
            </w:r>
          </w:p>
        </w:tc>
        <w:tc>
          <w:tcPr>
            <w:tcW w:w="0" w:type="auto"/>
            <w:noWrap w:val="0"/>
            <w:vAlign w:val="top"/>
          </w:tcPr>
          <w:p w14:paraId="5DA0A6C7">
            <w:pPr>
              <w:pStyle w:val="2"/>
              <w:keepNext w:val="0"/>
              <w:keepLines w:val="0"/>
              <w:pageBreakBefore w:val="0"/>
              <w:widowControl/>
              <w:shd w:val="clear" w:color="auto" w:fill="FFFFFF"/>
              <w:kinsoku/>
              <w:wordWrap/>
              <w:overflowPunct/>
              <w:topLinePunct w:val="0"/>
              <w:autoSpaceDE/>
              <w:autoSpaceDN/>
              <w:bidi w:val="0"/>
              <w:adjustRightInd/>
              <w:snapToGrid/>
              <w:spacing w:before="120" w:after="181" w:afterLines="50" w:line="360" w:lineRule="auto"/>
              <w:ind w:left="0" w:leftChars="0" w:firstLine="0" w:firstLineChars="0"/>
              <w:jc w:val="both"/>
              <w:textAlignment w:val="auto"/>
              <w:rPr>
                <w:rFonts w:hint="default" w:ascii="Arial" w:hAnsi="Arial" w:cs="Arial"/>
                <w:bCs/>
                <w:color w:val="000000"/>
                <w:sz w:val="24"/>
                <w:szCs w:val="24"/>
                <w:shd w:val="clear" w:color="auto" w:fill="FFFFFF"/>
                <w:lang w:val="pt-BR"/>
              </w:rPr>
            </w:pPr>
            <w:r>
              <w:rPr>
                <w:rFonts w:hint="default" w:ascii="Arial" w:hAnsi="Arial" w:cs="Arial"/>
                <w:b w:val="0"/>
                <w:bCs/>
                <w:color w:val="auto"/>
                <w:sz w:val="24"/>
                <w:szCs w:val="24"/>
                <w:shd w:val="clear" w:color="auto" w:fill="FFFFFF"/>
                <w:lang w:val="pt-BR"/>
              </w:rPr>
              <w:t xml:space="preserve">Broa de farinha de trigo salgada, Kg. Produto obtido pela mistura de farinha de trigo enriquecida com ferro e ácido fólico, ovo, óleo de soja, sal, água e  temperos (salsinha, cebolinha, dentre outros). Sem conservantes. Broa de boa qualidade, macia e aerada, tamanho uniforme, fabricação diária. </w:t>
            </w:r>
            <w:r>
              <w:rPr>
                <w:rFonts w:hint="default" w:ascii="Arial" w:hAnsi="Arial" w:cs="Arial"/>
                <w:b w:val="0"/>
                <w:bCs/>
                <w:color w:val="auto"/>
                <w:sz w:val="24"/>
                <w:szCs w:val="24"/>
              </w:rPr>
              <w:t>Serão rejeitadas as mal assadas, queimadas, amassadas, achatadas e “embatumadas</w:t>
            </w:r>
            <w:r>
              <w:rPr>
                <w:rFonts w:hint="default" w:ascii="Arial" w:hAnsi="Arial" w:cs="Arial"/>
                <w:b w:val="0"/>
                <w:bCs/>
                <w:color w:val="auto"/>
                <w:sz w:val="24"/>
                <w:szCs w:val="24"/>
                <w:lang w:val="pt-BR"/>
              </w:rPr>
              <w:t xml:space="preserve">”, </w:t>
            </w:r>
            <w:r>
              <w:rPr>
                <w:rFonts w:hint="default" w:ascii="Arial" w:hAnsi="Arial" w:cs="Arial"/>
                <w:b w:val="0"/>
                <w:bCs/>
                <w:color w:val="auto"/>
                <w:sz w:val="24"/>
                <w:szCs w:val="24"/>
              </w:rPr>
              <w:t xml:space="preserve"> aspecto massa pesada” e de características sensoriais anormais. </w:t>
            </w:r>
            <w:r>
              <w:rPr>
                <w:rFonts w:hint="default" w:ascii="Arial" w:hAnsi="Arial" w:cs="Arial"/>
                <w:b w:val="0"/>
                <w:bCs/>
                <w:i/>
                <w:color w:val="auto"/>
                <w:sz w:val="24"/>
                <w:szCs w:val="24"/>
                <w:u w:val="single"/>
                <w:lang w:val="pt-BR"/>
              </w:rPr>
              <w:t>Peso líquido médio de 40 gramas cada unidade.</w:t>
            </w:r>
            <w:r>
              <w:rPr>
                <w:rFonts w:hint="default" w:ascii="Arial" w:hAnsi="Arial" w:cs="Arial"/>
                <w:b w:val="0"/>
                <w:bCs/>
                <w:color w:val="auto"/>
                <w:sz w:val="24"/>
                <w:szCs w:val="24"/>
                <w:u w:val="single"/>
                <w:lang w:val="pt-BR"/>
              </w:rPr>
              <w:t xml:space="preserve"> </w:t>
            </w:r>
            <w:r>
              <w:rPr>
                <w:rFonts w:hint="default" w:ascii="Arial" w:hAnsi="Arial" w:cs="Arial"/>
                <w:b w:val="0"/>
                <w:bCs/>
                <w:color w:val="auto"/>
                <w:sz w:val="24"/>
                <w:szCs w:val="24"/>
              </w:rPr>
              <w:t>Com rótulo original do produto contendo os ingredientes, peso, informações nutricionais, prazo de validade e registro de fiscalização do órgão competente.</w:t>
            </w:r>
            <w:r>
              <w:rPr>
                <w:rFonts w:hint="default" w:ascii="Arial" w:hAnsi="Arial" w:cs="Arial"/>
                <w:b w:val="0"/>
                <w:bCs/>
                <w:color w:val="auto"/>
                <w:sz w:val="24"/>
                <w:szCs w:val="24"/>
                <w:lang w:val="pt-BR"/>
              </w:rPr>
              <w:t xml:space="preserve"> </w:t>
            </w:r>
            <w:r>
              <w:rPr>
                <w:rFonts w:hint="default" w:ascii="Arial" w:hAnsi="Arial" w:cs="Arial"/>
                <w:b w:val="0"/>
                <w:bCs/>
                <w:color w:val="auto"/>
                <w:sz w:val="24"/>
                <w:szCs w:val="24"/>
              </w:rPr>
              <w:t xml:space="preserve">Prazo </w:t>
            </w:r>
            <w:r>
              <w:rPr>
                <w:rFonts w:hint="default" w:ascii="Arial" w:hAnsi="Arial" w:cs="Arial"/>
                <w:b w:val="0"/>
                <w:bCs/>
                <w:color w:val="auto"/>
                <w:sz w:val="24"/>
                <w:szCs w:val="24"/>
                <w:lang w:val="pt-BR"/>
              </w:rPr>
              <w:t xml:space="preserve">de validade de </w:t>
            </w:r>
            <w:r>
              <w:rPr>
                <w:rFonts w:hint="default" w:ascii="Arial" w:hAnsi="Arial" w:cs="Arial"/>
                <w:b w:val="0"/>
                <w:bCs/>
                <w:color w:val="auto"/>
                <w:sz w:val="24"/>
                <w:szCs w:val="24"/>
              </w:rPr>
              <w:t xml:space="preserve">mínimo </w:t>
            </w:r>
            <w:r>
              <w:rPr>
                <w:rFonts w:hint="default" w:ascii="Arial" w:hAnsi="Arial" w:cs="Arial"/>
                <w:b w:val="0"/>
                <w:bCs/>
                <w:color w:val="auto"/>
                <w:sz w:val="24"/>
                <w:szCs w:val="24"/>
                <w:lang w:val="pt-BR"/>
              </w:rPr>
              <w:t xml:space="preserve">de </w:t>
            </w:r>
            <w:r>
              <w:rPr>
                <w:rFonts w:hint="default" w:ascii="Arial" w:hAnsi="Arial" w:cs="Arial"/>
                <w:b w:val="0"/>
                <w:bCs/>
                <w:color w:val="auto"/>
                <w:sz w:val="24"/>
                <w:szCs w:val="24"/>
              </w:rPr>
              <w:t>sete dias.</w:t>
            </w:r>
          </w:p>
        </w:tc>
        <w:tc>
          <w:tcPr>
            <w:tcW w:w="0" w:type="auto"/>
            <w:noWrap w:val="0"/>
            <w:vAlign w:val="top"/>
          </w:tcPr>
          <w:p w14:paraId="013ACE2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4"/>
                <w:szCs w:val="24"/>
                <w:shd w:val="clear" w:color="auto" w:fill="FFFFFF"/>
              </w:rPr>
            </w:pPr>
            <w:r>
              <w:rPr>
                <w:rFonts w:hint="default" w:ascii="Arial" w:hAnsi="Arial" w:cs="Arial"/>
                <w:bCs/>
                <w:color w:val="000000"/>
                <w:sz w:val="24"/>
                <w:szCs w:val="24"/>
                <w:shd w:val="clear" w:color="auto" w:fill="FFFFFF"/>
              </w:rPr>
              <w:t>KG</w:t>
            </w:r>
          </w:p>
        </w:tc>
        <w:tc>
          <w:tcPr>
            <w:tcW w:w="0" w:type="auto"/>
            <w:noWrap w:val="0"/>
            <w:vAlign w:val="top"/>
          </w:tcPr>
          <w:p w14:paraId="5998682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500</w:t>
            </w:r>
          </w:p>
        </w:tc>
        <w:tc>
          <w:tcPr>
            <w:tcW w:w="0" w:type="auto"/>
            <w:noWrap w:val="0"/>
            <w:vAlign w:val="top"/>
          </w:tcPr>
          <w:p w14:paraId="54E88C78">
            <w:pPr>
              <w:keepNext w:val="0"/>
              <w:keepLines w:val="0"/>
              <w:pageBreakBefore w:val="0"/>
              <w:widowControl/>
              <w:tabs>
                <w:tab w:val="left" w:pos="420"/>
                <w:tab w:val="center" w:pos="628"/>
              </w:tabs>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rPr>
            </w:pPr>
            <w:r>
              <w:rPr>
                <w:rFonts w:hint="default" w:ascii="Arial" w:hAnsi="Arial" w:eastAsia="Open Sans" w:cs="Arial"/>
                <w:color w:val="000000"/>
                <w:sz w:val="24"/>
                <w:szCs w:val="24"/>
              </w:rPr>
              <w:t>1000</w:t>
            </w:r>
          </w:p>
        </w:tc>
        <w:tc>
          <w:tcPr>
            <w:tcW w:w="0" w:type="auto"/>
            <w:noWrap w:val="0"/>
            <w:vAlign w:val="top"/>
          </w:tcPr>
          <w:p w14:paraId="773A9B75">
            <w:pPr>
              <w:keepNext w:val="0"/>
              <w:keepLines w:val="0"/>
              <w:pageBreakBefore w:val="0"/>
              <w:widowControl/>
              <w:tabs>
                <w:tab w:val="left" w:pos="420"/>
                <w:tab w:val="center" w:pos="628"/>
              </w:tabs>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4"/>
                <w:szCs w:val="24"/>
                <w:lang w:val="pt-BR"/>
              </w:rPr>
            </w:pPr>
            <w:r>
              <w:rPr>
                <w:rFonts w:hint="default" w:ascii="Arial" w:hAnsi="Arial" w:eastAsia="Open Sans" w:cs="Arial"/>
                <w:color w:val="000000"/>
                <w:sz w:val="24"/>
                <w:szCs w:val="24"/>
                <w:lang w:val="pt-BR"/>
              </w:rPr>
              <w:t>44,30</w:t>
            </w:r>
          </w:p>
        </w:tc>
      </w:tr>
    </w:tbl>
    <w:p w14:paraId="74FEB5DA">
      <w:pPr>
        <w:jc w:val="center"/>
        <w:rPr>
          <w:rFonts w:hint="default" w:ascii="Arial" w:hAnsi="Arial" w:cs="Arial"/>
          <w:sz w:val="24"/>
          <w:szCs w:val="24"/>
          <w:lang w:val="pt-BR"/>
        </w:rPr>
      </w:pPr>
    </w:p>
    <w:p w14:paraId="4346751B">
      <w:pPr>
        <w:jc w:val="center"/>
        <w:rPr>
          <w:rFonts w:hint="default" w:ascii="Arial" w:hAnsi="Arial" w:cs="Arial"/>
          <w:sz w:val="24"/>
          <w:szCs w:val="24"/>
          <w:lang w:val="pt-BR"/>
        </w:rPr>
      </w:pPr>
    </w:p>
    <w:sectPr>
      <w:headerReference r:id="rId6" w:type="first"/>
      <w:footerReference r:id="rId8" w:type="first"/>
      <w:headerReference r:id="rId5" w:type="default"/>
      <w:footerReference r:id="rId7" w:type="default"/>
      <w:pgSz w:w="11906" w:h="16838"/>
      <w:pgMar w:top="1417" w:right="745" w:bottom="709" w:left="1701" w:header="708" w:footer="0" w:gutter="0"/>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AvenirNextLTPro">
    <w:altName w:val="Liberation Mono"/>
    <w:panose1 w:val="00000000000000000000"/>
    <w:charset w:val="00"/>
    <w:family w:val="auto"/>
    <w:pitch w:val="default"/>
    <w:sig w:usb0="00000000" w:usb1="00000000" w:usb2="00000000" w:usb3="00000000" w:csb0="00000000" w:csb1="00000000"/>
  </w:font>
  <w:font w:name="AvenirNextLTPro-Bold">
    <w:altName w:val="Liberation Mono"/>
    <w:panose1 w:val="00000000000000000000"/>
    <w:charset w:val="00"/>
    <w:family w:val="auto"/>
    <w:pitch w:val="default"/>
    <w:sig w:usb0="00000000" w:usb1="00000000" w:usb2="00000000" w:usb3="00000000" w:csb0="00000000" w:csb1="00000000"/>
  </w:font>
  <w:font w:name="Sniglet">
    <w:altName w:val="Liberation Mono"/>
    <w:panose1 w:val="00000000000000000000"/>
    <w:charset w:val="00"/>
    <w:family w:val="auto"/>
    <w:pitch w:val="default"/>
    <w:sig w:usb0="00000000" w:usb1="00000000" w:usb2="00000000" w:usb3="00000000" w:csb0="00000000" w:csb1="00000000"/>
  </w:font>
  <w:font w:name="ArialMT">
    <w:altName w:val="Times New Roman"/>
    <w:panose1 w:val="00000000000000000000"/>
    <w:charset w:val="00"/>
    <w:family w:val="auto"/>
    <w:pitch w:val="default"/>
    <w:sig w:usb0="00000000" w:usb1="00000000" w:usb2="00000000" w:usb3="00000000" w:csb0="00000000" w:csb1="00000000"/>
  </w:font>
  <w:font w:name="MS Mincho">
    <w:altName w:val="Liberation Mono"/>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E4F4E">
    <w:pPr>
      <w:pStyle w:val="13"/>
    </w:pPr>
  </w:p>
  <w:p w14:paraId="42DF4970">
    <w:pPr>
      <w:pStyle w:val="13"/>
    </w:pPr>
  </w:p>
  <w:p w14:paraId="6BB29141">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45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769AD">
    <w:pPr>
      <w:pStyle w:val="12"/>
      <w:jc w:val="center"/>
    </w:pPr>
    <w:r>
      <w:drawing>
        <wp:inline distT="0" distB="0" distL="0" distR="0">
          <wp:extent cx="3742690" cy="657225"/>
          <wp:effectExtent l="0" t="0" r="0" b="0"/>
          <wp:docPr id="2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2"/>
                  <pic:cNvPicPr>
                    <a:picLocks noChangeAspect="1" noChangeArrowheads="1"/>
                  </pic:cNvPicPr>
                </pic:nvPicPr>
                <pic:blipFill>
                  <a:blip r:embed="rId1"/>
                  <a:stretch>
                    <a:fillRect/>
                  </a:stretch>
                </pic:blipFill>
                <pic:spPr>
                  <a:xfrm>
                    <a:off x="0" y="0"/>
                    <a:ext cx="3742690" cy="6572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9BD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36550"/>
    <w:multiLevelType w:val="multilevel"/>
    <w:tmpl w:val="AD33655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BF205925"/>
    <w:multiLevelType w:val="multilevel"/>
    <w:tmpl w:val="BF205925"/>
    <w:lvl w:ilvl="0" w:tentative="0">
      <w:start w:val="6"/>
      <w:numFmt w:val="decimal"/>
      <w:lvlText w:val="%1"/>
      <w:lvlJc w:val="left"/>
      <w:pPr>
        <w:tabs>
          <w:tab w:val="left" w:pos="0"/>
        </w:tabs>
        <w:ind w:left="220" w:hanging="451"/>
      </w:pPr>
      <w:rPr>
        <w:lang w:val="pt-PT" w:eastAsia="en-US" w:bidi="ar-SA"/>
      </w:rPr>
    </w:lvl>
    <w:lvl w:ilvl="1" w:tentative="0">
      <w:start w:val="5"/>
      <w:numFmt w:val="decimal"/>
      <w:lvlText w:val="%1.%2."/>
      <w:lvlJc w:val="left"/>
      <w:pPr>
        <w:tabs>
          <w:tab w:val="left" w:pos="0"/>
        </w:tabs>
        <w:ind w:left="220" w:hanging="451"/>
      </w:pPr>
      <w:rPr>
        <w:rFonts w:ascii="Times New Roman" w:hAnsi="Times New Roman" w:eastAsia="Times New Roman" w:cs="Times New Roman"/>
        <w:b/>
        <w:bCs/>
        <w:w w:val="100"/>
        <w:sz w:val="24"/>
        <w:szCs w:val="24"/>
        <w:lang w:val="pt-PT" w:eastAsia="en-US" w:bidi="ar-SA"/>
      </w:rPr>
    </w:lvl>
    <w:lvl w:ilvl="2" w:tentative="0">
      <w:start w:val="0"/>
      <w:numFmt w:val="bullet"/>
      <w:lvlText w:val=""/>
      <w:lvlJc w:val="left"/>
      <w:pPr>
        <w:tabs>
          <w:tab w:val="left" w:pos="0"/>
        </w:tabs>
        <w:ind w:left="2323" w:hanging="451"/>
      </w:pPr>
      <w:rPr>
        <w:rFonts w:hint="default" w:ascii="Symbol" w:hAnsi="Symbol" w:cs="Symbol"/>
        <w:lang w:val="pt-PT" w:eastAsia="en-US" w:bidi="ar-SA"/>
      </w:rPr>
    </w:lvl>
    <w:lvl w:ilvl="3" w:tentative="0">
      <w:start w:val="0"/>
      <w:numFmt w:val="bullet"/>
      <w:lvlText w:val=""/>
      <w:lvlJc w:val="left"/>
      <w:pPr>
        <w:tabs>
          <w:tab w:val="left" w:pos="0"/>
        </w:tabs>
        <w:ind w:left="3375" w:hanging="451"/>
      </w:pPr>
      <w:rPr>
        <w:rFonts w:hint="default" w:ascii="Symbol" w:hAnsi="Symbol" w:cs="Symbol"/>
        <w:lang w:val="pt-PT" w:eastAsia="en-US" w:bidi="ar-SA"/>
      </w:rPr>
    </w:lvl>
    <w:lvl w:ilvl="4" w:tentative="0">
      <w:start w:val="0"/>
      <w:numFmt w:val="bullet"/>
      <w:lvlText w:val=""/>
      <w:lvlJc w:val="left"/>
      <w:pPr>
        <w:tabs>
          <w:tab w:val="left" w:pos="0"/>
        </w:tabs>
        <w:ind w:left="4427" w:hanging="451"/>
      </w:pPr>
      <w:rPr>
        <w:rFonts w:hint="default" w:ascii="Symbol" w:hAnsi="Symbol" w:cs="Symbol"/>
        <w:lang w:val="pt-PT" w:eastAsia="en-US" w:bidi="ar-SA"/>
      </w:rPr>
    </w:lvl>
    <w:lvl w:ilvl="5" w:tentative="0">
      <w:start w:val="0"/>
      <w:numFmt w:val="bullet"/>
      <w:lvlText w:val=""/>
      <w:lvlJc w:val="left"/>
      <w:pPr>
        <w:tabs>
          <w:tab w:val="left" w:pos="0"/>
        </w:tabs>
        <w:ind w:left="5479" w:hanging="451"/>
      </w:pPr>
      <w:rPr>
        <w:rFonts w:hint="default" w:ascii="Symbol" w:hAnsi="Symbol" w:cs="Symbol"/>
        <w:lang w:val="pt-PT" w:eastAsia="en-US" w:bidi="ar-SA"/>
      </w:rPr>
    </w:lvl>
    <w:lvl w:ilvl="6" w:tentative="0">
      <w:start w:val="0"/>
      <w:numFmt w:val="bullet"/>
      <w:lvlText w:val=""/>
      <w:lvlJc w:val="left"/>
      <w:pPr>
        <w:tabs>
          <w:tab w:val="left" w:pos="0"/>
        </w:tabs>
        <w:ind w:left="6531" w:hanging="451"/>
      </w:pPr>
      <w:rPr>
        <w:rFonts w:hint="default" w:ascii="Symbol" w:hAnsi="Symbol" w:cs="Symbol"/>
        <w:lang w:val="pt-PT" w:eastAsia="en-US" w:bidi="ar-SA"/>
      </w:rPr>
    </w:lvl>
    <w:lvl w:ilvl="7" w:tentative="0">
      <w:start w:val="0"/>
      <w:numFmt w:val="bullet"/>
      <w:lvlText w:val=""/>
      <w:lvlJc w:val="left"/>
      <w:pPr>
        <w:tabs>
          <w:tab w:val="left" w:pos="0"/>
        </w:tabs>
        <w:ind w:left="7583" w:hanging="451"/>
      </w:pPr>
      <w:rPr>
        <w:rFonts w:hint="default" w:ascii="Symbol" w:hAnsi="Symbol" w:cs="Symbol"/>
        <w:lang w:val="pt-PT" w:eastAsia="en-US" w:bidi="ar-SA"/>
      </w:rPr>
    </w:lvl>
    <w:lvl w:ilvl="8" w:tentative="0">
      <w:start w:val="0"/>
      <w:numFmt w:val="bullet"/>
      <w:lvlText w:val=""/>
      <w:lvlJc w:val="left"/>
      <w:pPr>
        <w:tabs>
          <w:tab w:val="left" w:pos="0"/>
        </w:tabs>
        <w:ind w:left="8635" w:hanging="451"/>
      </w:pPr>
      <w:rPr>
        <w:rFonts w:hint="default" w:ascii="Symbol" w:hAnsi="Symbol" w:cs="Symbol"/>
        <w:lang w:val="pt-PT" w:eastAsia="en-US" w:bidi="ar-SA"/>
      </w:rPr>
    </w:lvl>
  </w:abstractNum>
  <w:abstractNum w:abstractNumId="2">
    <w:nsid w:val="CA4F0EE3"/>
    <w:multiLevelType w:val="multilevel"/>
    <w:tmpl w:val="CA4F0EE3"/>
    <w:lvl w:ilvl="0" w:tentative="0">
      <w:start w:val="1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CF092B84"/>
    <w:multiLevelType w:val="multilevel"/>
    <w:tmpl w:val="CF092B84"/>
    <w:lvl w:ilvl="0" w:tentative="0">
      <w:start w:val="1"/>
      <w:numFmt w:val="decimal"/>
      <w:lvlText w:val="%1."/>
      <w:lvlJc w:val="left"/>
      <w:pPr>
        <w:tabs>
          <w:tab w:val="left" w:pos="0"/>
        </w:tabs>
        <w:ind w:left="460" w:hanging="241"/>
      </w:pPr>
      <w:rPr>
        <w:rFonts w:ascii="Arial" w:hAnsi="Arial" w:eastAsia="Times New Roman" w:cs="Arial"/>
        <w:b/>
        <w:bCs/>
        <w:w w:val="100"/>
        <w:sz w:val="24"/>
        <w:szCs w:val="24"/>
        <w:lang w:val="pt-PT" w:eastAsia="en-US" w:bidi="ar-SA"/>
      </w:rPr>
    </w:lvl>
    <w:lvl w:ilvl="1" w:tentative="0">
      <w:start w:val="1"/>
      <w:numFmt w:val="decimal"/>
      <w:lvlText w:val="%1.%2."/>
      <w:lvlJc w:val="left"/>
      <w:pPr>
        <w:tabs>
          <w:tab w:val="left" w:pos="0"/>
        </w:tabs>
        <w:ind w:left="220" w:hanging="421"/>
      </w:pPr>
      <w:rPr>
        <w:rFonts w:ascii="Arial" w:hAnsi="Arial" w:eastAsia="Times New Roman" w:cs="Arial"/>
        <w:b/>
        <w:bCs/>
        <w:w w:val="100"/>
        <w:sz w:val="24"/>
        <w:szCs w:val="24"/>
        <w:lang w:val="pt-PT" w:eastAsia="en-US" w:bidi="ar-SA"/>
      </w:rPr>
    </w:lvl>
    <w:lvl w:ilvl="2" w:tentative="0">
      <w:start w:val="1"/>
      <w:numFmt w:val="decimal"/>
      <w:lvlText w:val="%1.%2.%3."/>
      <w:lvlJc w:val="left"/>
      <w:pPr>
        <w:tabs>
          <w:tab w:val="left" w:pos="0"/>
        </w:tabs>
        <w:ind w:left="940" w:hanging="721"/>
      </w:pPr>
      <w:rPr>
        <w:b/>
        <w:bCs/>
        <w:w w:val="100"/>
        <w:lang w:val="pt-PT" w:eastAsia="en-US" w:bidi="ar-SA"/>
      </w:rPr>
    </w:lvl>
    <w:lvl w:ilvl="3" w:tentative="0">
      <w:start w:val="1"/>
      <w:numFmt w:val="decimal"/>
      <w:lvlText w:val="%1.%2.%3.%4."/>
      <w:lvlJc w:val="left"/>
      <w:pPr>
        <w:tabs>
          <w:tab w:val="left" w:pos="0"/>
        </w:tabs>
        <w:ind w:left="220" w:hanging="922"/>
      </w:pPr>
      <w:rPr>
        <w:i w:val="0"/>
        <w:iCs w:val="0"/>
        <w:w w:val="100"/>
        <w:lang w:val="pt-PT" w:eastAsia="en-US" w:bidi="ar-SA"/>
      </w:rPr>
    </w:lvl>
    <w:lvl w:ilvl="4" w:tentative="0">
      <w:start w:val="0"/>
      <w:numFmt w:val="bullet"/>
      <w:lvlText w:val=""/>
      <w:lvlJc w:val="left"/>
      <w:pPr>
        <w:tabs>
          <w:tab w:val="left" w:pos="0"/>
        </w:tabs>
        <w:ind w:left="760" w:hanging="922"/>
      </w:pPr>
      <w:rPr>
        <w:rFonts w:hint="default" w:ascii="Symbol" w:hAnsi="Symbol" w:cs="Symbol"/>
        <w:lang w:val="pt-PT" w:eastAsia="en-US" w:bidi="ar-SA"/>
      </w:rPr>
    </w:lvl>
    <w:lvl w:ilvl="5" w:tentative="0">
      <w:start w:val="0"/>
      <w:numFmt w:val="bullet"/>
      <w:lvlText w:val=""/>
      <w:lvlJc w:val="left"/>
      <w:pPr>
        <w:tabs>
          <w:tab w:val="left" w:pos="0"/>
        </w:tabs>
        <w:ind w:left="820" w:hanging="922"/>
      </w:pPr>
      <w:rPr>
        <w:rFonts w:hint="default" w:ascii="Symbol" w:hAnsi="Symbol" w:cs="Symbol"/>
        <w:lang w:val="pt-PT" w:eastAsia="en-US" w:bidi="ar-SA"/>
      </w:rPr>
    </w:lvl>
    <w:lvl w:ilvl="6" w:tentative="0">
      <w:start w:val="0"/>
      <w:numFmt w:val="bullet"/>
      <w:lvlText w:val=""/>
      <w:lvlJc w:val="left"/>
      <w:pPr>
        <w:tabs>
          <w:tab w:val="left" w:pos="0"/>
        </w:tabs>
        <w:ind w:left="940" w:hanging="922"/>
      </w:pPr>
      <w:rPr>
        <w:rFonts w:hint="default" w:ascii="Symbol" w:hAnsi="Symbol" w:cs="Symbol"/>
        <w:lang w:val="pt-PT" w:eastAsia="en-US" w:bidi="ar-SA"/>
      </w:rPr>
    </w:lvl>
    <w:lvl w:ilvl="7" w:tentative="0">
      <w:start w:val="0"/>
      <w:numFmt w:val="bullet"/>
      <w:lvlText w:val=""/>
      <w:lvlJc w:val="left"/>
      <w:pPr>
        <w:tabs>
          <w:tab w:val="left" w:pos="0"/>
        </w:tabs>
        <w:ind w:left="3389" w:hanging="922"/>
      </w:pPr>
      <w:rPr>
        <w:rFonts w:hint="default" w:ascii="Symbol" w:hAnsi="Symbol" w:cs="Symbol"/>
        <w:lang w:val="pt-PT" w:eastAsia="en-US" w:bidi="ar-SA"/>
      </w:rPr>
    </w:lvl>
    <w:lvl w:ilvl="8" w:tentative="0">
      <w:start w:val="0"/>
      <w:numFmt w:val="bullet"/>
      <w:lvlText w:val=""/>
      <w:lvlJc w:val="left"/>
      <w:pPr>
        <w:tabs>
          <w:tab w:val="left" w:pos="0"/>
        </w:tabs>
        <w:ind w:left="5839" w:hanging="922"/>
      </w:pPr>
      <w:rPr>
        <w:rFonts w:hint="default" w:ascii="Symbol" w:hAnsi="Symbol" w:cs="Symbol"/>
        <w:lang w:val="pt-PT" w:eastAsia="en-US" w:bidi="ar-SA"/>
      </w:rPr>
    </w:lvl>
  </w:abstractNum>
  <w:abstractNum w:abstractNumId="4">
    <w:nsid w:val="0053208E"/>
    <w:multiLevelType w:val="multilevel"/>
    <w:tmpl w:val="0053208E"/>
    <w:lvl w:ilvl="0" w:tentative="0">
      <w:start w:val="1"/>
      <w:numFmt w:val="decimal"/>
      <w:pStyle w:val="25"/>
      <w:lvlText w:val="%1."/>
      <w:lvlJc w:val="left"/>
      <w:pPr>
        <w:tabs>
          <w:tab w:val="left" w:pos="0"/>
        </w:tabs>
        <w:ind w:left="360" w:hanging="360"/>
      </w:pPr>
      <w:rPr>
        <w:b/>
      </w:rPr>
    </w:lvl>
    <w:lvl w:ilvl="1" w:tentative="0">
      <w:start w:val="1"/>
      <w:numFmt w:val="decimal"/>
      <w:pStyle w:val="27"/>
      <w:lvlText w:val="%1.%2."/>
      <w:lvlJc w:val="left"/>
      <w:pPr>
        <w:tabs>
          <w:tab w:val="left" w:pos="0"/>
        </w:tabs>
        <w:ind w:left="999" w:hanging="432"/>
      </w:pPr>
      <w:rPr>
        <w:b w:val="0"/>
        <w:i w:val="0"/>
        <w:strike w:val="0"/>
        <w:dstrike w:val="0"/>
        <w:color w:val="auto"/>
        <w:sz w:val="20"/>
        <w:szCs w:val="20"/>
        <w:u w:val="none"/>
      </w:rPr>
    </w:lvl>
    <w:lvl w:ilvl="2" w:tentative="0">
      <w:start w:val="1"/>
      <w:numFmt w:val="decimal"/>
      <w:pStyle w:val="29"/>
      <w:lvlText w:val="%1.%2.%3."/>
      <w:lvlJc w:val="left"/>
      <w:pPr>
        <w:tabs>
          <w:tab w:val="left" w:pos="0"/>
        </w:tabs>
        <w:ind w:left="2319" w:hanging="504"/>
      </w:pPr>
      <w:rPr>
        <w:rFonts w:ascii="Arial" w:hAnsi="Arial" w:cs="Arial"/>
        <w:b w:val="0"/>
        <w:i w:val="0"/>
        <w:strike w:val="0"/>
        <w:dstrike w:val="0"/>
        <w:color w:val="auto"/>
        <w:sz w:val="20"/>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4"/>
  </w:num>
  <w:num w:numId="2">
    <w:abstractNumId w:val="3"/>
  </w:num>
  <w:num w:numId="3">
    <w:abstractNumId w:val="0"/>
  </w:num>
  <w:num w:numId="4">
    <w:abstractNumId w:val="1"/>
    <w:lvlOverride w:ilvl="0">
      <w:startOverride w:val="6"/>
    </w:lvlOverride>
    <w:lvlOverride w:ilvl="1">
      <w:startOverride w:val="5"/>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autoHyphenation/>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B57DF"/>
    <w:rsid w:val="11F363FF"/>
    <w:rsid w:val="12B35DF6"/>
    <w:rsid w:val="1F516372"/>
    <w:rsid w:val="28400A03"/>
    <w:rsid w:val="307A2B7C"/>
    <w:rsid w:val="37C66C9B"/>
    <w:rsid w:val="3DF245B0"/>
    <w:rsid w:val="5ABB4035"/>
    <w:rsid w:val="702D5518"/>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suppressAutoHyphens/>
      <w:bidi w:val="0"/>
      <w:spacing w:before="0" w:after="0" w:line="240" w:lineRule="auto"/>
      <w:jc w:val="left"/>
    </w:pPr>
    <w:rPr>
      <w:rFonts w:ascii="Times New Roman" w:hAnsi="Times New Roman" w:eastAsia="Times New Roman" w:cs="Times New Roman"/>
      <w:color w:val="auto"/>
      <w:kern w:val="0"/>
      <w:sz w:val="22"/>
      <w:szCs w:val="22"/>
      <w:lang w:val="pt-PT" w:eastAsia="en-US" w:bidi="ar-SA"/>
    </w:rPr>
  </w:style>
  <w:style w:type="paragraph" w:styleId="2">
    <w:name w:val="heading 1"/>
    <w:basedOn w:val="1"/>
    <w:next w:val="1"/>
    <w:qFormat/>
    <w:uiPriority w:val="9"/>
    <w:pPr>
      <w:spacing w:before="206" w:after="0"/>
      <w:ind w:left="220"/>
      <w:outlineLvl w:val="0"/>
    </w:pPr>
    <w:rPr>
      <w:b/>
      <w:bCs/>
      <w:sz w:val="24"/>
      <w:szCs w:val="24"/>
    </w:rPr>
  </w:style>
  <w:style w:type="paragraph" w:styleId="3">
    <w:name w:val="heading 2"/>
    <w:basedOn w:val="1"/>
    <w:next w:val="1"/>
    <w:qFormat/>
    <w:uiPriority w:val="99"/>
    <w:pPr>
      <w:ind w:left="839"/>
      <w:outlineLvl w:val="1"/>
    </w:pPr>
    <w:rPr>
      <w:b/>
      <w:bCs/>
      <w:sz w:val="24"/>
      <w:szCs w:val="24"/>
    </w:rPr>
  </w:style>
  <w:style w:type="paragraph" w:styleId="4">
    <w:name w:val="heading 4"/>
    <w:basedOn w:val="1"/>
    <w:next w:val="1"/>
    <w:unhideWhenUsed/>
    <w:qFormat/>
    <w:uiPriority w:val="9"/>
    <w:pPr>
      <w:keepNext/>
      <w:spacing w:before="240" w:after="60"/>
      <w:outlineLvl w:val="3"/>
    </w:pPr>
    <w:rPr>
      <w:b/>
      <w:sz w:val="28"/>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basedOn w:val="5"/>
    <w:semiHidden/>
    <w:unhideWhenUsed/>
    <w:qFormat/>
    <w:uiPriority w:val="99"/>
    <w:rPr>
      <w:color w:val="800080"/>
      <w:u w:val="single"/>
    </w:rPr>
  </w:style>
  <w:style w:type="character" w:styleId="8">
    <w:name w:val="Hyperlink"/>
    <w:basedOn w:val="5"/>
    <w:unhideWhenUsed/>
    <w:qFormat/>
    <w:uiPriority w:val="99"/>
    <w:rPr>
      <w:color w:val="0000FF"/>
      <w:u w:val="single"/>
    </w:rPr>
  </w:style>
  <w:style w:type="paragraph" w:styleId="9">
    <w:name w:val="List"/>
    <w:basedOn w:val="10"/>
    <w:qFormat/>
    <w:uiPriority w:val="0"/>
    <w:rPr>
      <w:rFonts w:cs="Arial"/>
    </w:rPr>
  </w:style>
  <w:style w:type="paragraph" w:styleId="10">
    <w:name w:val="Body Text"/>
    <w:basedOn w:val="1"/>
    <w:link w:val="19"/>
    <w:unhideWhenUsed/>
    <w:qFormat/>
    <w:uiPriority w:val="1"/>
    <w:pPr>
      <w:spacing w:before="119" w:after="0"/>
      <w:ind w:left="220"/>
      <w:jc w:val="both"/>
    </w:pPr>
    <w:rPr>
      <w:sz w:val="24"/>
      <w:szCs w:val="24"/>
    </w:rPr>
  </w:style>
  <w:style w:type="paragraph" w:styleId="11">
    <w:name w:val="Normal (Web)"/>
    <w:basedOn w:val="1"/>
    <w:unhideWhenUsed/>
    <w:qFormat/>
    <w:uiPriority w:val="99"/>
    <w:pPr>
      <w:spacing w:beforeAutospacing="1" w:afterAutospacing="1"/>
    </w:pPr>
    <w:rPr>
      <w:sz w:val="24"/>
      <w:szCs w:val="24"/>
      <w:lang w:eastAsia="pt-BR"/>
    </w:rPr>
  </w:style>
  <w:style w:type="paragraph" w:styleId="12">
    <w:name w:val="header"/>
    <w:basedOn w:val="1"/>
    <w:link w:val="16"/>
    <w:unhideWhenUsed/>
    <w:qFormat/>
    <w:uiPriority w:val="99"/>
    <w:pPr>
      <w:tabs>
        <w:tab w:val="center" w:pos="4252"/>
        <w:tab w:val="right" w:pos="8504"/>
      </w:tabs>
    </w:pPr>
  </w:style>
  <w:style w:type="paragraph" w:styleId="13">
    <w:name w:val="footer"/>
    <w:basedOn w:val="1"/>
    <w:link w:val="17"/>
    <w:unhideWhenUsed/>
    <w:qFormat/>
    <w:uiPriority w:val="99"/>
    <w:pPr>
      <w:tabs>
        <w:tab w:val="center" w:pos="4252"/>
        <w:tab w:val="right" w:pos="8504"/>
      </w:tabs>
    </w:pPr>
  </w:style>
  <w:style w:type="paragraph" w:styleId="14">
    <w:name w:val="caption"/>
    <w:basedOn w:val="1"/>
    <w:qFormat/>
    <w:uiPriority w:val="0"/>
    <w:pPr>
      <w:suppressLineNumbers/>
      <w:spacing w:before="120" w:after="120"/>
    </w:pPr>
    <w:rPr>
      <w:rFonts w:cs="Arial"/>
      <w:i/>
      <w:iCs/>
      <w:sz w:val="24"/>
      <w:szCs w:val="24"/>
    </w:rPr>
  </w:style>
  <w:style w:type="paragraph" w:styleId="15">
    <w:name w:val="Balloon Text"/>
    <w:basedOn w:val="1"/>
    <w:link w:val="21"/>
    <w:semiHidden/>
    <w:unhideWhenUsed/>
    <w:qFormat/>
    <w:uiPriority w:val="99"/>
    <w:rPr>
      <w:rFonts w:ascii="Tahoma" w:hAnsi="Tahoma" w:cs="Tahoma"/>
      <w:sz w:val="16"/>
      <w:szCs w:val="16"/>
    </w:rPr>
  </w:style>
  <w:style w:type="character" w:customStyle="1" w:styleId="16">
    <w:name w:val="Cabeçalho Char"/>
    <w:basedOn w:val="5"/>
    <w:link w:val="12"/>
    <w:qFormat/>
    <w:uiPriority w:val="99"/>
  </w:style>
  <w:style w:type="character" w:customStyle="1" w:styleId="17">
    <w:name w:val="Rodapé Char"/>
    <w:basedOn w:val="5"/>
    <w:link w:val="13"/>
    <w:qFormat/>
    <w:uiPriority w:val="99"/>
  </w:style>
  <w:style w:type="character" w:customStyle="1" w:styleId="18">
    <w:name w:val="Título 1 Char"/>
    <w:basedOn w:val="5"/>
    <w:qFormat/>
    <w:uiPriority w:val="9"/>
    <w:rPr>
      <w:rFonts w:ascii="Times New Roman" w:hAnsi="Times New Roman" w:eastAsia="Times New Roman" w:cs="Times New Roman"/>
      <w:b/>
      <w:bCs/>
      <w:sz w:val="24"/>
      <w:szCs w:val="24"/>
      <w:lang w:val="pt-PT"/>
    </w:rPr>
  </w:style>
  <w:style w:type="character" w:customStyle="1" w:styleId="19">
    <w:name w:val="Corpo de texto Char"/>
    <w:basedOn w:val="5"/>
    <w:link w:val="10"/>
    <w:qFormat/>
    <w:uiPriority w:val="1"/>
    <w:rPr>
      <w:rFonts w:ascii="Times New Roman" w:hAnsi="Times New Roman" w:eastAsia="Times New Roman" w:cs="Times New Roman"/>
      <w:sz w:val="24"/>
      <w:szCs w:val="24"/>
      <w:lang w:val="pt-PT"/>
    </w:rPr>
  </w:style>
  <w:style w:type="character" w:customStyle="1" w:styleId="20">
    <w:name w:val="Unresolved Mention"/>
    <w:basedOn w:val="5"/>
    <w:semiHidden/>
    <w:unhideWhenUsed/>
    <w:qFormat/>
    <w:uiPriority w:val="99"/>
    <w:rPr>
      <w:color w:val="605E5C"/>
      <w:shd w:val="clear" w:fill="E1DFDD"/>
    </w:rPr>
  </w:style>
  <w:style w:type="character" w:customStyle="1" w:styleId="21">
    <w:name w:val="Texto de balão Char"/>
    <w:basedOn w:val="5"/>
    <w:link w:val="15"/>
    <w:semiHidden/>
    <w:qFormat/>
    <w:uiPriority w:val="99"/>
    <w:rPr>
      <w:rFonts w:ascii="Tahoma" w:hAnsi="Tahoma" w:eastAsia="Times New Roman" w:cs="Tahoma"/>
      <w:sz w:val="16"/>
      <w:szCs w:val="16"/>
      <w:lang w:val="pt-PT"/>
    </w:rPr>
  </w:style>
  <w:style w:type="character" w:customStyle="1" w:styleId="22">
    <w:name w:val="Parágrafo da Lista Char"/>
    <w:basedOn w:val="5"/>
    <w:link w:val="23"/>
    <w:qFormat/>
    <w:uiPriority w:val="34"/>
    <w:rPr>
      <w:rFonts w:ascii="Times New Roman" w:hAnsi="Times New Roman" w:eastAsia="Times New Roman" w:cs="Times New Roman"/>
      <w:lang w:val="pt-PT"/>
    </w:rPr>
  </w:style>
  <w:style w:type="paragraph" w:styleId="23">
    <w:name w:val="List Paragraph"/>
    <w:basedOn w:val="1"/>
    <w:link w:val="22"/>
    <w:qFormat/>
    <w:uiPriority w:val="1"/>
    <w:pPr>
      <w:spacing w:before="119" w:after="0"/>
      <w:ind w:left="220"/>
      <w:jc w:val="both"/>
    </w:pPr>
  </w:style>
  <w:style w:type="character" w:customStyle="1" w:styleId="24">
    <w:name w:val="Nivel 01 Char"/>
    <w:basedOn w:val="5"/>
    <w:link w:val="25"/>
    <w:qFormat/>
    <w:uiPriority w:val="0"/>
    <w:rPr>
      <w:rFonts w:ascii="Arial" w:hAnsi="Arial" w:cs="Arial" w:eastAsiaTheme="majorEastAsia"/>
      <w:b/>
      <w:bCs/>
      <w:sz w:val="20"/>
      <w:szCs w:val="20"/>
      <w:lang w:eastAsia="pt-BR"/>
    </w:rPr>
  </w:style>
  <w:style w:type="paragraph" w:customStyle="1" w:styleId="25">
    <w:name w:val="Nivel 01"/>
    <w:basedOn w:val="2"/>
    <w:next w:val="1"/>
    <w:link w:val="24"/>
    <w:qFormat/>
    <w:uiPriority w:val="0"/>
    <w:pPr>
      <w:keepNext/>
      <w:keepLines/>
      <w:widowControl/>
      <w:numPr>
        <w:ilvl w:val="0"/>
        <w:numId w:val="1"/>
      </w:numPr>
      <w:tabs>
        <w:tab w:val="left" w:pos="567"/>
      </w:tabs>
      <w:spacing w:before="240" w:after="0"/>
      <w:jc w:val="both"/>
    </w:pPr>
    <w:rPr>
      <w:rFonts w:ascii="Arial" w:hAnsi="Arial" w:cs="Arial" w:eastAsiaTheme="majorEastAsia"/>
      <w:sz w:val="20"/>
      <w:szCs w:val="20"/>
      <w:lang w:val="pt-BR" w:eastAsia="pt-BR"/>
    </w:rPr>
  </w:style>
  <w:style w:type="character" w:customStyle="1" w:styleId="26">
    <w:name w:val="Nivel 2 Char"/>
    <w:basedOn w:val="5"/>
    <w:link w:val="27"/>
    <w:qFormat/>
    <w:locked/>
    <w:uiPriority w:val="0"/>
    <w:rPr>
      <w:rFonts w:ascii="Arial" w:hAnsi="Arial" w:cs="Arial" w:eastAsiaTheme="minorEastAsia"/>
      <w:color w:val="000000"/>
      <w:sz w:val="20"/>
      <w:szCs w:val="20"/>
      <w:lang w:eastAsia="pt-BR"/>
    </w:rPr>
  </w:style>
  <w:style w:type="paragraph" w:customStyle="1" w:styleId="27">
    <w:name w:val="Nivel 2"/>
    <w:basedOn w:val="1"/>
    <w:link w:val="26"/>
    <w:qFormat/>
    <w:uiPriority w:val="0"/>
    <w:pPr>
      <w:widowControl/>
      <w:numPr>
        <w:ilvl w:val="1"/>
        <w:numId w:val="1"/>
      </w:numPr>
      <w:spacing w:before="120" w:after="120" w:line="276" w:lineRule="auto"/>
      <w:ind w:left="0" w:firstLine="0"/>
      <w:jc w:val="both"/>
    </w:pPr>
    <w:rPr>
      <w:rFonts w:ascii="Arial" w:hAnsi="Arial" w:cs="Arial" w:eastAsiaTheme="minorEastAsia"/>
      <w:color w:val="000000"/>
      <w:sz w:val="20"/>
      <w:szCs w:val="20"/>
      <w:lang w:val="pt-BR" w:eastAsia="pt-BR"/>
    </w:rPr>
  </w:style>
  <w:style w:type="character" w:customStyle="1" w:styleId="28">
    <w:name w:val="Nivel 3 Char"/>
    <w:basedOn w:val="5"/>
    <w:link w:val="29"/>
    <w:qFormat/>
    <w:uiPriority w:val="0"/>
    <w:rPr>
      <w:rFonts w:ascii="Arial" w:hAnsi="Arial" w:cs="Arial" w:eastAsiaTheme="minorEastAsia"/>
      <w:color w:val="000000"/>
      <w:sz w:val="20"/>
      <w:szCs w:val="20"/>
      <w:lang w:eastAsia="pt-BR"/>
    </w:rPr>
  </w:style>
  <w:style w:type="paragraph" w:customStyle="1" w:styleId="29">
    <w:name w:val="Nivel 3"/>
    <w:basedOn w:val="1"/>
    <w:link w:val="28"/>
    <w:qFormat/>
    <w:uiPriority w:val="0"/>
    <w:pPr>
      <w:widowControl/>
      <w:numPr>
        <w:ilvl w:val="2"/>
        <w:numId w:val="1"/>
      </w:numPr>
      <w:spacing w:before="120" w:after="120" w:line="276" w:lineRule="auto"/>
      <w:ind w:left="425" w:firstLine="0"/>
      <w:jc w:val="both"/>
    </w:pPr>
    <w:rPr>
      <w:rFonts w:ascii="Arial" w:hAnsi="Arial" w:cs="Arial" w:eastAsiaTheme="minorEastAsia"/>
      <w:color w:val="000000"/>
      <w:sz w:val="20"/>
      <w:szCs w:val="20"/>
      <w:lang w:val="pt-BR" w:eastAsia="pt-BR"/>
    </w:rPr>
  </w:style>
  <w:style w:type="paragraph" w:customStyle="1" w:styleId="30">
    <w:name w:val="Título1"/>
    <w:basedOn w:val="1"/>
    <w:next w:val="10"/>
    <w:qFormat/>
    <w:uiPriority w:val="0"/>
    <w:pPr>
      <w:keepNext/>
      <w:spacing w:before="240" w:after="120"/>
    </w:pPr>
    <w:rPr>
      <w:rFonts w:ascii="Liberation Sans" w:hAnsi="Liberation Sans" w:eastAsia="Microsoft YaHei" w:cs="Arial"/>
      <w:sz w:val="28"/>
      <w:szCs w:val="28"/>
    </w:rPr>
  </w:style>
  <w:style w:type="paragraph" w:customStyle="1" w:styleId="31">
    <w:name w:val="Índice"/>
    <w:basedOn w:val="1"/>
    <w:qFormat/>
    <w:uiPriority w:val="0"/>
    <w:pPr>
      <w:suppressLineNumbers/>
    </w:pPr>
    <w:rPr>
      <w:rFonts w:cs="Arial"/>
    </w:rPr>
  </w:style>
  <w:style w:type="paragraph" w:customStyle="1" w:styleId="32">
    <w:name w:val="Cabeçalho e Rodapé"/>
    <w:basedOn w:val="1"/>
    <w:qFormat/>
    <w:uiPriority w:val="0"/>
  </w:style>
  <w:style w:type="paragraph" w:customStyle="1" w:styleId="33">
    <w:name w:val="msonormal"/>
    <w:basedOn w:val="1"/>
    <w:qFormat/>
    <w:uiPriority w:val="0"/>
    <w:pPr>
      <w:widowControl/>
      <w:spacing w:beforeAutospacing="1" w:afterAutospacing="1"/>
    </w:pPr>
    <w:rPr>
      <w:sz w:val="24"/>
      <w:szCs w:val="24"/>
      <w:lang w:val="pt-BR" w:eastAsia="pt-BR"/>
    </w:rPr>
  </w:style>
  <w:style w:type="paragraph" w:customStyle="1" w:styleId="34">
    <w:name w:val="Table Paragraph"/>
    <w:basedOn w:val="1"/>
    <w:qFormat/>
    <w:uiPriority w:val="1"/>
  </w:style>
  <w:style w:type="paragraph" w:customStyle="1" w:styleId="35">
    <w:name w:val="Nivel 4"/>
    <w:basedOn w:val="29"/>
    <w:qFormat/>
    <w:uiPriority w:val="0"/>
    <w:pPr>
      <w:ind w:left="851" w:firstLine="0"/>
    </w:pPr>
    <w:rPr>
      <w:color w:val="auto"/>
    </w:rPr>
  </w:style>
  <w:style w:type="paragraph" w:customStyle="1" w:styleId="36">
    <w:name w:val="Nivel 5"/>
    <w:basedOn w:val="35"/>
    <w:qFormat/>
    <w:uiPriority w:val="0"/>
    <w:pPr>
      <w:ind w:left="1276" w:firstLine="0"/>
    </w:pPr>
  </w:style>
  <w:style w:type="paragraph" w:customStyle="1" w:styleId="37">
    <w:name w:val="Título 31"/>
    <w:basedOn w:val="1"/>
    <w:qFormat/>
    <w:uiPriority w:val="1"/>
    <w:pPr>
      <w:widowControl/>
      <w:ind w:left="178"/>
      <w:outlineLvl w:val="3"/>
    </w:pPr>
    <w:rPr>
      <w:rFonts w:ascii="Arial" w:hAnsi="Arial" w:eastAsia="Arial" w:cs="Arial"/>
      <w:b/>
      <w:bCs/>
      <w:sz w:val="24"/>
      <w:szCs w:val="24"/>
    </w:rPr>
  </w:style>
  <w:style w:type="paragraph" w:customStyle="1" w:styleId="38">
    <w:name w:val="Conteúdo do quadro"/>
    <w:basedOn w:val="1"/>
    <w:qFormat/>
    <w:uiPriority w:val="0"/>
  </w:style>
  <w:style w:type="table" w:customStyle="1" w:styleId="39">
    <w:name w:val="Table Normal"/>
    <w:semiHidden/>
    <w:qFormat/>
    <w:uiPriority w:val="2"/>
    <w:pPr>
      <w:spacing w:after="0" w:line="240" w:lineRule="auto"/>
    </w:pPr>
    <w:rPr>
      <w:lang w:val="en-US"/>
    </w:rPr>
    <w:tblPr>
      <w:tblCellMar>
        <w:top w:w="0" w:type="dxa"/>
        <w:left w:w="0" w:type="dxa"/>
        <w:bottom w:w="0" w:type="dxa"/>
        <w:right w:w="0" w:type="dxa"/>
      </w:tblCellMar>
    </w:tblPr>
  </w:style>
  <w:style w:type="paragraph" w:customStyle="1" w:styleId="40">
    <w:name w:val="western"/>
    <w:basedOn w:val="1"/>
    <w:qFormat/>
    <w:uiPriority w:val="0"/>
    <w:pPr>
      <w:spacing w:before="280" w:after="119"/>
    </w:pPr>
    <w:rPr>
      <w:lang w:eastAsia="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394CF-BB54-470B-B981-9F5645743F1B}">
  <ds:schemaRefs/>
</ds:datastoreItem>
</file>

<file path=docProps/app.xml><?xml version="1.0" encoding="utf-8"?>
<Properties xmlns="http://schemas.openxmlformats.org/officeDocument/2006/extended-properties" xmlns:vt="http://schemas.openxmlformats.org/officeDocument/2006/docPropsVTypes">
  <Template>Normal</Template>
  <Pages>41</Pages>
  <Words>5121</Words>
  <Characters>29456</Characters>
  <Paragraphs>515</Paragraphs>
  <TotalTime>0</TotalTime>
  <ScaleCrop>false</ScaleCrop>
  <LinksUpToDate>false</LinksUpToDate>
  <CharactersWithSpaces>34066</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2023-04-21T18:00:00Z</dcterms:created>
  <dc:creator>Elaine Loureiro</dc:creator>
  <cp:lastModifiedBy>hcristina</cp:lastModifiedBy>
  <cp:lastPrinted>2024-03-11T15:20:00Z</cp:lastPrinted>
  <dcterms:modified xsi:type="dcterms:W3CDTF">2024-07-23T12:43:28Z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28C27A4DA08D4A42945E1223B9A7ED40_13</vt:lpwstr>
  </property>
  <property fmtid="{D5CDD505-2E9C-101B-9397-08002B2CF9AE}" pid="3" name="KSOProductBuildVer">
    <vt:lpwstr>1046-12.2.0.17119</vt:lpwstr>
  </property>
</Properties>
</file>