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F34" w:rsidRPr="00091A51" w:rsidRDefault="005835C6" w:rsidP="00091A51">
      <w:pPr>
        <w:pStyle w:val="Ttulo6"/>
        <w:spacing w:line="276" w:lineRule="auto"/>
        <w:rPr>
          <w:b/>
          <w:sz w:val="24"/>
        </w:rPr>
      </w:pPr>
      <w:r w:rsidRPr="00091A51">
        <w:rPr>
          <w:b/>
          <w:sz w:val="24"/>
        </w:rPr>
        <w:t>TERMO DE REFERÊNCIA (BENS)</w:t>
      </w:r>
    </w:p>
    <w:p w:rsidR="00551F34" w:rsidRPr="00091A51" w:rsidRDefault="00551F34" w:rsidP="00091A51">
      <w:pPr>
        <w:rPr>
          <w:rFonts w:ascii="Arial" w:hAnsi="Arial" w:cs="Arial"/>
        </w:rPr>
      </w:pPr>
    </w:p>
    <w:p w:rsidR="00551F34" w:rsidRPr="00CF3E53" w:rsidRDefault="005835C6" w:rsidP="00CF3E53">
      <w:pPr>
        <w:pStyle w:val="Ttulo7"/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091A51">
        <w:rPr>
          <w:rFonts w:ascii="Arial" w:hAnsi="Arial" w:cs="Arial"/>
          <w:b/>
          <w:bCs/>
          <w:sz w:val="24"/>
          <w:szCs w:val="24"/>
          <w:lang w:val="pt-BR"/>
        </w:rPr>
        <w:t>Da</w:t>
      </w:r>
      <w:r w:rsidRPr="00091A51">
        <w:rPr>
          <w:rFonts w:ascii="Arial" w:hAnsi="Arial" w:cs="Arial"/>
          <w:sz w:val="24"/>
          <w:szCs w:val="24"/>
          <w:lang w:val="pt-BR"/>
        </w:rPr>
        <w:t>: Secretaria Municipal de Meio Ambiente e Agricultura</w:t>
      </w:r>
    </w:p>
    <w:p w:rsidR="00551F34" w:rsidRPr="00091A51" w:rsidRDefault="005835C6" w:rsidP="00CF3E53">
      <w:pPr>
        <w:spacing w:line="276" w:lineRule="auto"/>
        <w:rPr>
          <w:rFonts w:ascii="Arial" w:hAnsi="Arial" w:cs="Arial"/>
        </w:rPr>
      </w:pPr>
      <w:r w:rsidRPr="00091A51">
        <w:rPr>
          <w:rFonts w:ascii="Arial" w:hAnsi="Arial" w:cs="Arial"/>
          <w:b/>
          <w:bCs/>
        </w:rPr>
        <w:t>Para</w:t>
      </w:r>
      <w:r w:rsidRPr="00091A51">
        <w:rPr>
          <w:rFonts w:ascii="Arial" w:hAnsi="Arial" w:cs="Arial"/>
        </w:rPr>
        <w:t>: Departamento de Licitação</w:t>
      </w:r>
    </w:p>
    <w:p w:rsidR="00551F34" w:rsidRPr="00091A51" w:rsidRDefault="005835C6" w:rsidP="00CF3E53">
      <w:pPr>
        <w:spacing w:line="276" w:lineRule="auto"/>
        <w:jc w:val="both"/>
        <w:rPr>
          <w:rFonts w:ascii="Arial" w:hAnsi="Arial" w:cs="Arial"/>
        </w:rPr>
      </w:pPr>
      <w:r w:rsidRPr="00091A51">
        <w:rPr>
          <w:rFonts w:ascii="Arial" w:hAnsi="Arial" w:cs="Arial"/>
          <w:b/>
        </w:rPr>
        <w:t>Encaminhamento</w:t>
      </w:r>
      <w:r w:rsidRPr="00091A51">
        <w:rPr>
          <w:rFonts w:ascii="Arial" w:hAnsi="Arial" w:cs="Arial"/>
        </w:rPr>
        <w:t>: Pregoeira Ou Presidente Da Comissão Permanente Da Licitação</w:t>
      </w:r>
    </w:p>
    <w:p w:rsidR="00551F34" w:rsidRPr="00091A51" w:rsidRDefault="00551F34" w:rsidP="00091A51">
      <w:pPr>
        <w:spacing w:line="276" w:lineRule="auto"/>
        <w:rPr>
          <w:rFonts w:ascii="Arial" w:hAnsi="Arial" w:cs="Arial"/>
        </w:rPr>
      </w:pPr>
    </w:p>
    <w:p w:rsidR="00551F34" w:rsidRPr="00091A51" w:rsidRDefault="00CF3E53" w:rsidP="00091A51">
      <w:pPr>
        <w:spacing w:line="276" w:lineRule="auto"/>
        <w:jc w:val="both"/>
        <w:rPr>
          <w:rFonts w:ascii="Arial" w:hAnsi="Arial" w:cs="Arial"/>
        </w:rPr>
      </w:pPr>
      <w:r w:rsidRPr="00091A51">
        <w:rPr>
          <w:rFonts w:ascii="Arial" w:hAnsi="Arial" w:cs="Arial"/>
          <w:b/>
          <w:bCs/>
        </w:rPr>
        <w:t>ASSUNTO</w:t>
      </w:r>
      <w:r w:rsidRPr="00091A51">
        <w:rPr>
          <w:rFonts w:ascii="Arial" w:hAnsi="Arial" w:cs="Arial"/>
          <w:bCs/>
        </w:rPr>
        <w:t>:</w:t>
      </w:r>
      <w:r w:rsidR="005835C6" w:rsidRPr="00091A51">
        <w:rPr>
          <w:rFonts w:ascii="Arial" w:hAnsi="Arial" w:cs="Arial"/>
          <w:bCs/>
        </w:rPr>
        <w:t>Aqu</w:t>
      </w:r>
      <w:r w:rsidR="00091A51" w:rsidRPr="00091A51">
        <w:rPr>
          <w:rFonts w:ascii="Arial" w:hAnsi="Arial" w:cs="Arial"/>
          <w:bCs/>
        </w:rPr>
        <w:t>isição de Cortador de G</w:t>
      </w:r>
      <w:r w:rsidR="005835C6" w:rsidRPr="00091A51">
        <w:rPr>
          <w:rFonts w:ascii="Arial" w:hAnsi="Arial" w:cs="Arial"/>
          <w:bCs/>
        </w:rPr>
        <w:t>rama.</w:t>
      </w:r>
    </w:p>
    <w:p w:rsidR="00551F34" w:rsidRPr="00091A51" w:rsidRDefault="00551F34" w:rsidP="00091A51">
      <w:pPr>
        <w:spacing w:after="120" w:line="276" w:lineRule="auto"/>
        <w:rPr>
          <w:rFonts w:ascii="Arial" w:hAnsi="Arial" w:cs="Arial"/>
        </w:rPr>
      </w:pPr>
    </w:p>
    <w:p w:rsidR="00551F34" w:rsidRPr="00091A51" w:rsidRDefault="00CF3E53" w:rsidP="00091A51">
      <w:pPr>
        <w:spacing w:after="120" w:line="276" w:lineRule="auto"/>
        <w:jc w:val="both"/>
        <w:rPr>
          <w:rFonts w:ascii="Arial" w:hAnsi="Arial" w:cs="Arial"/>
        </w:rPr>
      </w:pPr>
      <w:r w:rsidRPr="00091A51">
        <w:rPr>
          <w:rFonts w:ascii="Arial" w:hAnsi="Arial" w:cs="Arial"/>
          <w:b/>
          <w:bCs/>
        </w:rPr>
        <w:t>OBJETO</w:t>
      </w:r>
      <w:r w:rsidRPr="00091A51">
        <w:rPr>
          <w:rFonts w:ascii="Arial" w:hAnsi="Arial" w:cs="Arial"/>
          <w:bCs/>
        </w:rPr>
        <w:t>:</w:t>
      </w:r>
      <w:r w:rsidR="005835C6" w:rsidRPr="00091A51">
        <w:rPr>
          <w:rFonts w:ascii="Arial" w:hAnsi="Arial" w:cs="Arial"/>
          <w:bCs/>
        </w:rPr>
        <w:t xml:space="preserve">Formalização de </w:t>
      </w:r>
      <w:r w:rsidR="003B4CA5" w:rsidRPr="00091A51">
        <w:rPr>
          <w:rFonts w:ascii="Arial" w:hAnsi="Arial" w:cs="Arial"/>
          <w:b/>
          <w:color w:val="000000" w:themeColor="text1"/>
        </w:rPr>
        <w:t>Processo Licitatório na modalidade</w:t>
      </w:r>
      <w:r w:rsidR="005835C6" w:rsidRPr="00091A51">
        <w:rPr>
          <w:rFonts w:ascii="Arial" w:hAnsi="Arial" w:cs="Arial"/>
          <w:b/>
          <w:color w:val="000000" w:themeColor="text1"/>
        </w:rPr>
        <w:t xml:space="preserve"> Registro de Preços, </w:t>
      </w:r>
      <w:r w:rsidR="005835C6" w:rsidRPr="00091A51">
        <w:rPr>
          <w:rFonts w:ascii="Arial" w:hAnsi="Arial" w:cs="Arial"/>
          <w:bCs/>
        </w:rPr>
        <w:t>Aquisição de cortador de grama sendo solicitado pela Secretaria Municipal de Meio Ambiente e Agricultura, para atender as demandas da limpeza urbana</w:t>
      </w:r>
      <w:r w:rsidR="003B4CA5" w:rsidRPr="00091A51">
        <w:rPr>
          <w:rFonts w:ascii="Arial" w:hAnsi="Arial" w:cs="Arial"/>
          <w:bCs/>
        </w:rPr>
        <w:t xml:space="preserve">, jardinagem de setores diversos, </w:t>
      </w:r>
      <w:r w:rsidR="005835C6" w:rsidRPr="00091A51">
        <w:rPr>
          <w:rFonts w:ascii="Arial" w:hAnsi="Arial" w:cs="Arial"/>
          <w:bCs/>
        </w:rPr>
        <w:t>agilizar o serv</w:t>
      </w:r>
      <w:r w:rsidR="003B4CA5" w:rsidRPr="00091A51">
        <w:rPr>
          <w:rFonts w:ascii="Arial" w:hAnsi="Arial" w:cs="Arial"/>
          <w:bCs/>
        </w:rPr>
        <w:t>iço de poda dos espaços públicos e garantir maior qualidade dos serviços prestados, bem como otimização do tempo destes serviços</w:t>
      </w:r>
      <w:r w:rsidR="005835C6" w:rsidRPr="00091A51">
        <w:rPr>
          <w:rFonts w:ascii="Arial" w:hAnsi="Arial" w:cs="Arial"/>
          <w:bCs/>
        </w:rPr>
        <w:t>.</w:t>
      </w:r>
    </w:p>
    <w:p w:rsidR="00551F34" w:rsidRPr="00091A51" w:rsidRDefault="00551F34" w:rsidP="00091A51">
      <w:pPr>
        <w:spacing w:after="120" w:line="276" w:lineRule="auto"/>
        <w:jc w:val="both"/>
        <w:rPr>
          <w:rFonts w:ascii="Arial" w:hAnsi="Arial" w:cs="Arial"/>
          <w:bCs/>
        </w:rPr>
      </w:pPr>
    </w:p>
    <w:p w:rsidR="003B4CA5" w:rsidRPr="00091A51" w:rsidRDefault="00CF3E53" w:rsidP="00091A51">
      <w:pPr>
        <w:spacing w:after="120" w:line="276" w:lineRule="auto"/>
        <w:jc w:val="both"/>
        <w:rPr>
          <w:rFonts w:ascii="Arial" w:hAnsi="Arial" w:cs="Arial"/>
        </w:rPr>
      </w:pPr>
      <w:r w:rsidRPr="00091A51">
        <w:rPr>
          <w:rFonts w:ascii="Arial" w:eastAsia="Arial Unicode MS" w:hAnsi="Arial" w:cs="Arial"/>
          <w:b/>
        </w:rPr>
        <w:t>JUSTIFICATIVA</w:t>
      </w:r>
      <w:r w:rsidRPr="00091A51">
        <w:rPr>
          <w:rFonts w:ascii="Arial" w:eastAsia="Arial Unicode MS" w:hAnsi="Arial" w:cs="Arial"/>
        </w:rPr>
        <w:t>:</w:t>
      </w:r>
      <w:r w:rsidR="005835C6" w:rsidRPr="00091A51">
        <w:rPr>
          <w:rFonts w:ascii="Arial" w:eastAsia="Arial Unicode MS" w:hAnsi="Arial" w:cs="Arial"/>
        </w:rPr>
        <w:t xml:space="preserve"> A formalização do processo tem por objetivo a aquisição </w:t>
      </w:r>
      <w:r w:rsidR="005835C6" w:rsidRPr="00091A51">
        <w:rPr>
          <w:rFonts w:ascii="Arial" w:hAnsi="Arial" w:cs="Arial"/>
          <w:bCs/>
        </w:rPr>
        <w:t>de Cortador de grama,sendo solicitado pela Secretaria Municipal de Meio Ambiente e Agricultura,</w:t>
      </w:r>
      <w:r w:rsidR="003B4CA5" w:rsidRPr="00091A51">
        <w:rPr>
          <w:rFonts w:ascii="Arial" w:hAnsi="Arial" w:cs="Arial"/>
          <w:bCs/>
        </w:rPr>
        <w:t xml:space="preserve"> para atender as demandas da limpeza urbana, jardinagem de setores diversos, agilizar o serviço de poda dos espaços públicos e garantir maior qualidade dos serviços prestados, bem como otimização do tempo destes serviços.</w:t>
      </w:r>
    </w:p>
    <w:p w:rsidR="003B4CA5" w:rsidRPr="00091A51" w:rsidRDefault="003B4CA5" w:rsidP="00091A51">
      <w:pPr>
        <w:spacing w:after="120" w:line="276" w:lineRule="auto"/>
        <w:jc w:val="both"/>
        <w:rPr>
          <w:rFonts w:ascii="Arial" w:hAnsi="Arial" w:cs="Arial"/>
          <w:bCs/>
        </w:rPr>
      </w:pPr>
      <w:r w:rsidRPr="00091A51">
        <w:rPr>
          <w:rFonts w:ascii="Arial" w:hAnsi="Arial" w:cs="Arial"/>
          <w:bCs/>
        </w:rPr>
        <w:t xml:space="preserve">Tal aquisição justifica-se especialmente devido à grande quantidade de espações públicos espalhados pelas áreas municipais. Essas áreas incluem usos diversos, como: praças, jardins, quadras, gramado em áreas afins. Esses espaços configuram um equilíbrio ambiental, paisagístico e harmônico a arquitetura municipal, porém configuração uma grande demanda de serviços de mão-de-obra diários, assim as ferramentas utilizadas atualmente não conseguem permitir um desempenho tão ágil e assim, sempre o cronograma de atendimento fica comprometido, pois em períodos chuvosos a vegetação apresenta um desenvolvimento com crescimento muito rápido que apresenta abrigo favorável a animais rasteiros e peçonhentos, bem como acumulo de lixo descartado de forma irregular nesses locais. </w:t>
      </w:r>
    </w:p>
    <w:p w:rsidR="003B4CA5" w:rsidRPr="00091A51" w:rsidRDefault="003B4CA5" w:rsidP="00091A51">
      <w:pPr>
        <w:spacing w:after="120" w:line="276" w:lineRule="auto"/>
        <w:jc w:val="both"/>
        <w:rPr>
          <w:rFonts w:ascii="Arial" w:hAnsi="Arial" w:cs="Arial"/>
          <w:bCs/>
        </w:rPr>
      </w:pPr>
      <w:r w:rsidRPr="00091A51">
        <w:rPr>
          <w:rFonts w:ascii="Arial" w:hAnsi="Arial" w:cs="Arial"/>
          <w:bCs/>
        </w:rPr>
        <w:t>Assim, entendemos que esse equipamento garantirá a Secretaria requisitante, maior agilidade para a prestação desses serviços e otimizar</w:t>
      </w:r>
      <w:r w:rsidR="00091A51" w:rsidRPr="00091A51">
        <w:rPr>
          <w:rFonts w:ascii="Arial" w:hAnsi="Arial" w:cs="Arial"/>
          <w:bCs/>
        </w:rPr>
        <w:t xml:space="preserve">á o cronograma e execução, melhorará a prestação de serviços prestados à população e ainda viabilizará o zelo com a coisa pública. </w:t>
      </w:r>
    </w:p>
    <w:p w:rsidR="00E732BB" w:rsidRDefault="00E732BB" w:rsidP="00091A51">
      <w:pPr>
        <w:spacing w:after="120" w:line="276" w:lineRule="auto"/>
        <w:jc w:val="both"/>
        <w:rPr>
          <w:rFonts w:ascii="Arial" w:hAnsi="Arial" w:cs="Arial"/>
          <w:bCs/>
        </w:rPr>
      </w:pPr>
    </w:p>
    <w:p w:rsidR="000750AF" w:rsidRDefault="000750AF" w:rsidP="00091A51">
      <w:pPr>
        <w:spacing w:after="120" w:line="276" w:lineRule="auto"/>
        <w:jc w:val="both"/>
        <w:rPr>
          <w:rFonts w:ascii="Arial" w:hAnsi="Arial" w:cs="Arial"/>
          <w:bCs/>
        </w:rPr>
      </w:pPr>
    </w:p>
    <w:p w:rsidR="000750AF" w:rsidRPr="00091A51" w:rsidRDefault="000750AF" w:rsidP="00091A51">
      <w:pPr>
        <w:spacing w:after="120" w:line="276" w:lineRule="auto"/>
        <w:jc w:val="both"/>
        <w:rPr>
          <w:rFonts w:ascii="Arial" w:hAnsi="Arial" w:cs="Arial"/>
          <w:bCs/>
        </w:rPr>
      </w:pPr>
    </w:p>
    <w:p w:rsidR="00551F34" w:rsidRPr="00CF3E53" w:rsidRDefault="00CF3E53" w:rsidP="00CF3E53">
      <w:pPr>
        <w:spacing w:after="120" w:line="276" w:lineRule="auto"/>
        <w:jc w:val="both"/>
        <w:rPr>
          <w:rFonts w:ascii="Arial" w:eastAsia="Arial Unicode MS" w:hAnsi="Arial" w:cs="Arial"/>
        </w:rPr>
      </w:pPr>
      <w:r w:rsidRPr="00091A51">
        <w:rPr>
          <w:rFonts w:ascii="Arial" w:eastAsia="Arial Unicode MS" w:hAnsi="Arial" w:cs="Arial"/>
          <w:b/>
        </w:rPr>
        <w:lastRenderedPageBreak/>
        <w:t>DA ESPECIFICAÇÃO DO OBJETO</w:t>
      </w:r>
      <w:r w:rsidRPr="00091A51">
        <w:rPr>
          <w:rFonts w:ascii="Arial" w:eastAsia="Arial Unicode MS" w:hAnsi="Arial" w:cs="Arial"/>
        </w:rPr>
        <w:t>:</w:t>
      </w:r>
    </w:p>
    <w:tbl>
      <w:tblPr>
        <w:tblStyle w:val="Tabelacomgrade"/>
        <w:tblpPr w:leftFromText="180" w:rightFromText="180" w:vertAnchor="text" w:horzAnchor="page" w:tblpX="1437" w:tblpY="233"/>
        <w:tblOverlap w:val="never"/>
        <w:tblW w:w="9525" w:type="dxa"/>
        <w:tblLayout w:type="fixed"/>
        <w:tblLook w:val="04A0"/>
      </w:tblPr>
      <w:tblGrid>
        <w:gridCol w:w="712"/>
        <w:gridCol w:w="6008"/>
        <w:gridCol w:w="1560"/>
        <w:gridCol w:w="1245"/>
      </w:tblGrid>
      <w:tr w:rsidR="00551F34" w:rsidRPr="00091A51">
        <w:tc>
          <w:tcPr>
            <w:tcW w:w="712" w:type="dxa"/>
          </w:tcPr>
          <w:p w:rsidR="00551F34" w:rsidRPr="00091A51" w:rsidRDefault="005835C6" w:rsidP="00091A51">
            <w:pPr>
              <w:pStyle w:val="Corpodetexto"/>
              <w:spacing w:before="92" w:line="276" w:lineRule="auto"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091A51">
              <w:rPr>
                <w:rFonts w:ascii="Arial" w:hAnsi="Arial" w:cs="Arial"/>
                <w:b/>
                <w:bCs/>
                <w:lang w:val="pt-BR"/>
              </w:rPr>
              <w:t>Item</w:t>
            </w:r>
          </w:p>
        </w:tc>
        <w:tc>
          <w:tcPr>
            <w:tcW w:w="6008" w:type="dxa"/>
          </w:tcPr>
          <w:p w:rsidR="00551F34" w:rsidRPr="00091A51" w:rsidRDefault="005835C6" w:rsidP="00091A51">
            <w:pPr>
              <w:pStyle w:val="Corpodetexto"/>
              <w:spacing w:before="92" w:line="276" w:lineRule="auto"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091A51">
              <w:rPr>
                <w:rFonts w:ascii="Arial" w:hAnsi="Arial" w:cs="Arial"/>
                <w:b/>
                <w:bCs/>
                <w:lang w:val="pt-BR"/>
              </w:rPr>
              <w:t>Descrição do Produto</w:t>
            </w:r>
          </w:p>
        </w:tc>
        <w:tc>
          <w:tcPr>
            <w:tcW w:w="1560" w:type="dxa"/>
          </w:tcPr>
          <w:p w:rsidR="00551F34" w:rsidRPr="00091A51" w:rsidRDefault="005835C6" w:rsidP="00091A51">
            <w:pPr>
              <w:pStyle w:val="Corpodetexto"/>
              <w:spacing w:before="92" w:line="276" w:lineRule="auto"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091A51">
              <w:rPr>
                <w:rFonts w:ascii="Arial" w:hAnsi="Arial" w:cs="Arial"/>
                <w:b/>
                <w:bCs/>
                <w:lang w:val="pt-BR"/>
              </w:rPr>
              <w:t>Quantidade</w:t>
            </w:r>
          </w:p>
        </w:tc>
        <w:tc>
          <w:tcPr>
            <w:tcW w:w="1245" w:type="dxa"/>
          </w:tcPr>
          <w:p w:rsidR="00551F34" w:rsidRPr="00091A51" w:rsidRDefault="005835C6" w:rsidP="00091A51">
            <w:pPr>
              <w:pStyle w:val="Corpodetexto"/>
              <w:spacing w:before="92" w:line="276" w:lineRule="auto"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091A51">
              <w:rPr>
                <w:rFonts w:ascii="Arial" w:hAnsi="Arial" w:cs="Arial"/>
                <w:b/>
                <w:bCs/>
                <w:lang w:val="pt-BR"/>
              </w:rPr>
              <w:t>Unidade de Medida</w:t>
            </w:r>
          </w:p>
        </w:tc>
      </w:tr>
      <w:tr w:rsidR="00551F34" w:rsidRPr="00091A51">
        <w:trPr>
          <w:trHeight w:val="875"/>
        </w:trPr>
        <w:tc>
          <w:tcPr>
            <w:tcW w:w="712" w:type="dxa"/>
          </w:tcPr>
          <w:p w:rsidR="00551F34" w:rsidRPr="00091A51" w:rsidRDefault="00551F34" w:rsidP="00091A51">
            <w:pPr>
              <w:pStyle w:val="Corpodetexto"/>
              <w:spacing w:line="276" w:lineRule="auto"/>
              <w:jc w:val="center"/>
              <w:rPr>
                <w:rFonts w:ascii="Arial" w:hAnsi="Arial" w:cs="Arial"/>
                <w:lang w:val="pt-BR"/>
              </w:rPr>
            </w:pPr>
          </w:p>
          <w:p w:rsidR="00551F34" w:rsidRPr="00091A51" w:rsidRDefault="00551F34" w:rsidP="00091A51">
            <w:pPr>
              <w:pStyle w:val="Corpodetexto"/>
              <w:spacing w:line="276" w:lineRule="auto"/>
              <w:ind w:firstLineChars="100" w:firstLine="240"/>
              <w:jc w:val="center"/>
              <w:rPr>
                <w:rFonts w:ascii="Arial" w:hAnsi="Arial" w:cs="Arial"/>
                <w:lang w:val="pt-BR"/>
              </w:rPr>
            </w:pPr>
          </w:p>
          <w:p w:rsidR="00551F34" w:rsidRPr="00091A51" w:rsidRDefault="00551F34" w:rsidP="00091A51">
            <w:pPr>
              <w:pStyle w:val="Corpodetexto"/>
              <w:spacing w:line="276" w:lineRule="auto"/>
              <w:ind w:firstLineChars="100" w:firstLine="240"/>
              <w:jc w:val="both"/>
              <w:rPr>
                <w:rFonts w:ascii="Arial" w:hAnsi="Arial" w:cs="Arial"/>
                <w:lang w:val="pt-BR"/>
              </w:rPr>
            </w:pPr>
          </w:p>
          <w:p w:rsidR="00551F34" w:rsidRDefault="00551F34" w:rsidP="00091A51">
            <w:pPr>
              <w:pStyle w:val="Corpodetexto"/>
              <w:spacing w:line="276" w:lineRule="auto"/>
              <w:ind w:firstLineChars="100" w:firstLine="240"/>
              <w:jc w:val="both"/>
              <w:rPr>
                <w:rFonts w:ascii="Arial" w:hAnsi="Arial" w:cs="Arial"/>
                <w:lang w:val="pt-BR"/>
              </w:rPr>
            </w:pPr>
          </w:p>
          <w:p w:rsidR="00CF3E53" w:rsidRDefault="00CF3E53" w:rsidP="00091A51">
            <w:pPr>
              <w:pStyle w:val="Corpodetexto"/>
              <w:spacing w:line="276" w:lineRule="auto"/>
              <w:ind w:firstLineChars="100" w:firstLine="240"/>
              <w:jc w:val="both"/>
              <w:rPr>
                <w:rFonts w:ascii="Arial" w:hAnsi="Arial" w:cs="Arial"/>
                <w:lang w:val="pt-BR"/>
              </w:rPr>
            </w:pPr>
          </w:p>
          <w:p w:rsidR="00CF3E53" w:rsidRDefault="00CF3E53" w:rsidP="00091A51">
            <w:pPr>
              <w:pStyle w:val="Corpodetexto"/>
              <w:spacing w:line="276" w:lineRule="auto"/>
              <w:ind w:firstLineChars="100" w:firstLine="240"/>
              <w:jc w:val="both"/>
              <w:rPr>
                <w:rFonts w:ascii="Arial" w:hAnsi="Arial" w:cs="Arial"/>
                <w:lang w:val="pt-BR"/>
              </w:rPr>
            </w:pPr>
          </w:p>
          <w:p w:rsidR="00CF3E53" w:rsidRDefault="00CF3E53" w:rsidP="00091A51">
            <w:pPr>
              <w:pStyle w:val="Corpodetexto"/>
              <w:spacing w:line="276" w:lineRule="auto"/>
              <w:ind w:firstLineChars="100" w:firstLine="240"/>
              <w:jc w:val="both"/>
              <w:rPr>
                <w:rFonts w:ascii="Arial" w:hAnsi="Arial" w:cs="Arial"/>
                <w:lang w:val="pt-BR"/>
              </w:rPr>
            </w:pPr>
          </w:p>
          <w:p w:rsidR="00CF3E53" w:rsidRDefault="00CF3E53" w:rsidP="00091A51">
            <w:pPr>
              <w:pStyle w:val="Corpodetexto"/>
              <w:spacing w:line="276" w:lineRule="auto"/>
              <w:ind w:firstLineChars="100" w:firstLine="240"/>
              <w:jc w:val="both"/>
              <w:rPr>
                <w:rFonts w:ascii="Arial" w:hAnsi="Arial" w:cs="Arial"/>
                <w:lang w:val="pt-BR"/>
              </w:rPr>
            </w:pPr>
          </w:p>
          <w:p w:rsidR="00CF3E53" w:rsidRDefault="00CF3E53" w:rsidP="00091A51">
            <w:pPr>
              <w:pStyle w:val="Corpodetexto"/>
              <w:spacing w:line="276" w:lineRule="auto"/>
              <w:ind w:firstLineChars="100" w:firstLine="240"/>
              <w:jc w:val="both"/>
              <w:rPr>
                <w:rFonts w:ascii="Arial" w:hAnsi="Arial" w:cs="Arial"/>
                <w:lang w:val="pt-BR"/>
              </w:rPr>
            </w:pPr>
          </w:p>
          <w:p w:rsidR="00CF3E53" w:rsidRPr="00091A51" w:rsidRDefault="00CF3E53" w:rsidP="00091A51">
            <w:pPr>
              <w:pStyle w:val="Corpodetexto"/>
              <w:spacing w:line="276" w:lineRule="auto"/>
              <w:ind w:firstLineChars="100" w:firstLine="240"/>
              <w:jc w:val="both"/>
              <w:rPr>
                <w:rFonts w:ascii="Arial" w:hAnsi="Arial" w:cs="Arial"/>
                <w:lang w:val="pt-BR"/>
              </w:rPr>
            </w:pPr>
          </w:p>
          <w:p w:rsidR="00551F34" w:rsidRPr="00091A51" w:rsidRDefault="00551F34" w:rsidP="00091A51">
            <w:pPr>
              <w:pStyle w:val="Corpodetexto"/>
              <w:spacing w:line="276" w:lineRule="auto"/>
              <w:ind w:firstLineChars="100" w:firstLine="240"/>
              <w:jc w:val="both"/>
              <w:rPr>
                <w:rFonts w:ascii="Arial" w:hAnsi="Arial" w:cs="Arial"/>
                <w:lang w:val="pt-BR"/>
              </w:rPr>
            </w:pPr>
          </w:p>
          <w:p w:rsidR="00551F34" w:rsidRPr="00091A51" w:rsidRDefault="00091A51" w:rsidP="00091A51">
            <w:pPr>
              <w:pStyle w:val="Corpodetexto"/>
              <w:spacing w:line="276" w:lineRule="auto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01</w:t>
            </w:r>
          </w:p>
        </w:tc>
        <w:tc>
          <w:tcPr>
            <w:tcW w:w="6008" w:type="dxa"/>
          </w:tcPr>
          <w:p w:rsidR="00551F34" w:rsidRPr="00091A51" w:rsidRDefault="00551F34" w:rsidP="00091A51">
            <w:pPr>
              <w:pStyle w:val="Ttulo1"/>
              <w:shd w:val="clear" w:color="auto" w:fill="FFFFFF"/>
              <w:spacing w:before="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754F41" w:rsidRDefault="00754F41" w:rsidP="00091A51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Especificações técnicas: regulagem de altura, cabo dobrável, base em aço, pintura eletrostática, tratamento </w:t>
            </w:r>
            <w:proofErr w:type="spellStart"/>
            <w:r>
              <w:rPr>
                <w:rFonts w:ascii="Arial" w:hAnsi="Arial" w:cs="Arial"/>
              </w:rPr>
              <w:t>anticorrosivo</w:t>
            </w:r>
            <w:proofErr w:type="spellEnd"/>
            <w:r>
              <w:rPr>
                <w:rFonts w:ascii="Arial" w:hAnsi="Arial" w:cs="Arial"/>
              </w:rPr>
              <w:t xml:space="preserve"> nas peças sujeitas a oxidação.</w:t>
            </w:r>
          </w:p>
          <w:p w:rsidR="00551F34" w:rsidRPr="00091A51" w:rsidRDefault="00551F34" w:rsidP="00091A51">
            <w:pPr>
              <w:spacing w:line="276" w:lineRule="auto"/>
              <w:rPr>
                <w:rFonts w:ascii="Arial" w:hAnsi="Arial" w:cs="Arial"/>
              </w:rPr>
            </w:pPr>
          </w:p>
          <w:p w:rsidR="00551F34" w:rsidRPr="00091A51" w:rsidRDefault="00874175" w:rsidP="00091A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-Linha: </w:t>
            </w:r>
            <w:r w:rsidR="00754F41">
              <w:rPr>
                <w:rFonts w:ascii="Arial" w:hAnsi="Arial" w:cs="Arial"/>
              </w:rPr>
              <w:t>Robusto</w:t>
            </w:r>
          </w:p>
          <w:p w:rsidR="00551F34" w:rsidRPr="00091A51" w:rsidRDefault="005835C6" w:rsidP="00091A51">
            <w:pPr>
              <w:spacing w:line="276" w:lineRule="auto"/>
              <w:rPr>
                <w:rFonts w:ascii="Arial" w:hAnsi="Arial" w:cs="Arial"/>
              </w:rPr>
            </w:pPr>
            <w:r w:rsidRPr="00091A51">
              <w:rPr>
                <w:rFonts w:ascii="Arial" w:hAnsi="Arial" w:cs="Arial"/>
              </w:rPr>
              <w:t xml:space="preserve">-Diâmetro de corte: </w:t>
            </w:r>
            <w:r w:rsidR="00754F41">
              <w:rPr>
                <w:rFonts w:ascii="Arial" w:hAnsi="Arial" w:cs="Arial"/>
              </w:rPr>
              <w:t xml:space="preserve">mínimo </w:t>
            </w:r>
            <w:r w:rsidRPr="00091A51">
              <w:rPr>
                <w:rFonts w:ascii="Arial" w:hAnsi="Arial" w:cs="Arial"/>
              </w:rPr>
              <w:t>500 mm</w:t>
            </w:r>
          </w:p>
          <w:p w:rsidR="00551F34" w:rsidRPr="00091A51" w:rsidRDefault="005835C6" w:rsidP="00091A51">
            <w:pPr>
              <w:spacing w:line="276" w:lineRule="auto"/>
              <w:rPr>
                <w:rFonts w:ascii="Arial" w:hAnsi="Arial" w:cs="Arial"/>
              </w:rPr>
            </w:pPr>
            <w:r w:rsidRPr="00091A51">
              <w:rPr>
                <w:rFonts w:ascii="Arial" w:hAnsi="Arial" w:cs="Arial"/>
              </w:rPr>
              <w:t>-Motor: Gasolina-4 tempos</w:t>
            </w:r>
          </w:p>
          <w:p w:rsidR="00551F34" w:rsidRPr="00091A51" w:rsidRDefault="005835C6" w:rsidP="00091A51">
            <w:pPr>
              <w:spacing w:line="276" w:lineRule="auto"/>
              <w:rPr>
                <w:rFonts w:ascii="Arial" w:hAnsi="Arial" w:cs="Arial"/>
              </w:rPr>
            </w:pPr>
            <w:r w:rsidRPr="00091A51">
              <w:rPr>
                <w:rFonts w:ascii="Arial" w:hAnsi="Arial" w:cs="Arial"/>
              </w:rPr>
              <w:t>-Potência: 6,5 HP</w:t>
            </w:r>
          </w:p>
          <w:p w:rsidR="00551F34" w:rsidRPr="00091A51" w:rsidRDefault="005835C6" w:rsidP="00091A51">
            <w:pPr>
              <w:spacing w:line="276" w:lineRule="auto"/>
              <w:rPr>
                <w:rFonts w:ascii="Arial" w:hAnsi="Arial" w:cs="Arial"/>
              </w:rPr>
            </w:pPr>
            <w:r w:rsidRPr="00091A51">
              <w:rPr>
                <w:rFonts w:ascii="Arial" w:hAnsi="Arial" w:cs="Arial"/>
              </w:rPr>
              <w:t>-Rotação do motor: 3500 RPM</w:t>
            </w:r>
          </w:p>
          <w:p w:rsidR="00551F34" w:rsidRPr="00091A51" w:rsidRDefault="005835C6" w:rsidP="00091A51">
            <w:pPr>
              <w:spacing w:line="276" w:lineRule="auto"/>
              <w:rPr>
                <w:rFonts w:ascii="Arial" w:hAnsi="Arial" w:cs="Arial"/>
              </w:rPr>
            </w:pPr>
            <w:r w:rsidRPr="00091A51">
              <w:rPr>
                <w:rFonts w:ascii="Arial" w:hAnsi="Arial" w:cs="Arial"/>
              </w:rPr>
              <w:t>-Cilindrada: 163 CC</w:t>
            </w:r>
          </w:p>
          <w:p w:rsidR="00551F34" w:rsidRPr="00091A51" w:rsidRDefault="005835C6" w:rsidP="00091A51">
            <w:pPr>
              <w:spacing w:line="276" w:lineRule="auto"/>
              <w:rPr>
                <w:rFonts w:ascii="Arial" w:hAnsi="Arial" w:cs="Arial"/>
              </w:rPr>
            </w:pPr>
            <w:r w:rsidRPr="00091A51">
              <w:rPr>
                <w:rFonts w:ascii="Arial" w:hAnsi="Arial" w:cs="Arial"/>
              </w:rPr>
              <w:t>-Tipo de partida; Manual retrátil</w:t>
            </w:r>
          </w:p>
          <w:p w:rsidR="00551F34" w:rsidRPr="00091A51" w:rsidRDefault="005835C6" w:rsidP="00091A51">
            <w:pPr>
              <w:spacing w:line="276" w:lineRule="auto"/>
              <w:rPr>
                <w:rFonts w:ascii="Arial" w:hAnsi="Arial" w:cs="Arial"/>
              </w:rPr>
            </w:pPr>
            <w:r w:rsidRPr="00091A51">
              <w:rPr>
                <w:rFonts w:ascii="Arial" w:hAnsi="Arial" w:cs="Arial"/>
              </w:rPr>
              <w:t>-Capacidade do tanque de combustível: 1 litro</w:t>
            </w:r>
          </w:p>
          <w:p w:rsidR="00551F34" w:rsidRPr="00091A51" w:rsidRDefault="005835C6" w:rsidP="00091A51">
            <w:pPr>
              <w:spacing w:line="276" w:lineRule="auto"/>
              <w:rPr>
                <w:rFonts w:ascii="Arial" w:hAnsi="Arial" w:cs="Arial"/>
              </w:rPr>
            </w:pPr>
            <w:r w:rsidRPr="00091A51">
              <w:rPr>
                <w:rFonts w:ascii="Arial" w:hAnsi="Arial" w:cs="Arial"/>
              </w:rPr>
              <w:t>-Capacidade de óleo no carter:550 ml</w:t>
            </w:r>
          </w:p>
          <w:p w:rsidR="00551F34" w:rsidRPr="00091A51" w:rsidRDefault="00551F34" w:rsidP="00091A51">
            <w:pPr>
              <w:spacing w:line="276" w:lineRule="auto"/>
              <w:rPr>
                <w:rFonts w:ascii="Arial" w:hAnsi="Arial" w:cs="Arial"/>
              </w:rPr>
            </w:pPr>
          </w:p>
          <w:p w:rsidR="00551F34" w:rsidRDefault="005835C6" w:rsidP="00091A51">
            <w:pPr>
              <w:spacing w:line="276" w:lineRule="auto"/>
              <w:rPr>
                <w:rFonts w:ascii="Arial" w:hAnsi="Arial" w:cs="Arial"/>
              </w:rPr>
            </w:pPr>
            <w:r w:rsidRPr="00091A51">
              <w:rPr>
                <w:rFonts w:ascii="Arial" w:hAnsi="Arial" w:cs="Arial"/>
              </w:rPr>
              <w:t xml:space="preserve">Garantia </w:t>
            </w:r>
            <w:r w:rsidR="00754F41">
              <w:rPr>
                <w:rFonts w:ascii="Arial" w:hAnsi="Arial" w:cs="Arial"/>
              </w:rPr>
              <w:t xml:space="preserve">mínima </w:t>
            </w:r>
            <w:r w:rsidRPr="00091A51">
              <w:rPr>
                <w:rFonts w:ascii="Arial" w:hAnsi="Arial" w:cs="Arial"/>
              </w:rPr>
              <w:t xml:space="preserve">de </w:t>
            </w:r>
            <w:proofErr w:type="gramStart"/>
            <w:r w:rsidRPr="00091A51">
              <w:rPr>
                <w:rFonts w:ascii="Arial" w:hAnsi="Arial" w:cs="Arial"/>
              </w:rPr>
              <w:t>6</w:t>
            </w:r>
            <w:proofErr w:type="gramEnd"/>
            <w:r w:rsidRPr="00091A51">
              <w:rPr>
                <w:rFonts w:ascii="Arial" w:hAnsi="Arial" w:cs="Arial"/>
              </w:rPr>
              <w:t xml:space="preserve"> meses</w:t>
            </w:r>
          </w:p>
          <w:p w:rsidR="00754F41" w:rsidRPr="00091A51" w:rsidRDefault="00754F41" w:rsidP="00091A5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551F34" w:rsidRPr="00091A51" w:rsidRDefault="00551F34" w:rsidP="00091A51">
            <w:pPr>
              <w:pStyle w:val="Corpodetexto"/>
              <w:spacing w:line="276" w:lineRule="auto"/>
              <w:ind w:firstLineChars="150" w:firstLine="360"/>
              <w:jc w:val="center"/>
              <w:rPr>
                <w:rFonts w:ascii="Arial" w:hAnsi="Arial" w:cs="Arial"/>
                <w:lang w:val="pt-BR"/>
              </w:rPr>
            </w:pPr>
          </w:p>
          <w:p w:rsidR="00551F34" w:rsidRPr="00091A51" w:rsidRDefault="00551F34" w:rsidP="00091A51">
            <w:pPr>
              <w:pStyle w:val="Corpodetexto"/>
              <w:spacing w:line="276" w:lineRule="auto"/>
              <w:ind w:firstLineChars="150" w:firstLine="360"/>
              <w:jc w:val="center"/>
              <w:rPr>
                <w:rFonts w:ascii="Arial" w:hAnsi="Arial" w:cs="Arial"/>
                <w:lang w:val="pt-BR"/>
              </w:rPr>
            </w:pPr>
          </w:p>
          <w:p w:rsidR="00551F34" w:rsidRPr="00091A51" w:rsidRDefault="00551F34" w:rsidP="00091A51">
            <w:pPr>
              <w:pStyle w:val="Corpodetexto"/>
              <w:spacing w:line="276" w:lineRule="auto"/>
              <w:ind w:firstLineChars="150" w:firstLine="360"/>
              <w:jc w:val="center"/>
              <w:rPr>
                <w:rFonts w:ascii="Arial" w:hAnsi="Arial" w:cs="Arial"/>
                <w:lang w:val="pt-BR"/>
              </w:rPr>
            </w:pPr>
          </w:p>
          <w:p w:rsidR="00551F34" w:rsidRDefault="00551F34" w:rsidP="00091A51">
            <w:pPr>
              <w:pStyle w:val="Corpodetexto"/>
              <w:spacing w:line="276" w:lineRule="auto"/>
              <w:ind w:firstLineChars="150" w:firstLine="360"/>
              <w:jc w:val="center"/>
              <w:rPr>
                <w:rFonts w:ascii="Arial" w:hAnsi="Arial" w:cs="Arial"/>
                <w:lang w:val="pt-BR"/>
              </w:rPr>
            </w:pPr>
          </w:p>
          <w:p w:rsidR="00CF3E53" w:rsidRDefault="00CF3E53" w:rsidP="00091A51">
            <w:pPr>
              <w:pStyle w:val="Corpodetexto"/>
              <w:spacing w:line="276" w:lineRule="auto"/>
              <w:ind w:firstLineChars="150" w:firstLine="360"/>
              <w:jc w:val="center"/>
              <w:rPr>
                <w:rFonts w:ascii="Arial" w:hAnsi="Arial" w:cs="Arial"/>
                <w:lang w:val="pt-BR"/>
              </w:rPr>
            </w:pPr>
          </w:p>
          <w:p w:rsidR="00CF3E53" w:rsidRDefault="00CF3E53" w:rsidP="00091A51">
            <w:pPr>
              <w:pStyle w:val="Corpodetexto"/>
              <w:spacing w:line="276" w:lineRule="auto"/>
              <w:ind w:firstLineChars="150" w:firstLine="360"/>
              <w:jc w:val="center"/>
              <w:rPr>
                <w:rFonts w:ascii="Arial" w:hAnsi="Arial" w:cs="Arial"/>
                <w:lang w:val="pt-BR"/>
              </w:rPr>
            </w:pPr>
          </w:p>
          <w:p w:rsidR="00CF3E53" w:rsidRDefault="00CF3E53" w:rsidP="00091A51">
            <w:pPr>
              <w:pStyle w:val="Corpodetexto"/>
              <w:spacing w:line="276" w:lineRule="auto"/>
              <w:ind w:firstLineChars="150" w:firstLine="360"/>
              <w:jc w:val="center"/>
              <w:rPr>
                <w:rFonts w:ascii="Arial" w:hAnsi="Arial" w:cs="Arial"/>
                <w:lang w:val="pt-BR"/>
              </w:rPr>
            </w:pPr>
          </w:p>
          <w:p w:rsidR="00CF3E53" w:rsidRDefault="00CF3E53" w:rsidP="00091A51">
            <w:pPr>
              <w:pStyle w:val="Corpodetexto"/>
              <w:spacing w:line="276" w:lineRule="auto"/>
              <w:ind w:firstLineChars="150" w:firstLine="360"/>
              <w:jc w:val="center"/>
              <w:rPr>
                <w:rFonts w:ascii="Arial" w:hAnsi="Arial" w:cs="Arial"/>
                <w:lang w:val="pt-BR"/>
              </w:rPr>
            </w:pPr>
          </w:p>
          <w:p w:rsidR="00CF3E53" w:rsidRDefault="00CF3E53" w:rsidP="00091A51">
            <w:pPr>
              <w:pStyle w:val="Corpodetexto"/>
              <w:spacing w:line="276" w:lineRule="auto"/>
              <w:ind w:firstLineChars="150" w:firstLine="360"/>
              <w:jc w:val="center"/>
              <w:rPr>
                <w:rFonts w:ascii="Arial" w:hAnsi="Arial" w:cs="Arial"/>
                <w:lang w:val="pt-BR"/>
              </w:rPr>
            </w:pPr>
          </w:p>
          <w:p w:rsidR="00CF3E53" w:rsidRDefault="00CF3E53" w:rsidP="00091A51">
            <w:pPr>
              <w:pStyle w:val="Corpodetexto"/>
              <w:spacing w:line="276" w:lineRule="auto"/>
              <w:ind w:firstLineChars="150" w:firstLine="360"/>
              <w:jc w:val="center"/>
              <w:rPr>
                <w:rFonts w:ascii="Arial" w:hAnsi="Arial" w:cs="Arial"/>
                <w:lang w:val="pt-BR"/>
              </w:rPr>
            </w:pPr>
          </w:p>
          <w:p w:rsidR="00CF3E53" w:rsidRPr="00091A51" w:rsidRDefault="00CF3E53" w:rsidP="00091A51">
            <w:pPr>
              <w:pStyle w:val="Corpodetexto"/>
              <w:spacing w:line="276" w:lineRule="auto"/>
              <w:ind w:firstLineChars="150" w:firstLine="360"/>
              <w:jc w:val="center"/>
              <w:rPr>
                <w:rFonts w:ascii="Arial" w:hAnsi="Arial" w:cs="Arial"/>
                <w:lang w:val="pt-BR"/>
              </w:rPr>
            </w:pPr>
          </w:p>
          <w:p w:rsidR="00551F34" w:rsidRPr="00091A51" w:rsidRDefault="00600638" w:rsidP="00600638">
            <w:pPr>
              <w:pStyle w:val="Corpodetexto"/>
              <w:spacing w:line="276" w:lineRule="auto"/>
              <w:ind w:firstLineChars="150" w:firstLine="360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25</w:t>
            </w:r>
          </w:p>
        </w:tc>
        <w:tc>
          <w:tcPr>
            <w:tcW w:w="1245" w:type="dxa"/>
          </w:tcPr>
          <w:p w:rsidR="00551F34" w:rsidRPr="00091A51" w:rsidRDefault="00551F34" w:rsidP="00091A51">
            <w:pPr>
              <w:pStyle w:val="Corpodetexto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551F34" w:rsidRPr="00091A51" w:rsidRDefault="00551F34" w:rsidP="00091A51">
            <w:pPr>
              <w:pStyle w:val="Corpodetexto"/>
              <w:spacing w:line="276" w:lineRule="auto"/>
              <w:jc w:val="center"/>
              <w:rPr>
                <w:rFonts w:ascii="Arial" w:hAnsi="Arial" w:cs="Arial"/>
                <w:lang w:val="pt-BR"/>
              </w:rPr>
            </w:pPr>
          </w:p>
          <w:p w:rsidR="00551F34" w:rsidRPr="00091A51" w:rsidRDefault="00551F34" w:rsidP="00091A51">
            <w:pPr>
              <w:pStyle w:val="Corpodetexto"/>
              <w:spacing w:line="276" w:lineRule="auto"/>
              <w:ind w:firstLineChars="100" w:firstLine="240"/>
              <w:jc w:val="both"/>
              <w:rPr>
                <w:rFonts w:ascii="Arial" w:hAnsi="Arial" w:cs="Arial"/>
                <w:lang w:val="pt-BR"/>
              </w:rPr>
            </w:pPr>
          </w:p>
          <w:p w:rsidR="00551F34" w:rsidRDefault="00551F34" w:rsidP="00091A51">
            <w:pPr>
              <w:pStyle w:val="Corpodetexto"/>
              <w:spacing w:line="276" w:lineRule="auto"/>
              <w:jc w:val="center"/>
              <w:rPr>
                <w:rFonts w:ascii="Arial" w:hAnsi="Arial" w:cs="Arial"/>
                <w:lang w:val="pt-BR"/>
              </w:rPr>
            </w:pPr>
          </w:p>
          <w:p w:rsidR="00CF3E53" w:rsidRDefault="00CF3E53" w:rsidP="00091A51">
            <w:pPr>
              <w:pStyle w:val="Corpodetexto"/>
              <w:spacing w:line="276" w:lineRule="auto"/>
              <w:jc w:val="center"/>
              <w:rPr>
                <w:rFonts w:ascii="Arial" w:hAnsi="Arial" w:cs="Arial"/>
                <w:lang w:val="pt-BR"/>
              </w:rPr>
            </w:pPr>
          </w:p>
          <w:p w:rsidR="00CF3E53" w:rsidRDefault="00CF3E53" w:rsidP="00091A51">
            <w:pPr>
              <w:pStyle w:val="Corpodetexto"/>
              <w:spacing w:line="276" w:lineRule="auto"/>
              <w:jc w:val="center"/>
              <w:rPr>
                <w:rFonts w:ascii="Arial" w:hAnsi="Arial" w:cs="Arial"/>
                <w:lang w:val="pt-BR"/>
              </w:rPr>
            </w:pPr>
          </w:p>
          <w:p w:rsidR="00CF3E53" w:rsidRDefault="00CF3E53" w:rsidP="00091A51">
            <w:pPr>
              <w:pStyle w:val="Corpodetexto"/>
              <w:spacing w:line="276" w:lineRule="auto"/>
              <w:jc w:val="center"/>
              <w:rPr>
                <w:rFonts w:ascii="Arial" w:hAnsi="Arial" w:cs="Arial"/>
                <w:lang w:val="pt-BR"/>
              </w:rPr>
            </w:pPr>
          </w:p>
          <w:p w:rsidR="00CF3E53" w:rsidRDefault="00CF3E53" w:rsidP="00091A51">
            <w:pPr>
              <w:pStyle w:val="Corpodetexto"/>
              <w:spacing w:line="276" w:lineRule="auto"/>
              <w:jc w:val="center"/>
              <w:rPr>
                <w:rFonts w:ascii="Arial" w:hAnsi="Arial" w:cs="Arial"/>
                <w:lang w:val="pt-BR"/>
              </w:rPr>
            </w:pPr>
          </w:p>
          <w:p w:rsidR="00CF3E53" w:rsidRDefault="00CF3E53" w:rsidP="00091A51">
            <w:pPr>
              <w:pStyle w:val="Corpodetexto"/>
              <w:spacing w:line="276" w:lineRule="auto"/>
              <w:jc w:val="center"/>
              <w:rPr>
                <w:rFonts w:ascii="Arial" w:hAnsi="Arial" w:cs="Arial"/>
                <w:lang w:val="pt-BR"/>
              </w:rPr>
            </w:pPr>
          </w:p>
          <w:p w:rsidR="00CF3E53" w:rsidRDefault="00CF3E53" w:rsidP="00091A51">
            <w:pPr>
              <w:pStyle w:val="Corpodetexto"/>
              <w:spacing w:line="276" w:lineRule="auto"/>
              <w:jc w:val="center"/>
              <w:rPr>
                <w:rFonts w:ascii="Arial" w:hAnsi="Arial" w:cs="Arial"/>
                <w:lang w:val="pt-BR"/>
              </w:rPr>
            </w:pPr>
          </w:p>
          <w:p w:rsidR="00CF3E53" w:rsidRPr="00091A51" w:rsidRDefault="00CF3E53" w:rsidP="00091A51">
            <w:pPr>
              <w:pStyle w:val="Corpodetexto"/>
              <w:spacing w:line="276" w:lineRule="auto"/>
              <w:jc w:val="center"/>
              <w:rPr>
                <w:rFonts w:ascii="Arial" w:hAnsi="Arial" w:cs="Arial"/>
                <w:lang w:val="pt-BR"/>
              </w:rPr>
            </w:pPr>
          </w:p>
          <w:p w:rsidR="00551F34" w:rsidRPr="00091A51" w:rsidRDefault="005835C6" w:rsidP="00091A51">
            <w:pPr>
              <w:pStyle w:val="Corpodetexto"/>
              <w:spacing w:line="276" w:lineRule="auto"/>
              <w:jc w:val="center"/>
              <w:rPr>
                <w:rFonts w:ascii="Arial" w:hAnsi="Arial" w:cs="Arial"/>
                <w:lang w:val="pt-BR"/>
              </w:rPr>
            </w:pPr>
            <w:proofErr w:type="spellStart"/>
            <w:proofErr w:type="gramStart"/>
            <w:r w:rsidRPr="00091A51">
              <w:rPr>
                <w:rFonts w:ascii="Arial" w:hAnsi="Arial" w:cs="Arial"/>
                <w:lang w:val="pt-BR"/>
              </w:rPr>
              <w:t>un</w:t>
            </w:r>
            <w:r w:rsidR="003B76DB">
              <w:rPr>
                <w:rFonts w:ascii="Arial" w:hAnsi="Arial" w:cs="Arial"/>
                <w:lang w:val="pt-BR"/>
              </w:rPr>
              <w:t>d</w:t>
            </w:r>
            <w:proofErr w:type="spellEnd"/>
            <w:proofErr w:type="gramEnd"/>
          </w:p>
        </w:tc>
      </w:tr>
    </w:tbl>
    <w:p w:rsidR="00551F34" w:rsidRPr="00091A51" w:rsidRDefault="00551F34" w:rsidP="00091A51">
      <w:pPr>
        <w:pStyle w:val="Corpodetexto"/>
        <w:spacing w:before="92" w:line="276" w:lineRule="auto"/>
        <w:ind w:left="382"/>
        <w:rPr>
          <w:rFonts w:ascii="Arial" w:hAnsi="Arial" w:cs="Arial"/>
        </w:rPr>
      </w:pPr>
    </w:p>
    <w:p w:rsidR="00091A51" w:rsidRDefault="00091A51" w:rsidP="00091A51">
      <w:pPr>
        <w:spacing w:after="120" w:line="276" w:lineRule="auto"/>
        <w:jc w:val="both"/>
        <w:rPr>
          <w:rFonts w:ascii="Arial" w:eastAsia="Arial Unicode MS" w:hAnsi="Arial" w:cs="Arial"/>
        </w:rPr>
      </w:pPr>
      <w:r w:rsidRPr="00091A51">
        <w:rPr>
          <w:rFonts w:ascii="Arial" w:eastAsia="Arial Unicode MS" w:hAnsi="Arial" w:cs="Arial"/>
          <w:b/>
        </w:rPr>
        <w:t>REQUISITOS NECESSÁRIOS</w:t>
      </w:r>
      <w:r w:rsidRPr="00091A51">
        <w:rPr>
          <w:rFonts w:ascii="Arial" w:eastAsia="Arial Unicode MS" w:hAnsi="Arial" w:cs="Arial"/>
        </w:rPr>
        <w:t xml:space="preserve">: </w:t>
      </w:r>
    </w:p>
    <w:p w:rsidR="000750AF" w:rsidRPr="00091A51" w:rsidRDefault="000750AF" w:rsidP="00091A51">
      <w:pPr>
        <w:spacing w:after="120" w:line="276" w:lineRule="auto"/>
        <w:jc w:val="both"/>
        <w:rPr>
          <w:rFonts w:ascii="Arial" w:eastAsia="Arial Unicode MS" w:hAnsi="Arial" w:cs="Arial"/>
        </w:rPr>
      </w:pPr>
    </w:p>
    <w:p w:rsidR="00091A51" w:rsidRDefault="00C65C28" w:rsidP="00091A51">
      <w:pPr>
        <w:spacing w:after="120" w:line="276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Documentação jurídica, fiscal, trabalhista, e atestado de capacidade técnica. </w:t>
      </w:r>
      <w:r w:rsidR="00091A51" w:rsidRPr="00091A51">
        <w:rPr>
          <w:rFonts w:ascii="Arial" w:eastAsia="Arial Unicode MS" w:hAnsi="Arial" w:cs="Arial"/>
        </w:rPr>
        <w:t>Toda documentação necessária estará contida no Edital, no site da Prefeitura Municipal de Arcos.</w:t>
      </w:r>
    </w:p>
    <w:p w:rsidR="00CF3E53" w:rsidRPr="00091A51" w:rsidRDefault="00CF3E53" w:rsidP="00091A51">
      <w:pPr>
        <w:spacing w:after="120" w:line="276" w:lineRule="auto"/>
        <w:jc w:val="both"/>
        <w:rPr>
          <w:rFonts w:ascii="Arial" w:eastAsia="Arial Unicode MS" w:hAnsi="Arial" w:cs="Arial"/>
        </w:rPr>
      </w:pPr>
    </w:p>
    <w:p w:rsidR="00CF3E53" w:rsidRDefault="00CF3E53" w:rsidP="00CF3E53">
      <w:pPr>
        <w:pStyle w:val="Default"/>
        <w:spacing w:after="120" w:line="276" w:lineRule="auto"/>
        <w:jc w:val="both"/>
        <w:rPr>
          <w:rFonts w:ascii="Arial" w:hAnsi="Arial" w:cs="Arial"/>
          <w:b/>
        </w:rPr>
      </w:pPr>
      <w:r w:rsidRPr="00DD0530">
        <w:rPr>
          <w:rFonts w:ascii="Arial" w:hAnsi="Arial" w:cs="Arial"/>
          <w:b/>
        </w:rPr>
        <w:t>CONDIÇÕES DE EXECUÇÃO:</w:t>
      </w:r>
    </w:p>
    <w:p w:rsidR="000750AF" w:rsidRPr="00DD0530" w:rsidRDefault="000750AF" w:rsidP="00CF3E53">
      <w:pPr>
        <w:pStyle w:val="Default"/>
        <w:spacing w:after="120" w:line="276" w:lineRule="auto"/>
        <w:jc w:val="both"/>
        <w:rPr>
          <w:rFonts w:ascii="Arial" w:hAnsi="Arial" w:cs="Arial"/>
          <w:b/>
        </w:rPr>
      </w:pPr>
    </w:p>
    <w:p w:rsidR="00CF3E53" w:rsidRPr="00DD0530" w:rsidRDefault="00CF3E53" w:rsidP="00CF3E53">
      <w:pPr>
        <w:pStyle w:val="Default"/>
        <w:spacing w:after="120" w:line="276" w:lineRule="auto"/>
        <w:jc w:val="both"/>
        <w:rPr>
          <w:rFonts w:ascii="Arial" w:hAnsi="Arial" w:cs="Arial"/>
          <w:color w:val="auto"/>
        </w:rPr>
      </w:pPr>
      <w:r w:rsidRPr="00DD0530">
        <w:rPr>
          <w:rFonts w:ascii="Arial" w:hAnsi="Arial" w:cs="Arial"/>
          <w:color w:val="auto"/>
        </w:rPr>
        <w:t>A entrega deverá ser realizada no prazo máximo de 30 (trinta) dias corridos a partir do recebimento da ordem de compra.</w:t>
      </w:r>
    </w:p>
    <w:p w:rsidR="00CF3E53" w:rsidRDefault="00CF3E53" w:rsidP="00CF3E53">
      <w:pPr>
        <w:pStyle w:val="Default"/>
        <w:spacing w:after="120" w:line="276" w:lineRule="auto"/>
        <w:jc w:val="both"/>
        <w:rPr>
          <w:rFonts w:ascii="Arial" w:hAnsi="Arial" w:cs="Arial"/>
          <w:color w:val="auto"/>
        </w:rPr>
      </w:pPr>
      <w:r w:rsidRPr="00DD0530">
        <w:rPr>
          <w:rFonts w:ascii="Arial" w:hAnsi="Arial" w:cs="Arial"/>
          <w:color w:val="auto"/>
        </w:rPr>
        <w:t>É obrigatório entregar a nota fiscal junto com a entrega do produto. Não serão aceitas notas fiscais enviadas por e-mail para fim de recebimento.</w:t>
      </w:r>
    </w:p>
    <w:p w:rsidR="000750AF" w:rsidRDefault="000750AF" w:rsidP="00CF3E53">
      <w:pPr>
        <w:pStyle w:val="Default"/>
        <w:spacing w:after="120" w:line="276" w:lineRule="auto"/>
        <w:jc w:val="both"/>
        <w:rPr>
          <w:rFonts w:ascii="Arial" w:hAnsi="Arial" w:cs="Arial"/>
          <w:color w:val="auto"/>
        </w:rPr>
      </w:pPr>
    </w:p>
    <w:p w:rsidR="00754F41" w:rsidRDefault="00754F41" w:rsidP="00CF3E53">
      <w:pPr>
        <w:pStyle w:val="Default"/>
        <w:spacing w:after="120" w:line="276" w:lineRule="auto"/>
        <w:jc w:val="both"/>
        <w:rPr>
          <w:rFonts w:ascii="Arial" w:hAnsi="Arial" w:cs="Arial"/>
          <w:color w:val="auto"/>
        </w:rPr>
      </w:pPr>
    </w:p>
    <w:p w:rsidR="00754F41" w:rsidRDefault="00754F41" w:rsidP="00CF3E53">
      <w:pPr>
        <w:pStyle w:val="Default"/>
        <w:spacing w:after="120" w:line="276" w:lineRule="auto"/>
        <w:jc w:val="both"/>
        <w:rPr>
          <w:rFonts w:ascii="Arial" w:hAnsi="Arial" w:cs="Arial"/>
          <w:color w:val="auto"/>
        </w:rPr>
      </w:pPr>
    </w:p>
    <w:p w:rsidR="00CF3E53" w:rsidRPr="00DD0530" w:rsidRDefault="00CF3E53" w:rsidP="00CF3E53">
      <w:pPr>
        <w:pStyle w:val="Default"/>
        <w:spacing w:after="120" w:line="276" w:lineRule="auto"/>
        <w:jc w:val="both"/>
        <w:rPr>
          <w:rFonts w:ascii="Arial" w:hAnsi="Arial" w:cs="Arial"/>
        </w:rPr>
      </w:pPr>
      <w:r w:rsidRPr="00DD0530">
        <w:rPr>
          <w:rFonts w:ascii="Arial" w:hAnsi="Arial" w:cs="Arial"/>
          <w:color w:val="auto"/>
        </w:rPr>
        <w:lastRenderedPageBreak/>
        <w:t>A entrega dos produtos será feita no Almoxarifado Central da Prefeitura – Rua Capitão José Apolinário nº 1345, Bairro Brasília Arcos, MG, ou em outro endereço informado na Ordem de Compra, podendo ser no perímetro urbano e zona rural do Município.</w:t>
      </w:r>
    </w:p>
    <w:p w:rsidR="00CF3E53" w:rsidRPr="00DD0530" w:rsidRDefault="00CF3E53" w:rsidP="00CF3E53">
      <w:pPr>
        <w:spacing w:after="120" w:line="276" w:lineRule="auto"/>
        <w:jc w:val="both"/>
        <w:rPr>
          <w:rFonts w:ascii="Arial" w:hAnsi="Arial" w:cs="Arial"/>
        </w:rPr>
      </w:pPr>
      <w:r w:rsidRPr="00DD0530">
        <w:rPr>
          <w:rFonts w:ascii="Arial" w:hAnsi="Arial" w:cs="Arial"/>
        </w:rPr>
        <w:t>O horário de funcionamento para entrega é de 7h as 11h e de 13h as 15h, de segunda-feira a sexta-feira, ou outro horário estipulado na ordem de compra.</w:t>
      </w:r>
    </w:p>
    <w:p w:rsidR="00CF3E53" w:rsidRPr="00DD0530" w:rsidRDefault="00CF3E53" w:rsidP="00CF3E53">
      <w:pPr>
        <w:spacing w:after="120" w:line="276" w:lineRule="auto"/>
        <w:jc w:val="both"/>
        <w:rPr>
          <w:rFonts w:ascii="Arial" w:hAnsi="Arial" w:cs="Arial"/>
          <w:color w:val="FF0000"/>
        </w:rPr>
      </w:pPr>
      <w:r w:rsidRPr="00DD0530">
        <w:rPr>
          <w:rFonts w:ascii="Arial" w:hAnsi="Arial" w:cs="Arial"/>
        </w:rPr>
        <w:t xml:space="preserve">A Secretaria ou Departamento requisitante, não autorizarão a entrega dos produtos fora do horário de funcionamento do setor de almoxarifado. </w:t>
      </w:r>
    </w:p>
    <w:p w:rsidR="00CF3E53" w:rsidRPr="00DD0530" w:rsidRDefault="00CF3E53" w:rsidP="00CF3E53">
      <w:pPr>
        <w:spacing w:after="120" w:line="276" w:lineRule="auto"/>
        <w:jc w:val="both"/>
        <w:rPr>
          <w:rFonts w:ascii="Arial" w:hAnsi="Arial" w:cs="Arial"/>
        </w:rPr>
      </w:pPr>
      <w:r w:rsidRPr="00DD0530">
        <w:rPr>
          <w:rFonts w:ascii="Arial" w:hAnsi="Arial" w:cs="Arial"/>
        </w:rPr>
        <w:t>A empresa ficará responsável pela entrega dos produtos, mesmo em locais que contenham mais de 1 (um) piso.</w:t>
      </w:r>
    </w:p>
    <w:p w:rsidR="00CF3E53" w:rsidRPr="00DD0530" w:rsidRDefault="00CF3E53" w:rsidP="00CF3E53">
      <w:pPr>
        <w:spacing w:after="120" w:line="276" w:lineRule="auto"/>
        <w:jc w:val="both"/>
        <w:rPr>
          <w:rFonts w:ascii="Arial" w:hAnsi="Arial" w:cs="Arial"/>
          <w:color w:val="FF0000"/>
        </w:rPr>
      </w:pPr>
      <w:r w:rsidRPr="00DD0530">
        <w:rPr>
          <w:rFonts w:ascii="Arial" w:hAnsi="Arial" w:cs="Arial"/>
        </w:rPr>
        <w:t>No caso de reprovação do produto, a empresa terá 03 (três) dias corridos para regularização do mesmo. A retirada do produto é por conta da Contratada.</w:t>
      </w:r>
    </w:p>
    <w:p w:rsidR="00CF3E53" w:rsidRPr="00DD0530" w:rsidRDefault="00CF3E53" w:rsidP="00CF3E53">
      <w:pPr>
        <w:spacing w:after="120" w:line="276" w:lineRule="auto"/>
        <w:jc w:val="both"/>
        <w:rPr>
          <w:rFonts w:ascii="Arial" w:hAnsi="Arial" w:cs="Arial"/>
        </w:rPr>
      </w:pPr>
      <w:r w:rsidRPr="00DD0530">
        <w:rPr>
          <w:rFonts w:ascii="Arial" w:hAnsi="Arial" w:cs="Arial"/>
        </w:rPr>
        <w:t xml:space="preserve">Os produtos devem ser entregues atendendo rigorosamente as descrições mínimas definidas no presente termo. Em condições de produto novo para uso imediato após seu recebimento e apresentar garantia conforme fabricante. </w:t>
      </w:r>
    </w:p>
    <w:p w:rsidR="00CF3E53" w:rsidRPr="00DD0530" w:rsidRDefault="00CF3E53" w:rsidP="00CF3E53">
      <w:pPr>
        <w:spacing w:after="120" w:line="276" w:lineRule="auto"/>
        <w:jc w:val="both"/>
        <w:rPr>
          <w:rFonts w:ascii="Arial" w:hAnsi="Arial" w:cs="Arial"/>
          <w:color w:val="FF0000"/>
        </w:rPr>
      </w:pPr>
      <w:r w:rsidRPr="00DD0530">
        <w:rPr>
          <w:rFonts w:ascii="Arial" w:hAnsi="Arial" w:cs="Arial"/>
        </w:rPr>
        <w:t>A entrega dos produtos será parcelada, de acordo com a demanda de cada Secretaria, informado na ordem de compra.</w:t>
      </w:r>
    </w:p>
    <w:p w:rsidR="00CF3E53" w:rsidRPr="00DD0530" w:rsidRDefault="00CF3E53" w:rsidP="00CF3E53">
      <w:pPr>
        <w:spacing w:after="120" w:line="276" w:lineRule="auto"/>
        <w:jc w:val="both"/>
        <w:rPr>
          <w:rFonts w:ascii="Arial" w:hAnsi="Arial" w:cs="Arial"/>
        </w:rPr>
      </w:pPr>
    </w:p>
    <w:p w:rsidR="00CF3E53" w:rsidRPr="00DD0530" w:rsidRDefault="00CF3E53" w:rsidP="00CF3E53">
      <w:pPr>
        <w:pStyle w:val="Default"/>
        <w:spacing w:after="120" w:line="276" w:lineRule="auto"/>
        <w:jc w:val="both"/>
        <w:rPr>
          <w:rFonts w:ascii="Arial" w:hAnsi="Arial" w:cs="Arial"/>
          <w:b/>
        </w:rPr>
      </w:pPr>
      <w:r w:rsidRPr="00DD0530">
        <w:rPr>
          <w:rFonts w:ascii="Arial" w:hAnsi="Arial" w:cs="Arial"/>
          <w:b/>
        </w:rPr>
        <w:t xml:space="preserve">GESTÃO E FISCALIZAÇÃO DO CONTRATO: </w:t>
      </w:r>
    </w:p>
    <w:p w:rsidR="00CF3E53" w:rsidRDefault="00CF3E53" w:rsidP="00C65C28">
      <w:pPr>
        <w:pStyle w:val="Default"/>
        <w:spacing w:after="120" w:line="276" w:lineRule="auto"/>
        <w:jc w:val="both"/>
        <w:rPr>
          <w:rFonts w:ascii="Arial" w:hAnsi="Arial" w:cs="Arial"/>
        </w:rPr>
      </w:pPr>
      <w:r w:rsidRPr="00DD0530">
        <w:rPr>
          <w:rFonts w:ascii="Arial" w:hAnsi="Arial" w:cs="Arial"/>
        </w:rPr>
        <w:t xml:space="preserve">O critério de CONTROLE, AVALIAÇÃO, VISTORIA E FISCALIZAÇÃO, ficarão a cargo do fiscal de contrato, indicado pelo Secretário Responsável por cada Secretaria, onde poderá exigir informações adicionais que julgue necessário desde que a solicitação seja feita por escrito. </w:t>
      </w:r>
    </w:p>
    <w:p w:rsidR="00E732BB" w:rsidRPr="00DD0530" w:rsidRDefault="00C65C28" w:rsidP="00E732BB">
      <w:pPr>
        <w:pStyle w:val="Default"/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FISCAL DE CONTRATO:</w:t>
      </w:r>
      <w:r w:rsidR="00E732BB" w:rsidRPr="00DD0530">
        <w:rPr>
          <w:rFonts w:ascii="Arial" w:hAnsi="Arial" w:cs="Arial"/>
        </w:rPr>
        <w:t>Álvaro Santos Veloso</w:t>
      </w:r>
      <w:r w:rsidR="00E732BB">
        <w:rPr>
          <w:rFonts w:ascii="Arial" w:hAnsi="Arial" w:cs="Arial"/>
        </w:rPr>
        <w:t xml:space="preserve">MASP: </w:t>
      </w:r>
      <w:r w:rsidR="00E732BB" w:rsidRPr="00DD0530">
        <w:rPr>
          <w:rFonts w:ascii="Arial" w:hAnsi="Arial" w:cs="Arial"/>
        </w:rPr>
        <w:t>101.493-5</w:t>
      </w:r>
    </w:p>
    <w:p w:rsidR="00E732BB" w:rsidRDefault="00E732BB" w:rsidP="00CF3E53">
      <w:pPr>
        <w:pStyle w:val="Default"/>
        <w:spacing w:after="120" w:line="276" w:lineRule="auto"/>
        <w:jc w:val="both"/>
        <w:rPr>
          <w:rFonts w:ascii="Arial" w:hAnsi="Arial" w:cs="Arial"/>
          <w:b/>
        </w:rPr>
      </w:pPr>
    </w:p>
    <w:p w:rsidR="00CF3E53" w:rsidRPr="00DD0530" w:rsidRDefault="00CF3E53" w:rsidP="00CF3E53">
      <w:pPr>
        <w:pStyle w:val="Default"/>
        <w:spacing w:after="120" w:line="276" w:lineRule="auto"/>
        <w:jc w:val="both"/>
        <w:rPr>
          <w:rFonts w:ascii="Arial" w:hAnsi="Arial" w:cs="Arial"/>
          <w:b/>
        </w:rPr>
      </w:pPr>
      <w:r w:rsidRPr="00DD0530">
        <w:rPr>
          <w:rFonts w:ascii="Arial" w:hAnsi="Arial" w:cs="Arial"/>
          <w:b/>
        </w:rPr>
        <w:t>RESPONSÁVEL POR RECEBIMENTO E INSPEÇÃO DE MERCADORIA RECEBIDA:</w:t>
      </w:r>
    </w:p>
    <w:p w:rsidR="00733CE1" w:rsidRPr="00DD0530" w:rsidRDefault="00CF3E53" w:rsidP="00CF3E53">
      <w:pPr>
        <w:pStyle w:val="Default"/>
        <w:spacing w:after="120" w:line="276" w:lineRule="auto"/>
        <w:jc w:val="both"/>
        <w:rPr>
          <w:rFonts w:ascii="Arial" w:hAnsi="Arial" w:cs="Arial"/>
        </w:rPr>
      </w:pPr>
      <w:r w:rsidRPr="00DD0530">
        <w:rPr>
          <w:rFonts w:ascii="Arial" w:hAnsi="Arial" w:cs="Arial"/>
        </w:rPr>
        <w:t>Sob a responsabilidade de realizar o recebimento, a contagem dos materiais entregues, a verificação de avaria ou produtos vencidos, a comparação de mercadorias recebidas com a descrição na Autorização de compras a fim de perceber possíveis inconsistência nos itens recebidos.</w:t>
      </w:r>
    </w:p>
    <w:tbl>
      <w:tblPr>
        <w:tblStyle w:val="Tabelacomgrade"/>
        <w:tblW w:w="0" w:type="auto"/>
        <w:tblLook w:val="04A0"/>
      </w:tblPr>
      <w:tblGrid>
        <w:gridCol w:w="2547"/>
        <w:gridCol w:w="2835"/>
        <w:gridCol w:w="1843"/>
        <w:gridCol w:w="1223"/>
      </w:tblGrid>
      <w:tr w:rsidR="00CF3E53" w:rsidRPr="00DD0530" w:rsidTr="001A6FAA">
        <w:trPr>
          <w:trHeight w:val="315"/>
        </w:trPr>
        <w:tc>
          <w:tcPr>
            <w:tcW w:w="2547" w:type="dxa"/>
            <w:shd w:val="clear" w:color="auto" w:fill="BFBFBF" w:themeFill="background1" w:themeFillShade="BF"/>
            <w:noWrap/>
          </w:tcPr>
          <w:p w:rsidR="00CF3E53" w:rsidRPr="00DD0530" w:rsidRDefault="00CF3E53" w:rsidP="00540748">
            <w:pPr>
              <w:pStyle w:val="Default"/>
              <w:spacing w:after="12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DD0530">
              <w:rPr>
                <w:rFonts w:ascii="Arial" w:hAnsi="Arial" w:cs="Arial"/>
                <w:b/>
                <w:bCs/>
              </w:rPr>
              <w:t>Local:</w:t>
            </w:r>
          </w:p>
        </w:tc>
        <w:tc>
          <w:tcPr>
            <w:tcW w:w="2835" w:type="dxa"/>
            <w:shd w:val="clear" w:color="auto" w:fill="BFBFBF" w:themeFill="background1" w:themeFillShade="BF"/>
            <w:noWrap/>
          </w:tcPr>
          <w:p w:rsidR="00CF3E53" w:rsidRPr="00DD0530" w:rsidRDefault="00CF3E53" w:rsidP="00540748">
            <w:pPr>
              <w:pStyle w:val="Default"/>
              <w:spacing w:after="12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DD0530">
              <w:rPr>
                <w:rFonts w:ascii="Arial" w:hAnsi="Arial" w:cs="Arial"/>
                <w:b/>
                <w:bCs/>
              </w:rPr>
              <w:t>Responsável:</w:t>
            </w:r>
          </w:p>
        </w:tc>
        <w:tc>
          <w:tcPr>
            <w:tcW w:w="1843" w:type="dxa"/>
            <w:shd w:val="clear" w:color="auto" w:fill="BFBFBF" w:themeFill="background1" w:themeFillShade="BF"/>
            <w:noWrap/>
          </w:tcPr>
          <w:p w:rsidR="00CF3E53" w:rsidRPr="00DD0530" w:rsidRDefault="00CF3E53" w:rsidP="00540748">
            <w:pPr>
              <w:pStyle w:val="Default"/>
              <w:spacing w:after="12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DD0530">
              <w:rPr>
                <w:rFonts w:ascii="Arial" w:hAnsi="Arial" w:cs="Arial"/>
                <w:b/>
                <w:bCs/>
              </w:rPr>
              <w:t>Contato:</w:t>
            </w:r>
          </w:p>
        </w:tc>
        <w:tc>
          <w:tcPr>
            <w:tcW w:w="1223" w:type="dxa"/>
            <w:shd w:val="clear" w:color="auto" w:fill="BFBFBF" w:themeFill="background1" w:themeFillShade="BF"/>
            <w:noWrap/>
          </w:tcPr>
          <w:p w:rsidR="00CF3E53" w:rsidRPr="00DD0530" w:rsidRDefault="00CF3E53" w:rsidP="00540748">
            <w:pPr>
              <w:pStyle w:val="Default"/>
              <w:spacing w:after="12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DD0530">
              <w:rPr>
                <w:rFonts w:ascii="Arial" w:hAnsi="Arial" w:cs="Arial"/>
                <w:b/>
                <w:bCs/>
              </w:rPr>
              <w:t>MASP</w:t>
            </w:r>
          </w:p>
        </w:tc>
      </w:tr>
      <w:tr w:rsidR="00CF3E53" w:rsidRPr="00DD0530" w:rsidTr="001A6FAA">
        <w:trPr>
          <w:trHeight w:val="300"/>
        </w:trPr>
        <w:tc>
          <w:tcPr>
            <w:tcW w:w="2547" w:type="dxa"/>
            <w:noWrap/>
          </w:tcPr>
          <w:p w:rsidR="00CF3E53" w:rsidRPr="00DD0530" w:rsidRDefault="00CF3E53" w:rsidP="00540748">
            <w:pPr>
              <w:pStyle w:val="Default"/>
              <w:spacing w:after="120" w:line="276" w:lineRule="auto"/>
              <w:jc w:val="both"/>
              <w:rPr>
                <w:rFonts w:ascii="Arial" w:hAnsi="Arial" w:cs="Arial"/>
              </w:rPr>
            </w:pPr>
            <w:r w:rsidRPr="00DD0530">
              <w:rPr>
                <w:rFonts w:ascii="Arial" w:hAnsi="Arial" w:cs="Arial"/>
              </w:rPr>
              <w:t>Almoxarifado Central</w:t>
            </w:r>
          </w:p>
        </w:tc>
        <w:tc>
          <w:tcPr>
            <w:tcW w:w="2835" w:type="dxa"/>
            <w:noWrap/>
          </w:tcPr>
          <w:p w:rsidR="00CF3E53" w:rsidRPr="00DD0530" w:rsidRDefault="00CA7199" w:rsidP="00540748">
            <w:pPr>
              <w:pStyle w:val="Default"/>
              <w:spacing w:after="120" w:line="276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AthilaLinkens</w:t>
            </w:r>
            <w:proofErr w:type="spellEnd"/>
            <w:r>
              <w:rPr>
                <w:rFonts w:ascii="Arial" w:hAnsi="Arial" w:cs="Arial"/>
              </w:rPr>
              <w:t xml:space="preserve"> Barbosa</w:t>
            </w:r>
          </w:p>
        </w:tc>
        <w:tc>
          <w:tcPr>
            <w:tcW w:w="1843" w:type="dxa"/>
            <w:noWrap/>
          </w:tcPr>
          <w:p w:rsidR="00CF3E53" w:rsidRPr="00DD0530" w:rsidRDefault="00CF3E53" w:rsidP="001A6FAA">
            <w:pPr>
              <w:pStyle w:val="Default"/>
              <w:spacing w:after="120" w:line="276" w:lineRule="auto"/>
              <w:jc w:val="both"/>
              <w:rPr>
                <w:rFonts w:ascii="Arial" w:hAnsi="Arial" w:cs="Arial"/>
              </w:rPr>
            </w:pPr>
            <w:r w:rsidRPr="00DD0530">
              <w:rPr>
                <w:rFonts w:ascii="Arial" w:hAnsi="Arial" w:cs="Arial"/>
              </w:rPr>
              <w:t>(37)3351-4345</w:t>
            </w:r>
          </w:p>
        </w:tc>
        <w:tc>
          <w:tcPr>
            <w:tcW w:w="1223" w:type="dxa"/>
            <w:noWrap/>
          </w:tcPr>
          <w:p w:rsidR="00CF3E53" w:rsidRPr="001A6FAA" w:rsidRDefault="00CA7199" w:rsidP="00540748">
            <w:pPr>
              <w:pStyle w:val="Default"/>
              <w:spacing w:after="120"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A6FAA">
              <w:rPr>
                <w:rFonts w:ascii="Arial" w:hAnsi="Arial" w:cs="Arial"/>
                <w:sz w:val="22"/>
                <w:szCs w:val="22"/>
              </w:rPr>
              <w:t>67598-2</w:t>
            </w:r>
          </w:p>
        </w:tc>
      </w:tr>
      <w:tr w:rsidR="00F75A87" w:rsidRPr="00DD0530" w:rsidTr="001A6FAA">
        <w:trPr>
          <w:trHeight w:val="300"/>
        </w:trPr>
        <w:tc>
          <w:tcPr>
            <w:tcW w:w="2547" w:type="dxa"/>
            <w:noWrap/>
          </w:tcPr>
          <w:p w:rsidR="00F75A87" w:rsidRPr="00DD0530" w:rsidRDefault="00F75A87" w:rsidP="00F75A87">
            <w:pPr>
              <w:pStyle w:val="Default"/>
              <w:spacing w:after="120" w:line="276" w:lineRule="auto"/>
              <w:jc w:val="both"/>
              <w:rPr>
                <w:rFonts w:ascii="Arial" w:hAnsi="Arial" w:cs="Arial"/>
              </w:rPr>
            </w:pPr>
            <w:r w:rsidRPr="00DD0530">
              <w:rPr>
                <w:rFonts w:ascii="Arial" w:hAnsi="Arial" w:cs="Arial"/>
              </w:rPr>
              <w:t xml:space="preserve">Almoxarifado </w:t>
            </w:r>
            <w:r>
              <w:rPr>
                <w:rFonts w:ascii="Arial" w:hAnsi="Arial" w:cs="Arial"/>
              </w:rPr>
              <w:t>Central</w:t>
            </w:r>
          </w:p>
        </w:tc>
        <w:tc>
          <w:tcPr>
            <w:tcW w:w="2835" w:type="dxa"/>
            <w:noWrap/>
          </w:tcPr>
          <w:p w:rsidR="00F75A87" w:rsidRPr="00DD0530" w:rsidRDefault="001A6FAA" w:rsidP="00F75A87">
            <w:pPr>
              <w:pStyle w:val="Default"/>
              <w:spacing w:after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Gustavo Rangel Gomes</w:t>
            </w:r>
          </w:p>
        </w:tc>
        <w:tc>
          <w:tcPr>
            <w:tcW w:w="1843" w:type="dxa"/>
            <w:noWrap/>
          </w:tcPr>
          <w:p w:rsidR="00F75A87" w:rsidRPr="00DD0530" w:rsidRDefault="00F75A87" w:rsidP="001A6FAA">
            <w:pPr>
              <w:pStyle w:val="Default"/>
              <w:spacing w:after="120" w:line="276" w:lineRule="auto"/>
              <w:jc w:val="both"/>
              <w:rPr>
                <w:rFonts w:ascii="Arial" w:hAnsi="Arial" w:cs="Arial"/>
              </w:rPr>
            </w:pPr>
            <w:r w:rsidRPr="00DD0530">
              <w:rPr>
                <w:rFonts w:ascii="Arial" w:hAnsi="Arial" w:cs="Arial"/>
              </w:rPr>
              <w:t>(37)3351-4345</w:t>
            </w:r>
          </w:p>
        </w:tc>
        <w:tc>
          <w:tcPr>
            <w:tcW w:w="1223" w:type="dxa"/>
            <w:noWrap/>
          </w:tcPr>
          <w:p w:rsidR="00F75A87" w:rsidRPr="001A6FAA" w:rsidRDefault="001A6FAA" w:rsidP="00F75A87">
            <w:pPr>
              <w:pStyle w:val="Default"/>
              <w:spacing w:after="120"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A6FAA">
              <w:rPr>
                <w:rFonts w:ascii="Arial" w:hAnsi="Arial" w:cs="Arial"/>
                <w:sz w:val="22"/>
                <w:szCs w:val="22"/>
              </w:rPr>
              <w:t>143458-3</w:t>
            </w:r>
          </w:p>
        </w:tc>
      </w:tr>
      <w:tr w:rsidR="00F75A87" w:rsidRPr="00DD0530" w:rsidTr="001A6FAA">
        <w:trPr>
          <w:trHeight w:val="300"/>
        </w:trPr>
        <w:tc>
          <w:tcPr>
            <w:tcW w:w="2547" w:type="dxa"/>
            <w:noWrap/>
          </w:tcPr>
          <w:p w:rsidR="00F75A87" w:rsidRPr="00DD0530" w:rsidRDefault="00F75A87" w:rsidP="00F75A87">
            <w:pPr>
              <w:pStyle w:val="Default"/>
              <w:spacing w:after="120" w:line="276" w:lineRule="auto"/>
              <w:jc w:val="both"/>
              <w:rPr>
                <w:rFonts w:ascii="Arial" w:hAnsi="Arial" w:cs="Arial"/>
              </w:rPr>
            </w:pPr>
            <w:r w:rsidRPr="00DD0530">
              <w:rPr>
                <w:rFonts w:ascii="Arial" w:hAnsi="Arial" w:cs="Arial"/>
              </w:rPr>
              <w:t>Almoxarifado Obras</w:t>
            </w:r>
          </w:p>
        </w:tc>
        <w:tc>
          <w:tcPr>
            <w:tcW w:w="2835" w:type="dxa"/>
            <w:noWrap/>
          </w:tcPr>
          <w:p w:rsidR="00F75A87" w:rsidRPr="00DD0530" w:rsidRDefault="00F75A87" w:rsidP="00F75A87">
            <w:pPr>
              <w:pStyle w:val="Default"/>
              <w:spacing w:after="120" w:line="276" w:lineRule="auto"/>
              <w:jc w:val="both"/>
              <w:rPr>
                <w:rFonts w:ascii="Arial" w:hAnsi="Arial" w:cs="Arial"/>
              </w:rPr>
            </w:pPr>
            <w:r w:rsidRPr="00DD0530">
              <w:rPr>
                <w:rFonts w:ascii="Arial" w:hAnsi="Arial" w:cs="Arial"/>
              </w:rPr>
              <w:t>Álvaro Santos Veloso</w:t>
            </w:r>
          </w:p>
        </w:tc>
        <w:tc>
          <w:tcPr>
            <w:tcW w:w="1843" w:type="dxa"/>
            <w:noWrap/>
          </w:tcPr>
          <w:p w:rsidR="00F75A87" w:rsidRPr="00DD0530" w:rsidRDefault="00F75A87" w:rsidP="001A6FAA">
            <w:pPr>
              <w:pStyle w:val="Default"/>
              <w:spacing w:after="120" w:line="276" w:lineRule="auto"/>
              <w:jc w:val="both"/>
              <w:rPr>
                <w:rFonts w:ascii="Arial" w:hAnsi="Arial" w:cs="Arial"/>
              </w:rPr>
            </w:pPr>
            <w:r w:rsidRPr="00DD0530">
              <w:rPr>
                <w:rFonts w:ascii="Arial" w:hAnsi="Arial" w:cs="Arial"/>
              </w:rPr>
              <w:t>(37)3352-1044</w:t>
            </w:r>
          </w:p>
        </w:tc>
        <w:tc>
          <w:tcPr>
            <w:tcW w:w="1223" w:type="dxa"/>
            <w:noWrap/>
          </w:tcPr>
          <w:p w:rsidR="00F75A87" w:rsidRPr="001A6FAA" w:rsidRDefault="00F75A87" w:rsidP="00F75A87">
            <w:pPr>
              <w:pStyle w:val="Default"/>
              <w:spacing w:after="120"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A6FAA">
              <w:rPr>
                <w:rFonts w:ascii="Arial" w:hAnsi="Arial" w:cs="Arial"/>
                <w:sz w:val="22"/>
                <w:szCs w:val="22"/>
              </w:rPr>
              <w:t>101.493-5</w:t>
            </w:r>
          </w:p>
        </w:tc>
        <w:bookmarkStart w:id="0" w:name="_GoBack"/>
        <w:bookmarkEnd w:id="0"/>
      </w:tr>
    </w:tbl>
    <w:p w:rsidR="00CF3E53" w:rsidRPr="00DD0530" w:rsidRDefault="00CF3E53" w:rsidP="00CF3E53">
      <w:pPr>
        <w:spacing w:after="120" w:line="276" w:lineRule="auto"/>
        <w:jc w:val="both"/>
        <w:rPr>
          <w:rFonts w:ascii="Arial" w:hAnsi="Arial" w:cs="Arial"/>
          <w:b/>
        </w:rPr>
      </w:pPr>
    </w:p>
    <w:p w:rsidR="00CF3E53" w:rsidRPr="00DD0530" w:rsidRDefault="00CF3E53" w:rsidP="00CF3E53">
      <w:pPr>
        <w:spacing w:after="120" w:line="276" w:lineRule="auto"/>
        <w:jc w:val="both"/>
        <w:rPr>
          <w:rFonts w:ascii="Arial" w:hAnsi="Arial" w:cs="Arial"/>
          <w:b/>
        </w:rPr>
      </w:pPr>
      <w:r w:rsidRPr="00DD0530">
        <w:rPr>
          <w:rFonts w:ascii="Arial" w:hAnsi="Arial" w:cs="Arial"/>
          <w:b/>
        </w:rPr>
        <w:lastRenderedPageBreak/>
        <w:t xml:space="preserve">FORMA DE PAGAMENTO: </w:t>
      </w:r>
    </w:p>
    <w:p w:rsidR="00CF3E53" w:rsidRPr="00DD0530" w:rsidRDefault="00CF3E53" w:rsidP="00CF3E53">
      <w:pPr>
        <w:spacing w:after="120" w:line="276" w:lineRule="auto"/>
        <w:jc w:val="both"/>
        <w:rPr>
          <w:rFonts w:ascii="Arial" w:hAnsi="Arial" w:cs="Arial"/>
        </w:rPr>
      </w:pPr>
      <w:r w:rsidRPr="00DD0530">
        <w:rPr>
          <w:rFonts w:ascii="Arial" w:hAnsi="Arial" w:cs="Arial"/>
        </w:rPr>
        <w:t xml:space="preserve">O CONTRATANTE realizará o pagamento no prazo de 30 (trinta) dias, contado da entrega dos produtos e da apresentação do documento fiscal correspondente. </w:t>
      </w:r>
    </w:p>
    <w:p w:rsidR="00CF3E53" w:rsidRPr="00DD0530" w:rsidRDefault="00CF3E53" w:rsidP="00CF3E53">
      <w:pPr>
        <w:spacing w:after="120" w:line="276" w:lineRule="auto"/>
        <w:jc w:val="both"/>
        <w:rPr>
          <w:rFonts w:ascii="Arial" w:hAnsi="Arial" w:cs="Arial"/>
        </w:rPr>
      </w:pPr>
      <w:r w:rsidRPr="00DD0530">
        <w:rPr>
          <w:rFonts w:ascii="Arial" w:hAnsi="Arial" w:cs="Arial"/>
        </w:rPr>
        <w:t>Não será efetuado qualquer pagamento à contratada, em caso de descumprimento das condições de habilitação e qualificação exigidas na licitação.</w:t>
      </w:r>
    </w:p>
    <w:p w:rsidR="00CF3E53" w:rsidRPr="00DD0530" w:rsidRDefault="00CF3E53" w:rsidP="00CF3E53">
      <w:pPr>
        <w:spacing w:after="120" w:line="276" w:lineRule="auto"/>
        <w:jc w:val="both"/>
        <w:rPr>
          <w:rFonts w:ascii="Arial" w:hAnsi="Arial" w:cs="Arial"/>
        </w:rPr>
      </w:pPr>
      <w:r w:rsidRPr="00DD0530">
        <w:rPr>
          <w:rFonts w:ascii="Arial" w:hAnsi="Arial" w:cs="Arial"/>
        </w:rPr>
        <w:t>É vedada a realização de pagamento antes da entrega dos produtos ou se o mesmo não estiver de acordo com as especificações deste instrumento.</w:t>
      </w:r>
    </w:p>
    <w:p w:rsidR="00CF3E53" w:rsidRPr="00DD0530" w:rsidRDefault="00CF3E53" w:rsidP="00CF3E53">
      <w:pPr>
        <w:spacing w:after="120" w:line="276" w:lineRule="auto"/>
        <w:jc w:val="both"/>
        <w:rPr>
          <w:rFonts w:ascii="Arial" w:hAnsi="Arial" w:cs="Arial"/>
        </w:rPr>
      </w:pPr>
      <w:r w:rsidRPr="00DD0530">
        <w:rPr>
          <w:rFonts w:ascii="Arial" w:hAnsi="Arial" w:cs="Arial"/>
        </w:rPr>
        <w:t>Os pagamentos encontram-se ainda condicionados à apresentação das seguintes comprovações dos documentos: Documentação relativa à regularidade para com a Seguridade Social (INSS), Fundo de Garant</w:t>
      </w:r>
      <w:r w:rsidR="00E732BB">
        <w:rPr>
          <w:rFonts w:ascii="Arial" w:hAnsi="Arial" w:cs="Arial"/>
        </w:rPr>
        <w:t xml:space="preserve">ia por Tempo de Serviço (FGTS), </w:t>
      </w:r>
      <w:r w:rsidRPr="00DD0530">
        <w:rPr>
          <w:rFonts w:ascii="Arial" w:hAnsi="Arial" w:cs="Arial"/>
        </w:rPr>
        <w:t xml:space="preserve">Trabalhista e Fazendas Federal, Estadual e Municipal e Certidão Negativa do Contribuinte Municipal.  As condições completas para pagamento estarão contidas no edital. </w:t>
      </w:r>
    </w:p>
    <w:p w:rsidR="00CF3E53" w:rsidRPr="00DD0530" w:rsidRDefault="00CF3E53" w:rsidP="00CF3E53">
      <w:pPr>
        <w:spacing w:line="276" w:lineRule="auto"/>
        <w:rPr>
          <w:rFonts w:ascii="Arial" w:hAnsi="Arial" w:cs="Arial"/>
        </w:rPr>
      </w:pPr>
    </w:p>
    <w:p w:rsidR="00CF3E53" w:rsidRPr="00DD0530" w:rsidRDefault="00CF3E53" w:rsidP="00CF3E53">
      <w:pPr>
        <w:spacing w:after="120" w:line="276" w:lineRule="auto"/>
        <w:jc w:val="both"/>
        <w:rPr>
          <w:rFonts w:ascii="Arial" w:hAnsi="Arial" w:cs="Arial"/>
        </w:rPr>
      </w:pPr>
      <w:r w:rsidRPr="00DD0530">
        <w:rPr>
          <w:rFonts w:ascii="Arial" w:hAnsi="Arial" w:cs="Arial"/>
          <w:b/>
        </w:rPr>
        <w:t>CONDIÇÕES GERAIS:</w:t>
      </w:r>
    </w:p>
    <w:p w:rsidR="00CF3E53" w:rsidRPr="00DD0530" w:rsidRDefault="00CF3E53" w:rsidP="00CF3E53">
      <w:pPr>
        <w:spacing w:after="120" w:line="276" w:lineRule="auto"/>
        <w:jc w:val="both"/>
        <w:rPr>
          <w:rFonts w:ascii="Arial" w:hAnsi="Arial" w:cs="Arial"/>
        </w:rPr>
      </w:pPr>
      <w:r w:rsidRPr="00DD0530">
        <w:rPr>
          <w:rFonts w:ascii="Arial" w:hAnsi="Arial" w:cs="Arial"/>
        </w:rPr>
        <w:t>É de total responsabilidade da empresa vencedora, durante a execução do contrato, informar com antecedência a administração pública qualquer alteração na situação cadastral (mudança de CNPJ e/ou alteração na Razão Social) da empresa, sob pena de suspensão dos créditos devidos até a regularização dos dados cadastrais.</w:t>
      </w:r>
    </w:p>
    <w:p w:rsidR="00CF3E53" w:rsidRPr="00DD0530" w:rsidRDefault="00CF3E53" w:rsidP="00CF3E53">
      <w:pPr>
        <w:spacing w:after="120" w:line="276" w:lineRule="auto"/>
        <w:jc w:val="both"/>
        <w:rPr>
          <w:rFonts w:ascii="Arial" w:hAnsi="Arial" w:cs="Arial"/>
        </w:rPr>
      </w:pPr>
      <w:r w:rsidRPr="00DD0530">
        <w:rPr>
          <w:rFonts w:ascii="Arial" w:hAnsi="Arial" w:cs="Arial"/>
        </w:rPr>
        <w:t>Reserva-se o direito da Contratante em não aceitar o serviço em desacordo com o previsto neste Termo de Referência ou em desconformidade com as normas legais ou técnicas pertinentes ao seu objeto, podendo rescindir a contratação prevista no art. 77 da Lei nº 8.666/93</w:t>
      </w:r>
    </w:p>
    <w:p w:rsidR="00CF3E53" w:rsidRPr="00DD0530" w:rsidRDefault="00CF3E53" w:rsidP="00CF3E53">
      <w:pPr>
        <w:spacing w:line="276" w:lineRule="auto"/>
        <w:jc w:val="both"/>
        <w:rPr>
          <w:rFonts w:ascii="Arial" w:hAnsi="Arial" w:cs="Arial"/>
        </w:rPr>
      </w:pPr>
      <w:r w:rsidRPr="00DD0530">
        <w:rPr>
          <w:rFonts w:ascii="Arial" w:hAnsi="Arial" w:cs="Arial"/>
        </w:rPr>
        <w:t>Esta Secretaria assume a responsabilidade exclusiva pelas especificações dos materiais, não sendo atribuída à Pregoeira, equipe de apoio e Departamento de licitações, quaisquer culpabilidades neste sentido.</w:t>
      </w:r>
    </w:p>
    <w:p w:rsidR="00733CE1" w:rsidRDefault="00CF3E53" w:rsidP="00CF3E53">
      <w:pPr>
        <w:pStyle w:val="Cabealho"/>
        <w:spacing w:line="276" w:lineRule="auto"/>
        <w:rPr>
          <w:rFonts w:ascii="Arial" w:hAnsi="Arial" w:cs="Arial"/>
        </w:rPr>
      </w:pPr>
      <w:r w:rsidRPr="00DD0530">
        <w:rPr>
          <w:rFonts w:ascii="Arial" w:hAnsi="Arial" w:cs="Arial"/>
        </w:rPr>
        <w:tab/>
      </w:r>
      <w:r w:rsidRPr="00DD0530">
        <w:rPr>
          <w:rFonts w:ascii="Arial" w:hAnsi="Arial" w:cs="Arial"/>
        </w:rPr>
        <w:tab/>
      </w:r>
    </w:p>
    <w:p w:rsidR="00CF3E53" w:rsidRPr="00DD0530" w:rsidRDefault="00CF3E53" w:rsidP="00733CE1">
      <w:pPr>
        <w:pStyle w:val="Cabealho"/>
        <w:spacing w:line="276" w:lineRule="auto"/>
        <w:jc w:val="right"/>
        <w:rPr>
          <w:rFonts w:ascii="Arial" w:hAnsi="Arial" w:cs="Arial"/>
        </w:rPr>
      </w:pPr>
      <w:r w:rsidRPr="00DD0530">
        <w:rPr>
          <w:rFonts w:ascii="Arial" w:hAnsi="Arial" w:cs="Arial"/>
        </w:rPr>
        <w:t xml:space="preserve">Arcos, </w:t>
      </w:r>
      <w:r w:rsidR="00C65C28">
        <w:rPr>
          <w:rFonts w:ascii="Arial" w:hAnsi="Arial" w:cs="Arial"/>
        </w:rPr>
        <w:t>1</w:t>
      </w:r>
      <w:r w:rsidR="00733CE1">
        <w:rPr>
          <w:rFonts w:ascii="Arial" w:hAnsi="Arial" w:cs="Arial"/>
        </w:rPr>
        <w:t>7</w:t>
      </w:r>
      <w:r w:rsidR="00C65C28">
        <w:rPr>
          <w:rFonts w:ascii="Arial" w:hAnsi="Arial" w:cs="Arial"/>
        </w:rPr>
        <w:t xml:space="preserve"> de janeiro de 2023</w:t>
      </w:r>
    </w:p>
    <w:p w:rsidR="00CF3E53" w:rsidRPr="00DD0530" w:rsidRDefault="00CF3E53" w:rsidP="00CF3E53">
      <w:pPr>
        <w:spacing w:after="120" w:line="276" w:lineRule="auto"/>
        <w:jc w:val="both"/>
        <w:rPr>
          <w:rFonts w:ascii="Arial" w:hAnsi="Arial" w:cs="Arial"/>
        </w:rPr>
      </w:pPr>
    </w:p>
    <w:p w:rsidR="00CF3E53" w:rsidRPr="00DD0530" w:rsidRDefault="00CF3E53" w:rsidP="00CF3E53">
      <w:pPr>
        <w:spacing w:after="120" w:line="276" w:lineRule="auto"/>
        <w:jc w:val="center"/>
        <w:rPr>
          <w:rFonts w:ascii="Arial" w:hAnsi="Arial" w:cs="Arial"/>
        </w:rPr>
      </w:pPr>
      <w:r w:rsidRPr="00DD0530">
        <w:rPr>
          <w:rFonts w:ascii="Arial" w:hAnsi="Arial" w:cs="Arial"/>
        </w:rPr>
        <w:t>________________________________</w:t>
      </w:r>
    </w:p>
    <w:p w:rsidR="00CF3E53" w:rsidRPr="00DD0530" w:rsidRDefault="00C65C28" w:rsidP="00CF3E53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Alexandre Ferreira</w:t>
      </w:r>
    </w:p>
    <w:p w:rsidR="00091A51" w:rsidRPr="00CF3E53" w:rsidRDefault="00CF3E53" w:rsidP="00CF3E5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D0530">
        <w:rPr>
          <w:rFonts w:ascii="Arial" w:hAnsi="Arial" w:cs="Arial"/>
          <w:sz w:val="22"/>
          <w:szCs w:val="22"/>
        </w:rPr>
        <w:t>Secretária Municipal de Meio Ambiente e Agricultura</w:t>
      </w:r>
    </w:p>
    <w:sectPr w:rsidR="00091A51" w:rsidRPr="00CF3E53" w:rsidSect="001B1326">
      <w:headerReference w:type="even" r:id="rId8"/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E72" w:rsidRDefault="00496E72">
      <w:r>
        <w:separator/>
      </w:r>
    </w:p>
  </w:endnote>
  <w:endnote w:type="continuationSeparator" w:id="1">
    <w:p w:rsidR="00496E72" w:rsidRDefault="00496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9310"/>
    </w:sdtPr>
    <w:sdtContent>
      <w:p w:rsidR="00551F34" w:rsidRDefault="008C6BAD">
        <w:pPr>
          <w:pStyle w:val="Rodap"/>
          <w:jc w:val="right"/>
        </w:pPr>
        <w:r>
          <w:fldChar w:fldCharType="begin"/>
        </w:r>
        <w:r w:rsidR="005835C6">
          <w:instrText xml:space="preserve"> PAGE   \* MERGEFORMAT </w:instrText>
        </w:r>
        <w:r>
          <w:fldChar w:fldCharType="separate"/>
        </w:r>
        <w:r w:rsidR="00754F41">
          <w:rPr>
            <w:noProof/>
          </w:rPr>
          <w:t>4</w:t>
        </w:r>
        <w:r>
          <w:fldChar w:fldCharType="end"/>
        </w:r>
      </w:p>
    </w:sdtContent>
  </w:sdt>
  <w:p w:rsidR="00551F34" w:rsidRDefault="00551F34">
    <w:pPr>
      <w:pStyle w:val="Rodap"/>
    </w:pPr>
  </w:p>
  <w:p w:rsidR="00551F34" w:rsidRDefault="00551F3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E72" w:rsidRDefault="00496E72">
      <w:r>
        <w:separator/>
      </w:r>
    </w:p>
  </w:footnote>
  <w:footnote w:type="continuationSeparator" w:id="1">
    <w:p w:rsidR="00496E72" w:rsidRDefault="00496E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F34" w:rsidRDefault="008C6BA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835C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51F34" w:rsidRDefault="00551F34">
    <w:pPr>
      <w:pStyle w:val="Cabealho"/>
      <w:ind w:right="360"/>
    </w:pPr>
  </w:p>
  <w:p w:rsidR="00551F34" w:rsidRDefault="00551F3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F34" w:rsidRDefault="00551F34">
    <w:pPr>
      <w:pStyle w:val="Cabealho"/>
      <w:framePr w:wrap="around" w:vAnchor="text" w:hAnchor="margin" w:xAlign="right" w:y="1"/>
      <w:rPr>
        <w:rStyle w:val="Nmerodepgina"/>
      </w:rPr>
    </w:pPr>
  </w:p>
  <w:p w:rsidR="00551F34" w:rsidRDefault="008C6BAD">
    <w:pPr>
      <w:pStyle w:val="Cabealho"/>
      <w:ind w:right="360"/>
    </w:pPr>
    <w:r w:rsidRPr="008C6BAD">
      <w:rPr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margin-left:78.75pt;margin-top:.55pt;width:260.15pt;height:44.9pt;z-index:251660288;mso-wrap-distance-top:0;mso-wrap-distance-bottom:0;mso-width-relative:page;mso-height-relative:page">
          <v:imagedata r:id="rId1" o:title=""/>
          <w10:wrap type="topAndBottom"/>
        </v:shape>
        <o:OLEObject Type="Embed" ProgID="CorelDRAW.Graphic.10" ShapeID="_x0000_s2049" DrawAspect="Content" ObjectID="_1742797767" r:id="rId2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270C0"/>
    <w:rsid w:val="00016E86"/>
    <w:rsid w:val="00044A3A"/>
    <w:rsid w:val="000562E8"/>
    <w:rsid w:val="0006653A"/>
    <w:rsid w:val="000750AF"/>
    <w:rsid w:val="00083E87"/>
    <w:rsid w:val="00091A51"/>
    <w:rsid w:val="000C79A5"/>
    <w:rsid w:val="000D7EC7"/>
    <w:rsid w:val="000E3006"/>
    <w:rsid w:val="000E4DD9"/>
    <w:rsid w:val="001216E2"/>
    <w:rsid w:val="00152192"/>
    <w:rsid w:val="001A6FAA"/>
    <w:rsid w:val="001B1326"/>
    <w:rsid w:val="001E0CC3"/>
    <w:rsid w:val="001E2C1D"/>
    <w:rsid w:val="0025364D"/>
    <w:rsid w:val="002C4343"/>
    <w:rsid w:val="002D3ADF"/>
    <w:rsid w:val="00311459"/>
    <w:rsid w:val="00353B56"/>
    <w:rsid w:val="00391915"/>
    <w:rsid w:val="00391C94"/>
    <w:rsid w:val="003B4CA5"/>
    <w:rsid w:val="003B76DB"/>
    <w:rsid w:val="003E3F8B"/>
    <w:rsid w:val="003E58D7"/>
    <w:rsid w:val="004002D6"/>
    <w:rsid w:val="004429DE"/>
    <w:rsid w:val="004817FE"/>
    <w:rsid w:val="0048618E"/>
    <w:rsid w:val="00496E72"/>
    <w:rsid w:val="00497FA3"/>
    <w:rsid w:val="004C2C90"/>
    <w:rsid w:val="004F408A"/>
    <w:rsid w:val="00551F34"/>
    <w:rsid w:val="005835C6"/>
    <w:rsid w:val="005A6450"/>
    <w:rsid w:val="005F6E5C"/>
    <w:rsid w:val="005F764C"/>
    <w:rsid w:val="00600638"/>
    <w:rsid w:val="00601937"/>
    <w:rsid w:val="006329E2"/>
    <w:rsid w:val="00650718"/>
    <w:rsid w:val="006C36C1"/>
    <w:rsid w:val="00700381"/>
    <w:rsid w:val="00715AC2"/>
    <w:rsid w:val="00733CE1"/>
    <w:rsid w:val="00754F41"/>
    <w:rsid w:val="007C5EF5"/>
    <w:rsid w:val="007F7DD9"/>
    <w:rsid w:val="00835C47"/>
    <w:rsid w:val="00840360"/>
    <w:rsid w:val="00862011"/>
    <w:rsid w:val="00874175"/>
    <w:rsid w:val="008C6BAD"/>
    <w:rsid w:val="0091181A"/>
    <w:rsid w:val="009314CC"/>
    <w:rsid w:val="00951785"/>
    <w:rsid w:val="00984DAC"/>
    <w:rsid w:val="009B13AB"/>
    <w:rsid w:val="009E1A0D"/>
    <w:rsid w:val="00A06CB7"/>
    <w:rsid w:val="00A270C0"/>
    <w:rsid w:val="00A31820"/>
    <w:rsid w:val="00A469A9"/>
    <w:rsid w:val="00A54870"/>
    <w:rsid w:val="00A675DE"/>
    <w:rsid w:val="00A83F0F"/>
    <w:rsid w:val="00B00F63"/>
    <w:rsid w:val="00B53794"/>
    <w:rsid w:val="00B57467"/>
    <w:rsid w:val="00BB293A"/>
    <w:rsid w:val="00BD43AA"/>
    <w:rsid w:val="00BF26A8"/>
    <w:rsid w:val="00C01991"/>
    <w:rsid w:val="00C13D7D"/>
    <w:rsid w:val="00C530F4"/>
    <w:rsid w:val="00C65C28"/>
    <w:rsid w:val="00C871C1"/>
    <w:rsid w:val="00CA1476"/>
    <w:rsid w:val="00CA7199"/>
    <w:rsid w:val="00CD4A41"/>
    <w:rsid w:val="00CF3E53"/>
    <w:rsid w:val="00D3522E"/>
    <w:rsid w:val="00DB4CB4"/>
    <w:rsid w:val="00DF4309"/>
    <w:rsid w:val="00E47AEC"/>
    <w:rsid w:val="00E55262"/>
    <w:rsid w:val="00E732BB"/>
    <w:rsid w:val="00E81E91"/>
    <w:rsid w:val="00EA5644"/>
    <w:rsid w:val="00EB09B8"/>
    <w:rsid w:val="00EC71AD"/>
    <w:rsid w:val="00F151DB"/>
    <w:rsid w:val="00F75A87"/>
    <w:rsid w:val="00F80439"/>
    <w:rsid w:val="00FB239F"/>
    <w:rsid w:val="00FF1C29"/>
    <w:rsid w:val="013A4D75"/>
    <w:rsid w:val="02476664"/>
    <w:rsid w:val="03F6591C"/>
    <w:rsid w:val="04823510"/>
    <w:rsid w:val="04F01521"/>
    <w:rsid w:val="065B1EEF"/>
    <w:rsid w:val="06BC450C"/>
    <w:rsid w:val="07782D30"/>
    <w:rsid w:val="08876AAB"/>
    <w:rsid w:val="0895324C"/>
    <w:rsid w:val="0A0862B2"/>
    <w:rsid w:val="0AD938FB"/>
    <w:rsid w:val="0B6639FE"/>
    <w:rsid w:val="0C724BE8"/>
    <w:rsid w:val="0D38632E"/>
    <w:rsid w:val="0D4A18AF"/>
    <w:rsid w:val="0D827501"/>
    <w:rsid w:val="0DE66560"/>
    <w:rsid w:val="0EDF6726"/>
    <w:rsid w:val="101D68F2"/>
    <w:rsid w:val="13152370"/>
    <w:rsid w:val="13BB15E3"/>
    <w:rsid w:val="14014B63"/>
    <w:rsid w:val="14BA4E0D"/>
    <w:rsid w:val="15B308DA"/>
    <w:rsid w:val="174B0890"/>
    <w:rsid w:val="179D211E"/>
    <w:rsid w:val="18E13CAA"/>
    <w:rsid w:val="1B8F22E5"/>
    <w:rsid w:val="1BA6317C"/>
    <w:rsid w:val="1C0106FA"/>
    <w:rsid w:val="1C5E72AF"/>
    <w:rsid w:val="1C742109"/>
    <w:rsid w:val="1C780484"/>
    <w:rsid w:val="1D2E0193"/>
    <w:rsid w:val="1D6317F7"/>
    <w:rsid w:val="1EB54C24"/>
    <w:rsid w:val="20A54096"/>
    <w:rsid w:val="21D143CB"/>
    <w:rsid w:val="23092405"/>
    <w:rsid w:val="23BA2098"/>
    <w:rsid w:val="23D02007"/>
    <w:rsid w:val="258E5E25"/>
    <w:rsid w:val="260F61C1"/>
    <w:rsid w:val="26C0043E"/>
    <w:rsid w:val="274A1175"/>
    <w:rsid w:val="27B4799C"/>
    <w:rsid w:val="27E95ECA"/>
    <w:rsid w:val="28722C6D"/>
    <w:rsid w:val="29B70CAD"/>
    <w:rsid w:val="2B3958FA"/>
    <w:rsid w:val="2BC80E28"/>
    <w:rsid w:val="2D6F524E"/>
    <w:rsid w:val="2EC93E2E"/>
    <w:rsid w:val="2F0A228A"/>
    <w:rsid w:val="30C22C7D"/>
    <w:rsid w:val="322A2F16"/>
    <w:rsid w:val="328D11A8"/>
    <w:rsid w:val="33272ED8"/>
    <w:rsid w:val="332E78D8"/>
    <w:rsid w:val="35367D26"/>
    <w:rsid w:val="378878D1"/>
    <w:rsid w:val="38051153"/>
    <w:rsid w:val="38053F89"/>
    <w:rsid w:val="3A3F00EE"/>
    <w:rsid w:val="3AF02DD7"/>
    <w:rsid w:val="3B456AC3"/>
    <w:rsid w:val="3B9F7D8A"/>
    <w:rsid w:val="3CD02877"/>
    <w:rsid w:val="3DFC50F2"/>
    <w:rsid w:val="3E06112C"/>
    <w:rsid w:val="3E531B28"/>
    <w:rsid w:val="400A5D23"/>
    <w:rsid w:val="41304C5D"/>
    <w:rsid w:val="41422695"/>
    <w:rsid w:val="4338070D"/>
    <w:rsid w:val="44AE1A6A"/>
    <w:rsid w:val="458914BD"/>
    <w:rsid w:val="458B2C53"/>
    <w:rsid w:val="45C21EA2"/>
    <w:rsid w:val="45CC7FCA"/>
    <w:rsid w:val="46122BFE"/>
    <w:rsid w:val="47BC2C03"/>
    <w:rsid w:val="48381F08"/>
    <w:rsid w:val="48781768"/>
    <w:rsid w:val="488161E7"/>
    <w:rsid w:val="4962116E"/>
    <w:rsid w:val="4A855A62"/>
    <w:rsid w:val="4B3E61E0"/>
    <w:rsid w:val="4C735484"/>
    <w:rsid w:val="4CFF0C01"/>
    <w:rsid w:val="4D2B3822"/>
    <w:rsid w:val="4EF6650D"/>
    <w:rsid w:val="4F257E74"/>
    <w:rsid w:val="4F761D34"/>
    <w:rsid w:val="4F7E3891"/>
    <w:rsid w:val="4F882884"/>
    <w:rsid w:val="50D36B3A"/>
    <w:rsid w:val="512B00B2"/>
    <w:rsid w:val="519E7FAE"/>
    <w:rsid w:val="534A7C4F"/>
    <w:rsid w:val="535301F4"/>
    <w:rsid w:val="54F67034"/>
    <w:rsid w:val="556217D6"/>
    <w:rsid w:val="55C5606E"/>
    <w:rsid w:val="560127D6"/>
    <w:rsid w:val="592E6991"/>
    <w:rsid w:val="5A1838AF"/>
    <w:rsid w:val="5ABD101A"/>
    <w:rsid w:val="5C4556B9"/>
    <w:rsid w:val="5C7C4BA1"/>
    <w:rsid w:val="5DC52336"/>
    <w:rsid w:val="5DD9312C"/>
    <w:rsid w:val="5E5E233E"/>
    <w:rsid w:val="5F1A2591"/>
    <w:rsid w:val="61CD7263"/>
    <w:rsid w:val="649765BB"/>
    <w:rsid w:val="64AA0F22"/>
    <w:rsid w:val="64F613FD"/>
    <w:rsid w:val="66F60148"/>
    <w:rsid w:val="67C565F1"/>
    <w:rsid w:val="67F66182"/>
    <w:rsid w:val="68DB1780"/>
    <w:rsid w:val="69087CEE"/>
    <w:rsid w:val="6D240516"/>
    <w:rsid w:val="6E063536"/>
    <w:rsid w:val="6EC91FC2"/>
    <w:rsid w:val="6F7A12D3"/>
    <w:rsid w:val="70214029"/>
    <w:rsid w:val="71963C26"/>
    <w:rsid w:val="72227DAA"/>
    <w:rsid w:val="72830D61"/>
    <w:rsid w:val="729B6406"/>
    <w:rsid w:val="737679A8"/>
    <w:rsid w:val="743B398B"/>
    <w:rsid w:val="768F7754"/>
    <w:rsid w:val="76FB2794"/>
    <w:rsid w:val="77EF3E33"/>
    <w:rsid w:val="78B4147A"/>
    <w:rsid w:val="7AAD7415"/>
    <w:rsid w:val="7B514AF2"/>
    <w:rsid w:val="7BEC1D2C"/>
    <w:rsid w:val="7C8459DC"/>
    <w:rsid w:val="7C880A61"/>
    <w:rsid w:val="7E2C7D2A"/>
    <w:rsid w:val="7E4008A0"/>
    <w:rsid w:val="7ED377C3"/>
    <w:rsid w:val="7F2372A1"/>
    <w:rsid w:val="7F2E603D"/>
    <w:rsid w:val="7F810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326"/>
    <w:rPr>
      <w:rFonts w:eastAsia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1B1326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har"/>
    <w:qFormat/>
    <w:rsid w:val="001B1326"/>
    <w:pPr>
      <w:keepNext/>
      <w:jc w:val="center"/>
      <w:outlineLvl w:val="5"/>
    </w:pPr>
    <w:rPr>
      <w:rFonts w:ascii="Arial" w:hAnsi="Arial" w:cs="Arial"/>
      <w:bCs/>
      <w:sz w:val="44"/>
    </w:rPr>
  </w:style>
  <w:style w:type="paragraph" w:styleId="Ttulo7">
    <w:name w:val="heading 7"/>
    <w:basedOn w:val="Normal"/>
    <w:next w:val="Normal"/>
    <w:link w:val="Ttulo7Char"/>
    <w:qFormat/>
    <w:rsid w:val="001B1326"/>
    <w:pPr>
      <w:outlineLvl w:val="6"/>
    </w:pPr>
    <w:rPr>
      <w:sz w:val="28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B1326"/>
    <w:rPr>
      <w:b/>
      <w:bCs/>
    </w:rPr>
  </w:style>
  <w:style w:type="character" w:styleId="nfase">
    <w:name w:val="Emphasis"/>
    <w:basedOn w:val="Fontepargpadro"/>
    <w:uiPriority w:val="20"/>
    <w:qFormat/>
    <w:rsid w:val="001B1326"/>
    <w:rPr>
      <w:i/>
      <w:iCs/>
    </w:rPr>
  </w:style>
  <w:style w:type="character" w:styleId="Hyperlink">
    <w:name w:val="Hyperlink"/>
    <w:basedOn w:val="Fontepargpadro"/>
    <w:uiPriority w:val="99"/>
    <w:unhideWhenUsed/>
    <w:qFormat/>
    <w:rsid w:val="001B1326"/>
    <w:rPr>
      <w:color w:val="0563C1" w:themeColor="hyperlink"/>
      <w:u w:val="single"/>
    </w:rPr>
  </w:style>
  <w:style w:type="character" w:styleId="Nmerodepgina">
    <w:name w:val="page number"/>
    <w:basedOn w:val="Fontepargpadro"/>
    <w:qFormat/>
    <w:rsid w:val="001B1326"/>
  </w:style>
  <w:style w:type="paragraph" w:styleId="Corpodetexto">
    <w:name w:val="Body Text"/>
    <w:basedOn w:val="Normal"/>
    <w:link w:val="CorpodetextoChar"/>
    <w:uiPriority w:val="1"/>
    <w:qFormat/>
    <w:rsid w:val="001B1326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paragraph" w:styleId="NormalWeb">
    <w:name w:val="Normal (Web)"/>
    <w:basedOn w:val="Normal"/>
    <w:qFormat/>
    <w:rsid w:val="001B1326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styleId="Cabealho">
    <w:name w:val="header"/>
    <w:basedOn w:val="Normal"/>
    <w:link w:val="CabealhoChar"/>
    <w:uiPriority w:val="99"/>
    <w:qFormat/>
    <w:rsid w:val="001B132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rsid w:val="001B13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B132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unhideWhenUsed/>
    <w:qFormat/>
    <w:rsid w:val="001B13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qFormat/>
    <w:rsid w:val="001B132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qFormat/>
    <w:rsid w:val="001B1326"/>
    <w:rPr>
      <w:rFonts w:ascii="Arial" w:eastAsia="Times New Roman" w:hAnsi="Arial" w:cs="Arial"/>
      <w:bCs/>
      <w:sz w:val="44"/>
      <w:szCs w:val="24"/>
      <w:lang w:eastAsia="pt-BR"/>
    </w:rPr>
  </w:style>
  <w:style w:type="character" w:customStyle="1" w:styleId="Ttulo7Char">
    <w:name w:val="Título 7 Char"/>
    <w:basedOn w:val="Fontepargpadro"/>
    <w:link w:val="Ttulo7"/>
    <w:qFormat/>
    <w:rsid w:val="001B1326"/>
    <w:rPr>
      <w:rFonts w:ascii="Times New Roman" w:eastAsia="Times New Roman" w:hAnsi="Times New Roman" w:cs="Times New Roman"/>
      <w:sz w:val="28"/>
      <w:szCs w:val="20"/>
      <w:lang w:val="en-US" w:eastAsia="pt-BR"/>
    </w:rPr>
  </w:style>
  <w:style w:type="paragraph" w:customStyle="1" w:styleId="Default">
    <w:name w:val="Default"/>
    <w:qFormat/>
    <w:rsid w:val="001B1326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1B132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1B132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unhideWhenUsed/>
    <w:qFormat/>
    <w:rsid w:val="001B1326"/>
    <w:pPr>
      <w:ind w:left="720"/>
      <w:contextualSpacing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B1326"/>
    <w:rPr>
      <w:rFonts w:ascii="Tahoma" w:eastAsia="Times New Roman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B132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1B1326"/>
    <w:rPr>
      <w:rFonts w:ascii="Arial MT" w:eastAsia="Arial MT" w:hAnsi="Arial MT" w:cs="Arial MT"/>
      <w:sz w:val="24"/>
      <w:szCs w:val="2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1B1326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26DBEB-D337-4B63-85A8-B6BBD9E28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1095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Arcos</Company>
  <LinksUpToDate>false</LinksUpToDate>
  <CharactersWithSpaces>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Cristina Batista</dc:creator>
  <cp:lastModifiedBy>Helen Cristina Batista</cp:lastModifiedBy>
  <cp:revision>2</cp:revision>
  <cp:lastPrinted>2022-03-21T16:29:00Z</cp:lastPrinted>
  <dcterms:created xsi:type="dcterms:W3CDTF">2023-04-12T12:43:00Z</dcterms:created>
  <dcterms:modified xsi:type="dcterms:W3CDTF">2023-04-12T12:43:00Z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1046-11.2.0.10223</vt:lpwstr>
  </property>
</Properties>
</file>