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80" w:rsidRPr="000D6D26" w:rsidRDefault="00D65080" w:rsidP="000D6D2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6D26" w:rsidRPr="00CB6445" w:rsidRDefault="000D6D26" w:rsidP="000D6D2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6D26">
        <w:rPr>
          <w:rFonts w:ascii="Arial" w:hAnsi="Arial" w:cs="Arial"/>
          <w:b/>
          <w:bCs/>
          <w:sz w:val="24"/>
          <w:szCs w:val="24"/>
          <w:u w:val="single"/>
        </w:rPr>
        <w:t>PORTARIA nº</w:t>
      </w:r>
      <w:r w:rsidR="008E1CE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F0522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8318DE">
        <w:rPr>
          <w:rFonts w:ascii="Arial" w:hAnsi="Arial" w:cs="Arial"/>
          <w:b/>
          <w:bCs/>
          <w:sz w:val="24"/>
          <w:szCs w:val="24"/>
          <w:u w:val="single"/>
        </w:rPr>
        <w:t>27</w:t>
      </w:r>
      <w:r w:rsidR="000E206E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8318DE">
        <w:rPr>
          <w:rFonts w:ascii="Arial" w:hAnsi="Arial" w:cs="Arial"/>
          <w:b/>
          <w:bCs/>
          <w:sz w:val="24"/>
          <w:szCs w:val="24"/>
        </w:rPr>
        <w:t>09/08</w:t>
      </w:r>
      <w:r w:rsidR="009F528F">
        <w:rPr>
          <w:rFonts w:ascii="Arial" w:hAnsi="Arial" w:cs="Arial"/>
          <w:b/>
          <w:bCs/>
          <w:sz w:val="24"/>
          <w:szCs w:val="24"/>
        </w:rPr>
        <w:t>/2022</w:t>
      </w:r>
    </w:p>
    <w:p w:rsidR="000D6D26" w:rsidRPr="000D6D26" w:rsidRDefault="000D6D26" w:rsidP="000D6D26">
      <w:pPr>
        <w:spacing w:line="276" w:lineRule="auto"/>
        <w:rPr>
          <w:rFonts w:ascii="Arial" w:hAnsi="Arial" w:cs="Arial"/>
          <w:sz w:val="24"/>
          <w:szCs w:val="24"/>
        </w:rPr>
      </w:pPr>
    </w:p>
    <w:p w:rsidR="000D6D26" w:rsidRDefault="000D6D26" w:rsidP="00087A63">
      <w:pPr>
        <w:spacing w:line="276" w:lineRule="auto"/>
        <w:ind w:left="1416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D6D26">
        <w:rPr>
          <w:rFonts w:ascii="Arial" w:hAnsi="Arial" w:cs="Arial"/>
          <w:b/>
          <w:sz w:val="24"/>
          <w:szCs w:val="24"/>
        </w:rPr>
        <w:t>DISPÕE</w:t>
      </w:r>
      <w:proofErr w:type="gramEnd"/>
      <w:r w:rsidRPr="000D6D26">
        <w:rPr>
          <w:rFonts w:ascii="Arial" w:hAnsi="Arial" w:cs="Arial"/>
          <w:b/>
          <w:sz w:val="24"/>
          <w:szCs w:val="24"/>
        </w:rPr>
        <w:t xml:space="preserve"> SOBRE A INSTAURAÇÃO D</w:t>
      </w:r>
      <w:r w:rsidR="008E1CEF">
        <w:rPr>
          <w:rFonts w:ascii="Arial" w:hAnsi="Arial" w:cs="Arial"/>
          <w:b/>
          <w:sz w:val="24"/>
          <w:szCs w:val="24"/>
        </w:rPr>
        <w:t>O PROCESSO ADMINISTRATIVO Nº</w:t>
      </w:r>
      <w:r w:rsidRPr="000D6D26">
        <w:rPr>
          <w:rFonts w:ascii="Arial" w:hAnsi="Arial" w:cs="Arial"/>
          <w:b/>
          <w:sz w:val="24"/>
          <w:szCs w:val="24"/>
        </w:rPr>
        <w:t xml:space="preserve"> </w:t>
      </w:r>
      <w:r w:rsidR="008318DE">
        <w:rPr>
          <w:rFonts w:ascii="Arial" w:hAnsi="Arial" w:cs="Arial"/>
          <w:b/>
          <w:sz w:val="24"/>
          <w:szCs w:val="24"/>
        </w:rPr>
        <w:t>129</w:t>
      </w:r>
      <w:r w:rsidRPr="000D6D26">
        <w:rPr>
          <w:rFonts w:ascii="Arial" w:hAnsi="Arial" w:cs="Arial"/>
          <w:b/>
          <w:sz w:val="24"/>
          <w:szCs w:val="24"/>
        </w:rPr>
        <w:t xml:space="preserve"> de </w:t>
      </w:r>
      <w:r w:rsidR="009F528F">
        <w:rPr>
          <w:rFonts w:ascii="Arial" w:hAnsi="Arial" w:cs="Arial"/>
          <w:b/>
          <w:sz w:val="24"/>
          <w:szCs w:val="24"/>
        </w:rPr>
        <w:t>2022</w:t>
      </w:r>
      <w:r w:rsidRPr="000D6D26">
        <w:rPr>
          <w:rFonts w:ascii="Arial" w:hAnsi="Arial" w:cs="Arial"/>
          <w:b/>
          <w:sz w:val="24"/>
          <w:szCs w:val="24"/>
        </w:rPr>
        <w:t xml:space="preserve"> NO ÂMBI</w:t>
      </w:r>
      <w:r w:rsidR="009F528F">
        <w:rPr>
          <w:rFonts w:ascii="Arial" w:hAnsi="Arial" w:cs="Arial"/>
          <w:b/>
          <w:sz w:val="24"/>
          <w:szCs w:val="24"/>
        </w:rPr>
        <w:t>TO DO PODER EXECUTIVO MUNICIPAL E DÁ OUTRAS PROVIDÊNCIAS.</w:t>
      </w:r>
    </w:p>
    <w:p w:rsidR="0029745D" w:rsidRPr="000D6D26" w:rsidRDefault="0029745D" w:rsidP="000D6D26">
      <w:pPr>
        <w:spacing w:line="276" w:lineRule="auto"/>
        <w:rPr>
          <w:rFonts w:ascii="Arial" w:hAnsi="Arial" w:cs="Arial"/>
          <w:sz w:val="24"/>
          <w:szCs w:val="24"/>
        </w:rPr>
      </w:pPr>
    </w:p>
    <w:p w:rsidR="00424767" w:rsidRDefault="000D6D26" w:rsidP="00CB6445">
      <w:pPr>
        <w:spacing w:line="276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0D6D26">
        <w:rPr>
          <w:rFonts w:ascii="Arial" w:hAnsi="Arial" w:cs="Arial"/>
          <w:sz w:val="24"/>
          <w:szCs w:val="24"/>
        </w:rPr>
        <w:t>O Prefeito Municipal de Arcos, Estado de Minas Gerais, no uso de suas atribuições legais e em conformidade com a Lei Orgânica Municipal, artigos 68, VI e 135, II, alíneas “d” e “e”,</w:t>
      </w:r>
    </w:p>
    <w:p w:rsidR="000D6D26" w:rsidRPr="000D6D26" w:rsidRDefault="000D6D26" w:rsidP="00087A63">
      <w:pPr>
        <w:spacing w:line="276" w:lineRule="auto"/>
        <w:rPr>
          <w:rFonts w:ascii="Arial" w:hAnsi="Arial" w:cs="Arial"/>
          <w:sz w:val="24"/>
          <w:szCs w:val="24"/>
        </w:rPr>
      </w:pPr>
    </w:p>
    <w:p w:rsidR="000D6D26" w:rsidRDefault="000D6D26" w:rsidP="000D6D2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D6D26">
        <w:rPr>
          <w:rFonts w:ascii="Arial" w:hAnsi="Arial" w:cs="Arial"/>
          <w:b/>
          <w:bCs/>
          <w:sz w:val="24"/>
          <w:szCs w:val="24"/>
          <w:u w:val="single"/>
        </w:rPr>
        <w:t>RESOLVE:</w:t>
      </w:r>
    </w:p>
    <w:p w:rsidR="000D6D26" w:rsidRPr="000D6D26" w:rsidRDefault="000D6D26" w:rsidP="000D6D2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6D26" w:rsidRDefault="000D6D26" w:rsidP="000D6D26">
      <w:pPr>
        <w:spacing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D6D26">
        <w:rPr>
          <w:rFonts w:ascii="Arial" w:hAnsi="Arial" w:cs="Arial"/>
          <w:sz w:val="24"/>
          <w:szCs w:val="24"/>
        </w:rPr>
        <w:t>Art. 1º - Fica a Comissão Processa</w:t>
      </w:r>
      <w:r>
        <w:rPr>
          <w:rFonts w:ascii="Arial" w:hAnsi="Arial" w:cs="Arial"/>
          <w:sz w:val="24"/>
          <w:szCs w:val="24"/>
        </w:rPr>
        <w:t>nte instituída pela Portaria nº</w:t>
      </w:r>
      <w:r w:rsidR="008E1CEF">
        <w:rPr>
          <w:rFonts w:ascii="Arial" w:hAnsi="Arial" w:cs="Arial"/>
          <w:sz w:val="24"/>
          <w:szCs w:val="24"/>
        </w:rPr>
        <w:t xml:space="preserve"> </w:t>
      </w:r>
      <w:r w:rsidR="008318DE">
        <w:rPr>
          <w:rFonts w:ascii="Arial" w:hAnsi="Arial" w:cs="Arial"/>
          <w:sz w:val="24"/>
          <w:szCs w:val="24"/>
        </w:rPr>
        <w:t>127</w:t>
      </w:r>
      <w:r w:rsidRPr="000D6D26">
        <w:rPr>
          <w:rFonts w:ascii="Arial" w:hAnsi="Arial" w:cs="Arial"/>
          <w:sz w:val="24"/>
          <w:szCs w:val="24"/>
        </w:rPr>
        <w:t xml:space="preserve"> de </w:t>
      </w:r>
      <w:r w:rsidR="008318DE">
        <w:rPr>
          <w:rFonts w:ascii="Arial" w:hAnsi="Arial" w:cs="Arial"/>
          <w:sz w:val="24"/>
          <w:szCs w:val="24"/>
        </w:rPr>
        <w:t>09 de agosto</w:t>
      </w:r>
      <w:r w:rsidR="009F528F">
        <w:rPr>
          <w:rFonts w:ascii="Arial" w:hAnsi="Arial" w:cs="Arial"/>
          <w:sz w:val="24"/>
          <w:szCs w:val="24"/>
        </w:rPr>
        <w:t xml:space="preserve"> de 2022</w:t>
      </w:r>
      <w:r w:rsidRPr="000D6D26">
        <w:rPr>
          <w:rFonts w:ascii="Arial" w:hAnsi="Arial" w:cs="Arial"/>
          <w:sz w:val="24"/>
          <w:szCs w:val="24"/>
        </w:rPr>
        <w:t>, responsável pela apuração d</w:t>
      </w:r>
      <w:r w:rsidR="008E1CEF">
        <w:rPr>
          <w:rFonts w:ascii="Arial" w:hAnsi="Arial" w:cs="Arial"/>
          <w:sz w:val="24"/>
          <w:szCs w:val="24"/>
        </w:rPr>
        <w:t>o processo administrativo nº</w:t>
      </w:r>
      <w:r w:rsidRPr="000D6D26">
        <w:rPr>
          <w:rFonts w:ascii="Arial" w:hAnsi="Arial" w:cs="Arial"/>
          <w:sz w:val="24"/>
          <w:szCs w:val="24"/>
        </w:rPr>
        <w:t xml:space="preserve"> </w:t>
      </w:r>
      <w:r w:rsidR="008318DE">
        <w:rPr>
          <w:rFonts w:ascii="Arial" w:hAnsi="Arial" w:cs="Arial"/>
          <w:sz w:val="24"/>
          <w:szCs w:val="24"/>
        </w:rPr>
        <w:t>129</w:t>
      </w:r>
      <w:r w:rsidR="009F528F">
        <w:rPr>
          <w:rFonts w:ascii="Arial" w:hAnsi="Arial" w:cs="Arial"/>
          <w:sz w:val="24"/>
          <w:szCs w:val="24"/>
        </w:rPr>
        <w:t>2022</w:t>
      </w:r>
      <w:r w:rsidR="00087A63">
        <w:rPr>
          <w:rFonts w:ascii="Arial" w:hAnsi="Arial" w:cs="Arial"/>
          <w:sz w:val="24"/>
          <w:szCs w:val="24"/>
        </w:rPr>
        <w:t>,</w:t>
      </w:r>
      <w:r w:rsidRPr="000D6D26">
        <w:rPr>
          <w:rFonts w:ascii="Arial" w:hAnsi="Arial" w:cs="Arial"/>
          <w:sz w:val="24"/>
          <w:szCs w:val="24"/>
        </w:rPr>
        <w:t xml:space="preserve"> no âmbito do Poder Executivo Municipal,</w:t>
      </w:r>
      <w:r>
        <w:rPr>
          <w:rFonts w:ascii="Arial" w:hAnsi="Arial" w:cs="Arial"/>
          <w:sz w:val="24"/>
          <w:szCs w:val="24"/>
        </w:rPr>
        <w:t xml:space="preserve"> nos termos da Lei Municipal nº</w:t>
      </w:r>
      <w:r w:rsidRPr="000D6D26">
        <w:rPr>
          <w:rFonts w:ascii="Arial" w:hAnsi="Arial" w:cs="Arial"/>
          <w:sz w:val="24"/>
          <w:szCs w:val="24"/>
        </w:rPr>
        <w:t xml:space="preserve"> 2.933/2019.</w:t>
      </w:r>
    </w:p>
    <w:p w:rsidR="000D6D26" w:rsidRDefault="000D6D26" w:rsidP="000D6D2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24767" w:rsidRDefault="008E1CEF" w:rsidP="000D6D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Parágrafo único – Fica assim instituída a Portaria:</w:t>
      </w:r>
    </w:p>
    <w:p w:rsidR="00D568B8" w:rsidRDefault="00D568B8" w:rsidP="000D6D2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E5159" w:rsidRPr="008318DE" w:rsidRDefault="008318DE" w:rsidP="008318DE">
      <w:pPr>
        <w:pStyle w:val="Pargrafoda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318DE">
        <w:rPr>
          <w:rFonts w:ascii="Arial" w:hAnsi="Arial" w:cs="Arial"/>
          <w:sz w:val="24"/>
          <w:szCs w:val="24"/>
        </w:rPr>
        <w:t>Carlos Augusto dos Santos</w:t>
      </w:r>
    </w:p>
    <w:p w:rsidR="00FE5159" w:rsidRPr="008318DE" w:rsidRDefault="008318DE" w:rsidP="008318DE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18DE">
        <w:rPr>
          <w:rFonts w:ascii="Arial" w:hAnsi="Arial" w:cs="Arial"/>
          <w:sz w:val="24"/>
          <w:szCs w:val="24"/>
        </w:rPr>
        <w:t>Agente de Administração</w:t>
      </w:r>
    </w:p>
    <w:p w:rsidR="00FE5159" w:rsidRPr="008318DE" w:rsidRDefault="00FE5159" w:rsidP="008318DE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318DE">
        <w:rPr>
          <w:rFonts w:ascii="Arial" w:hAnsi="Arial" w:cs="Arial"/>
          <w:sz w:val="24"/>
          <w:szCs w:val="24"/>
        </w:rPr>
        <w:t>Maspm</w:t>
      </w:r>
      <w:proofErr w:type="spellEnd"/>
      <w:r w:rsidRPr="008318DE">
        <w:rPr>
          <w:rFonts w:ascii="Arial" w:hAnsi="Arial" w:cs="Arial"/>
          <w:sz w:val="24"/>
          <w:szCs w:val="24"/>
        </w:rPr>
        <w:t xml:space="preserve"> nº </w:t>
      </w:r>
      <w:hyperlink r:id="rId7" w:tooltip="Mostrar Detalhes" w:history="1">
        <w:r w:rsidR="008318DE" w:rsidRPr="008318DE">
          <w:rPr>
            <w:rFonts w:ascii="Arial" w:hAnsi="Arial" w:cs="Arial"/>
            <w:sz w:val="24"/>
            <w:szCs w:val="24"/>
          </w:rPr>
          <w:t>117435/5</w:t>
        </w:r>
      </w:hyperlink>
    </w:p>
    <w:p w:rsidR="000E206E" w:rsidRPr="008318DE" w:rsidRDefault="000E206E" w:rsidP="008318DE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E206E" w:rsidRPr="008318DE" w:rsidRDefault="005538A4" w:rsidP="000E206E">
      <w:pPr>
        <w:pStyle w:val="Pargrafoda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hyperlink r:id="rId8" w:tooltip="Mostrar Detalhes" w:history="1">
        <w:r w:rsidR="008318DE" w:rsidRPr="008318DE">
          <w:rPr>
            <w:rFonts w:ascii="Arial" w:hAnsi="Arial" w:cs="Arial"/>
            <w:sz w:val="24"/>
            <w:szCs w:val="24"/>
          </w:rPr>
          <w:t>Adriana</w:t>
        </w:r>
      </w:hyperlink>
      <w:r w:rsidR="008318DE" w:rsidRPr="008318DE">
        <w:rPr>
          <w:rFonts w:ascii="Arial" w:hAnsi="Arial" w:cs="Arial"/>
          <w:sz w:val="24"/>
          <w:szCs w:val="24"/>
        </w:rPr>
        <w:t xml:space="preserve"> Amorim Albuquerque</w:t>
      </w:r>
    </w:p>
    <w:p w:rsidR="000E206E" w:rsidRPr="008318DE" w:rsidRDefault="008318DE" w:rsidP="000E206E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8318DE">
        <w:rPr>
          <w:rFonts w:ascii="Arial" w:hAnsi="Arial" w:cs="Arial"/>
          <w:sz w:val="24"/>
          <w:szCs w:val="24"/>
        </w:rPr>
        <w:t>Auxiliar de Administração</w:t>
      </w:r>
    </w:p>
    <w:p w:rsidR="009F528F" w:rsidRPr="008318DE" w:rsidRDefault="000E206E" w:rsidP="000E206E">
      <w:pPr>
        <w:pStyle w:val="PargrafodaLista"/>
        <w:jc w:val="both"/>
        <w:rPr>
          <w:rFonts w:ascii="Arial" w:hAnsi="Arial" w:cs="Arial"/>
          <w:sz w:val="24"/>
          <w:szCs w:val="24"/>
        </w:rPr>
      </w:pPr>
      <w:proofErr w:type="spellStart"/>
      <w:r w:rsidRPr="008318DE">
        <w:rPr>
          <w:rFonts w:ascii="Arial" w:hAnsi="Arial" w:cs="Arial"/>
          <w:sz w:val="24"/>
          <w:szCs w:val="24"/>
        </w:rPr>
        <w:t>Maspm</w:t>
      </w:r>
      <w:proofErr w:type="spellEnd"/>
      <w:r w:rsidRPr="008318DE">
        <w:rPr>
          <w:rFonts w:ascii="Arial" w:hAnsi="Arial" w:cs="Arial"/>
          <w:sz w:val="24"/>
          <w:szCs w:val="24"/>
        </w:rPr>
        <w:t xml:space="preserve"> nº</w:t>
      </w:r>
      <w:r w:rsidR="00FE5159" w:rsidRPr="008318DE">
        <w:rPr>
          <w:rFonts w:ascii="Arial" w:hAnsi="Arial" w:cs="Arial"/>
          <w:sz w:val="24"/>
          <w:szCs w:val="24"/>
        </w:rPr>
        <w:t xml:space="preserve"> </w:t>
      </w:r>
      <w:r w:rsidR="008318DE" w:rsidRPr="008318DE">
        <w:rPr>
          <w:rFonts w:ascii="Arial" w:hAnsi="Arial" w:cs="Arial"/>
          <w:sz w:val="24"/>
          <w:szCs w:val="24"/>
        </w:rPr>
        <w:t>104738/8</w:t>
      </w:r>
    </w:p>
    <w:p w:rsidR="008318DE" w:rsidRDefault="008318DE" w:rsidP="000E206E">
      <w:pPr>
        <w:pStyle w:val="PargrafodaLista"/>
        <w:jc w:val="both"/>
      </w:pPr>
    </w:p>
    <w:p w:rsidR="009F528F" w:rsidRDefault="009F528F" w:rsidP="008318DE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Kênia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Ziland</w:t>
      </w:r>
      <w:proofErr w:type="spellEnd"/>
      <w:r>
        <w:rPr>
          <w:rFonts w:ascii="Arial" w:hAnsi="Arial" w:cs="Arial"/>
          <w:sz w:val="24"/>
          <w:szCs w:val="24"/>
        </w:rPr>
        <w:t xml:space="preserve"> Santos</w:t>
      </w:r>
    </w:p>
    <w:p w:rsidR="009F528F" w:rsidRDefault="009F528F" w:rsidP="008318DE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Assessor (a) Jurídica</w:t>
      </w:r>
      <w:proofErr w:type="gramEnd"/>
    </w:p>
    <w:p w:rsidR="009F528F" w:rsidRDefault="009F528F" w:rsidP="008318DE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Maspm</w:t>
      </w:r>
      <w:proofErr w:type="spellEnd"/>
      <w:r>
        <w:rPr>
          <w:rFonts w:ascii="Arial" w:hAnsi="Arial" w:cs="Arial"/>
          <w:sz w:val="24"/>
          <w:szCs w:val="24"/>
        </w:rPr>
        <w:t xml:space="preserve"> nº 6661/3</w:t>
      </w:r>
    </w:p>
    <w:p w:rsidR="008E1CEF" w:rsidRPr="00087A63" w:rsidRDefault="008E1CEF" w:rsidP="008318D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6D26" w:rsidRDefault="000D6D26" w:rsidP="000D6D26">
      <w:pPr>
        <w:spacing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D6D26">
        <w:rPr>
          <w:rFonts w:ascii="Arial" w:hAnsi="Arial" w:cs="Arial"/>
          <w:sz w:val="24"/>
          <w:szCs w:val="24"/>
        </w:rPr>
        <w:t>Art. 2º - A competência da Comissão extingue-se com sua decisão</w:t>
      </w:r>
      <w:r w:rsidR="00087A63">
        <w:rPr>
          <w:rFonts w:ascii="Arial" w:hAnsi="Arial" w:cs="Arial"/>
          <w:sz w:val="24"/>
          <w:szCs w:val="24"/>
        </w:rPr>
        <w:t>.</w:t>
      </w:r>
    </w:p>
    <w:p w:rsidR="0029745D" w:rsidRPr="000D6D26" w:rsidRDefault="0029745D" w:rsidP="000D6D2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24767" w:rsidRDefault="000D6D26" w:rsidP="00CB6445">
      <w:pPr>
        <w:spacing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D6D26">
        <w:rPr>
          <w:rFonts w:ascii="Arial" w:hAnsi="Arial" w:cs="Arial"/>
          <w:sz w:val="24"/>
          <w:szCs w:val="24"/>
        </w:rPr>
        <w:t xml:space="preserve">Art. 3º - </w:t>
      </w:r>
      <w:r w:rsidR="00087A63">
        <w:rPr>
          <w:rFonts w:ascii="Arial" w:hAnsi="Arial" w:cs="Arial"/>
          <w:sz w:val="24"/>
          <w:szCs w:val="24"/>
        </w:rPr>
        <w:t>Esta Portaria entra em vigor na data de sua publicação</w:t>
      </w:r>
      <w:r w:rsidRPr="000D6D26">
        <w:rPr>
          <w:rFonts w:ascii="Arial" w:hAnsi="Arial" w:cs="Arial"/>
          <w:sz w:val="24"/>
          <w:szCs w:val="24"/>
        </w:rPr>
        <w:t>.</w:t>
      </w:r>
    </w:p>
    <w:p w:rsidR="00424767" w:rsidRDefault="00424767" w:rsidP="000D6D2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E5159" w:rsidRPr="000D6D26" w:rsidRDefault="00FE5159" w:rsidP="000D6D2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6D26" w:rsidRDefault="000D6D26" w:rsidP="000D6D2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D6D26">
        <w:rPr>
          <w:rFonts w:ascii="Arial" w:hAnsi="Arial" w:cs="Arial"/>
          <w:sz w:val="24"/>
          <w:szCs w:val="24"/>
        </w:rPr>
        <w:t>Arcos/MG</w:t>
      </w:r>
      <w:r w:rsidR="0007210D">
        <w:rPr>
          <w:rFonts w:ascii="Arial" w:hAnsi="Arial" w:cs="Arial"/>
          <w:sz w:val="24"/>
          <w:szCs w:val="24"/>
        </w:rPr>
        <w:t xml:space="preserve">, </w:t>
      </w:r>
      <w:r w:rsidR="008318DE">
        <w:rPr>
          <w:rFonts w:ascii="Arial" w:hAnsi="Arial" w:cs="Arial"/>
          <w:sz w:val="24"/>
          <w:szCs w:val="24"/>
        </w:rPr>
        <w:t>09 de agosto</w:t>
      </w:r>
      <w:r w:rsidR="00FE5159">
        <w:rPr>
          <w:rFonts w:ascii="Arial" w:hAnsi="Arial" w:cs="Arial"/>
          <w:sz w:val="24"/>
          <w:szCs w:val="24"/>
        </w:rPr>
        <w:t xml:space="preserve"> de 2022</w:t>
      </w:r>
      <w:r w:rsidRPr="000D6D26">
        <w:rPr>
          <w:rFonts w:ascii="Arial" w:hAnsi="Arial" w:cs="Arial"/>
          <w:sz w:val="24"/>
          <w:szCs w:val="24"/>
        </w:rPr>
        <w:t>.</w:t>
      </w:r>
    </w:p>
    <w:p w:rsidR="00424767" w:rsidRDefault="00424767" w:rsidP="00087A63">
      <w:pPr>
        <w:spacing w:line="276" w:lineRule="auto"/>
        <w:rPr>
          <w:rFonts w:ascii="Arial" w:hAnsi="Arial" w:cs="Arial"/>
          <w:sz w:val="24"/>
          <w:szCs w:val="24"/>
        </w:rPr>
      </w:pPr>
    </w:p>
    <w:p w:rsidR="0029745D" w:rsidRDefault="0029745D" w:rsidP="000D6D2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97DC8" w:rsidRPr="000D6D26" w:rsidRDefault="00597DC8" w:rsidP="000D6D2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D6D26" w:rsidRPr="0007210D" w:rsidRDefault="0007210D" w:rsidP="000D6D2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210D">
        <w:rPr>
          <w:rFonts w:ascii="Arial" w:hAnsi="Arial" w:cs="Arial"/>
          <w:b/>
          <w:sz w:val="24"/>
          <w:szCs w:val="24"/>
        </w:rPr>
        <w:t>CLAUDENIR JOSÉ DE MELO</w:t>
      </w:r>
    </w:p>
    <w:p w:rsidR="0029745D" w:rsidRDefault="00D568B8" w:rsidP="008318D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sectPr w:rsidR="0029745D" w:rsidSect="00EE52C2">
      <w:headerReference w:type="default" r:id="rId9"/>
      <w:pgSz w:w="11894" w:h="16834" w:code="123"/>
      <w:pgMar w:top="1411" w:right="1121" w:bottom="1411" w:left="169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159" w:rsidRDefault="00FE5159">
      <w:r>
        <w:separator/>
      </w:r>
    </w:p>
  </w:endnote>
  <w:endnote w:type="continuationSeparator" w:id="1">
    <w:p w:rsidR="00FE5159" w:rsidRDefault="00FE5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159" w:rsidRDefault="00FE5159">
      <w:r>
        <w:separator/>
      </w:r>
    </w:p>
  </w:footnote>
  <w:footnote w:type="continuationSeparator" w:id="1">
    <w:p w:rsidR="00FE5159" w:rsidRDefault="00FE5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59" w:rsidRDefault="005538A4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4pt;margin-top:0;width:293.8pt;height:50.7pt;z-index:251657728">
          <v:imagedata r:id="rId1" o:title=""/>
          <w10:wrap type="topAndBottom"/>
        </v:shape>
        <o:OLEObject Type="Embed" ProgID="CorelDRAW.Graphic.10" ShapeID="_x0000_s2049" DrawAspect="Content" ObjectID="_1721561130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32C"/>
    <w:multiLevelType w:val="hybridMultilevel"/>
    <w:tmpl w:val="2CC00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42BA"/>
    <w:multiLevelType w:val="hybridMultilevel"/>
    <w:tmpl w:val="405C8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3096C"/>
    <w:multiLevelType w:val="hybridMultilevel"/>
    <w:tmpl w:val="3F2A9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6214E"/>
    <w:multiLevelType w:val="hybridMultilevel"/>
    <w:tmpl w:val="13A27354"/>
    <w:lvl w:ilvl="0" w:tplc="B96632E0">
      <w:start w:val="2"/>
      <w:numFmt w:val="upperRoman"/>
      <w:lvlText w:val="%1-"/>
      <w:lvlJc w:val="left"/>
      <w:pPr>
        <w:ind w:left="43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80" w:hanging="360"/>
      </w:pPr>
    </w:lvl>
    <w:lvl w:ilvl="2" w:tplc="0416001B" w:tentative="1">
      <w:start w:val="1"/>
      <w:numFmt w:val="lowerRoman"/>
      <w:lvlText w:val="%3."/>
      <w:lvlJc w:val="right"/>
      <w:pPr>
        <w:ind w:left="5400" w:hanging="180"/>
      </w:pPr>
    </w:lvl>
    <w:lvl w:ilvl="3" w:tplc="0416000F" w:tentative="1">
      <w:start w:val="1"/>
      <w:numFmt w:val="decimal"/>
      <w:lvlText w:val="%4."/>
      <w:lvlJc w:val="left"/>
      <w:pPr>
        <w:ind w:left="6120" w:hanging="360"/>
      </w:pPr>
    </w:lvl>
    <w:lvl w:ilvl="4" w:tplc="04160019" w:tentative="1">
      <w:start w:val="1"/>
      <w:numFmt w:val="lowerLetter"/>
      <w:lvlText w:val="%5."/>
      <w:lvlJc w:val="left"/>
      <w:pPr>
        <w:ind w:left="6840" w:hanging="360"/>
      </w:pPr>
    </w:lvl>
    <w:lvl w:ilvl="5" w:tplc="0416001B" w:tentative="1">
      <w:start w:val="1"/>
      <w:numFmt w:val="lowerRoman"/>
      <w:lvlText w:val="%6."/>
      <w:lvlJc w:val="right"/>
      <w:pPr>
        <w:ind w:left="7560" w:hanging="180"/>
      </w:pPr>
    </w:lvl>
    <w:lvl w:ilvl="6" w:tplc="0416000F" w:tentative="1">
      <w:start w:val="1"/>
      <w:numFmt w:val="decimal"/>
      <w:lvlText w:val="%7."/>
      <w:lvlJc w:val="left"/>
      <w:pPr>
        <w:ind w:left="8280" w:hanging="360"/>
      </w:pPr>
    </w:lvl>
    <w:lvl w:ilvl="7" w:tplc="04160019" w:tentative="1">
      <w:start w:val="1"/>
      <w:numFmt w:val="lowerLetter"/>
      <w:lvlText w:val="%8."/>
      <w:lvlJc w:val="left"/>
      <w:pPr>
        <w:ind w:left="9000" w:hanging="360"/>
      </w:pPr>
    </w:lvl>
    <w:lvl w:ilvl="8" w:tplc="041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32522874"/>
    <w:multiLevelType w:val="hybridMultilevel"/>
    <w:tmpl w:val="EB20E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82254"/>
    <w:multiLevelType w:val="hybridMultilevel"/>
    <w:tmpl w:val="D5A46B10"/>
    <w:lvl w:ilvl="0" w:tplc="B0A664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785552"/>
    <w:multiLevelType w:val="singleLevel"/>
    <w:tmpl w:val="CF301C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7E54CE9"/>
    <w:multiLevelType w:val="hybridMultilevel"/>
    <w:tmpl w:val="B546C7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EE0FE3"/>
    <w:multiLevelType w:val="hybridMultilevel"/>
    <w:tmpl w:val="C3286E3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2A31"/>
    <w:rsid w:val="0001333D"/>
    <w:rsid w:val="00063875"/>
    <w:rsid w:val="0007210D"/>
    <w:rsid w:val="0007350B"/>
    <w:rsid w:val="00087A63"/>
    <w:rsid w:val="000D6D26"/>
    <w:rsid w:val="000E206E"/>
    <w:rsid w:val="000F0522"/>
    <w:rsid w:val="000F6349"/>
    <w:rsid w:val="00100C68"/>
    <w:rsid w:val="00114AAE"/>
    <w:rsid w:val="0021456E"/>
    <w:rsid w:val="00220F4F"/>
    <w:rsid w:val="0024210F"/>
    <w:rsid w:val="00252172"/>
    <w:rsid w:val="00261531"/>
    <w:rsid w:val="002850BA"/>
    <w:rsid w:val="002910E6"/>
    <w:rsid w:val="002941F9"/>
    <w:rsid w:val="0029745D"/>
    <w:rsid w:val="002A0196"/>
    <w:rsid w:val="002B5BB5"/>
    <w:rsid w:val="002B67E7"/>
    <w:rsid w:val="002C2D9D"/>
    <w:rsid w:val="002F3394"/>
    <w:rsid w:val="00343D81"/>
    <w:rsid w:val="00361A76"/>
    <w:rsid w:val="00396BAD"/>
    <w:rsid w:val="003A0624"/>
    <w:rsid w:val="003F38F6"/>
    <w:rsid w:val="00424767"/>
    <w:rsid w:val="00480129"/>
    <w:rsid w:val="00480224"/>
    <w:rsid w:val="00487BBC"/>
    <w:rsid w:val="004A7116"/>
    <w:rsid w:val="004E352C"/>
    <w:rsid w:val="00515C53"/>
    <w:rsid w:val="00541F95"/>
    <w:rsid w:val="00547433"/>
    <w:rsid w:val="005538A4"/>
    <w:rsid w:val="005742E2"/>
    <w:rsid w:val="00597DC8"/>
    <w:rsid w:val="005A1C25"/>
    <w:rsid w:val="005B5947"/>
    <w:rsid w:val="005B599D"/>
    <w:rsid w:val="005C28A2"/>
    <w:rsid w:val="005F79AB"/>
    <w:rsid w:val="00626397"/>
    <w:rsid w:val="0062732B"/>
    <w:rsid w:val="006413F6"/>
    <w:rsid w:val="0068169C"/>
    <w:rsid w:val="00693E70"/>
    <w:rsid w:val="006D5396"/>
    <w:rsid w:val="006D69AF"/>
    <w:rsid w:val="006E6DA9"/>
    <w:rsid w:val="006E7263"/>
    <w:rsid w:val="006E77D7"/>
    <w:rsid w:val="00711741"/>
    <w:rsid w:val="00732D31"/>
    <w:rsid w:val="007543D9"/>
    <w:rsid w:val="007C548C"/>
    <w:rsid w:val="007E47EF"/>
    <w:rsid w:val="007F503E"/>
    <w:rsid w:val="00805724"/>
    <w:rsid w:val="008318DE"/>
    <w:rsid w:val="0084745B"/>
    <w:rsid w:val="0085627B"/>
    <w:rsid w:val="008625B5"/>
    <w:rsid w:val="00894986"/>
    <w:rsid w:val="008A3099"/>
    <w:rsid w:val="008C4188"/>
    <w:rsid w:val="008D4EEC"/>
    <w:rsid w:val="008E1CEF"/>
    <w:rsid w:val="0090433E"/>
    <w:rsid w:val="00904489"/>
    <w:rsid w:val="00904849"/>
    <w:rsid w:val="00904B80"/>
    <w:rsid w:val="00917EC0"/>
    <w:rsid w:val="00923B7B"/>
    <w:rsid w:val="009306D8"/>
    <w:rsid w:val="009D32B8"/>
    <w:rsid w:val="009F528F"/>
    <w:rsid w:val="009F56BE"/>
    <w:rsid w:val="00A242DF"/>
    <w:rsid w:val="00A419C2"/>
    <w:rsid w:val="00A5741C"/>
    <w:rsid w:val="00A667C4"/>
    <w:rsid w:val="00A76A37"/>
    <w:rsid w:val="00AB7F7D"/>
    <w:rsid w:val="00AD7543"/>
    <w:rsid w:val="00AE2A31"/>
    <w:rsid w:val="00AE2AAC"/>
    <w:rsid w:val="00AF0AD7"/>
    <w:rsid w:val="00B05BB6"/>
    <w:rsid w:val="00B276C3"/>
    <w:rsid w:val="00B374F7"/>
    <w:rsid w:val="00B57E80"/>
    <w:rsid w:val="00B60783"/>
    <w:rsid w:val="00B63CF7"/>
    <w:rsid w:val="00B74563"/>
    <w:rsid w:val="00BB35CA"/>
    <w:rsid w:val="00BC173A"/>
    <w:rsid w:val="00BD59E6"/>
    <w:rsid w:val="00BE078E"/>
    <w:rsid w:val="00C2703E"/>
    <w:rsid w:val="00C34E07"/>
    <w:rsid w:val="00C379D8"/>
    <w:rsid w:val="00C61277"/>
    <w:rsid w:val="00C619BC"/>
    <w:rsid w:val="00C90B21"/>
    <w:rsid w:val="00C9666D"/>
    <w:rsid w:val="00CB6445"/>
    <w:rsid w:val="00CB6878"/>
    <w:rsid w:val="00CC2B4D"/>
    <w:rsid w:val="00CC6DDF"/>
    <w:rsid w:val="00CF2B50"/>
    <w:rsid w:val="00D202C6"/>
    <w:rsid w:val="00D568B8"/>
    <w:rsid w:val="00D65080"/>
    <w:rsid w:val="00D773D4"/>
    <w:rsid w:val="00D81F0D"/>
    <w:rsid w:val="00D84D41"/>
    <w:rsid w:val="00DB5ACF"/>
    <w:rsid w:val="00DC4A4F"/>
    <w:rsid w:val="00DC5201"/>
    <w:rsid w:val="00DF01FE"/>
    <w:rsid w:val="00DF2C81"/>
    <w:rsid w:val="00DF49D4"/>
    <w:rsid w:val="00E2116C"/>
    <w:rsid w:val="00E23DA7"/>
    <w:rsid w:val="00E26EB0"/>
    <w:rsid w:val="00E27DCF"/>
    <w:rsid w:val="00E741A3"/>
    <w:rsid w:val="00EA1FC2"/>
    <w:rsid w:val="00EA2323"/>
    <w:rsid w:val="00EB5556"/>
    <w:rsid w:val="00EC05BF"/>
    <w:rsid w:val="00EE52C2"/>
    <w:rsid w:val="00EF02BF"/>
    <w:rsid w:val="00EF52FB"/>
    <w:rsid w:val="00F02288"/>
    <w:rsid w:val="00F321FD"/>
    <w:rsid w:val="00F56EA2"/>
    <w:rsid w:val="00F66259"/>
    <w:rsid w:val="00F9625D"/>
    <w:rsid w:val="00FA09CA"/>
    <w:rsid w:val="00FC6AA2"/>
    <w:rsid w:val="00FE0D79"/>
    <w:rsid w:val="00FE5159"/>
    <w:rsid w:val="00FF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BB5"/>
  </w:style>
  <w:style w:type="paragraph" w:styleId="Ttulo1">
    <w:name w:val="heading 1"/>
    <w:basedOn w:val="Normal"/>
    <w:next w:val="Normal"/>
    <w:qFormat/>
    <w:rsid w:val="002B5BB5"/>
    <w:pPr>
      <w:keepNext/>
      <w:outlineLvl w:val="0"/>
    </w:pPr>
    <w:rPr>
      <w:rFonts w:ascii="Arial" w:hAnsi="Arial"/>
      <w:b/>
      <w:sz w:val="28"/>
      <w:lang w:val="pt-PT"/>
    </w:rPr>
  </w:style>
  <w:style w:type="paragraph" w:styleId="Ttulo2">
    <w:name w:val="heading 2"/>
    <w:basedOn w:val="Normal"/>
    <w:next w:val="Normal"/>
    <w:qFormat/>
    <w:rsid w:val="002B5BB5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2B5BB5"/>
    <w:pPr>
      <w:keepNext/>
      <w:jc w:val="center"/>
      <w:outlineLvl w:val="2"/>
    </w:pPr>
    <w:rPr>
      <w:rFonts w:ascii="Arial" w:hAnsi="Arial" w:cs="Arial"/>
      <w:b/>
      <w:bCs/>
      <w:i/>
      <w:iCs/>
      <w:sz w:val="28"/>
    </w:rPr>
  </w:style>
  <w:style w:type="paragraph" w:styleId="Ttulo4">
    <w:name w:val="heading 4"/>
    <w:basedOn w:val="Normal"/>
    <w:next w:val="Normal"/>
    <w:qFormat/>
    <w:rsid w:val="002B5BB5"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qFormat/>
    <w:rsid w:val="002B5BB5"/>
    <w:pPr>
      <w:keepNext/>
      <w:jc w:val="center"/>
      <w:outlineLvl w:val="4"/>
    </w:pPr>
    <w:rPr>
      <w:sz w:val="52"/>
    </w:rPr>
  </w:style>
  <w:style w:type="paragraph" w:styleId="Ttulo6">
    <w:name w:val="heading 6"/>
    <w:basedOn w:val="Normal"/>
    <w:next w:val="Normal"/>
    <w:qFormat/>
    <w:rsid w:val="002B5BB5"/>
    <w:pPr>
      <w:keepNext/>
      <w:jc w:val="center"/>
      <w:outlineLvl w:val="5"/>
    </w:pPr>
    <w:rPr>
      <w:sz w:val="44"/>
    </w:rPr>
  </w:style>
  <w:style w:type="paragraph" w:styleId="Ttulo7">
    <w:name w:val="heading 7"/>
    <w:basedOn w:val="Normal"/>
    <w:next w:val="Normal"/>
    <w:qFormat/>
    <w:rsid w:val="002B5BB5"/>
    <w:pPr>
      <w:keepNext/>
      <w:jc w:val="center"/>
      <w:outlineLvl w:val="6"/>
    </w:pPr>
    <w:rPr>
      <w:sz w:val="96"/>
    </w:rPr>
  </w:style>
  <w:style w:type="paragraph" w:styleId="Ttulo8">
    <w:name w:val="heading 8"/>
    <w:basedOn w:val="Normal"/>
    <w:next w:val="Normal"/>
    <w:qFormat/>
    <w:rsid w:val="002B5BB5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2B5BB5"/>
    <w:pPr>
      <w:keepNext/>
      <w:outlineLvl w:val="8"/>
    </w:pPr>
    <w:rPr>
      <w:b/>
      <w:bCs/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B5BB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B5BB5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2B5BB5"/>
    <w:pPr>
      <w:jc w:val="center"/>
    </w:pPr>
    <w:rPr>
      <w:rFonts w:ascii="Arial" w:hAnsi="Arial"/>
      <w:b/>
      <w:sz w:val="28"/>
      <w:u w:val="single"/>
      <w:lang w:val="pt-PT"/>
    </w:rPr>
  </w:style>
  <w:style w:type="paragraph" w:styleId="Corpodetexto">
    <w:name w:val="Body Text"/>
    <w:basedOn w:val="Normal"/>
    <w:rsid w:val="002B5BB5"/>
    <w:rPr>
      <w:sz w:val="24"/>
    </w:rPr>
  </w:style>
  <w:style w:type="paragraph" w:customStyle="1" w:styleId="Corpodetexto21">
    <w:name w:val="Corpo de texto 21"/>
    <w:basedOn w:val="Normal"/>
    <w:rsid w:val="002B5BB5"/>
    <w:pPr>
      <w:suppressAutoHyphens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2B5BB5"/>
    <w:pPr>
      <w:jc w:val="both"/>
    </w:pPr>
    <w:rPr>
      <w:rFonts w:ascii="Arial" w:hAnsi="Arial" w:cs="Arial"/>
      <w:sz w:val="28"/>
    </w:rPr>
  </w:style>
  <w:style w:type="paragraph" w:styleId="Corpodetexto3">
    <w:name w:val="Body Text 3"/>
    <w:basedOn w:val="Normal"/>
    <w:rsid w:val="002B5BB5"/>
    <w:pPr>
      <w:jc w:val="center"/>
    </w:pPr>
    <w:rPr>
      <w:sz w:val="72"/>
    </w:rPr>
  </w:style>
  <w:style w:type="character" w:styleId="Hyperlink">
    <w:name w:val="Hyperlink"/>
    <w:basedOn w:val="Fontepargpadro"/>
    <w:rsid w:val="002B5BB5"/>
    <w:rPr>
      <w:color w:val="0000FF"/>
      <w:u w:val="single"/>
    </w:rPr>
  </w:style>
  <w:style w:type="paragraph" w:styleId="NormalWeb">
    <w:name w:val="Normal (Web)"/>
    <w:basedOn w:val="Normal"/>
    <w:rsid w:val="00B63CF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B63CF7"/>
    <w:rPr>
      <w:b/>
      <w:bCs/>
    </w:rPr>
  </w:style>
  <w:style w:type="paragraph" w:styleId="PargrafodaLista">
    <w:name w:val="List Paragraph"/>
    <w:basedOn w:val="Normal"/>
    <w:uiPriority w:val="34"/>
    <w:qFormat/>
    <w:rsid w:val="008D4EEC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424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IncluirHistorico('tbTabela_parLinha1');exibirAguarde();montaURLDetalhamentoItem('/pronimtb/index.asp?acao=4&amp;item=5&amp;visao=2&amp;CdMatricula=1431978&amp;sqContrato=1&amp;tpCalculo=9&amp;dtCompetencia=01/08/2020'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IncluirHistorico('tbTabela_parLinha1');exibirAguarde();montaURLDetalhamentoItem('/pronimtb/index.asp?acao=4&amp;item=5&amp;visao=2&amp;CdMatricula=51373&amp;sqContrato=1&amp;tpCalculo=9&amp;dtCompetencia=01/08/2020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Demonstração Ltda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aalbuquerque</cp:lastModifiedBy>
  <cp:revision>2</cp:revision>
  <cp:lastPrinted>2022-06-02T19:28:00Z</cp:lastPrinted>
  <dcterms:created xsi:type="dcterms:W3CDTF">2022-08-09T17:39:00Z</dcterms:created>
  <dcterms:modified xsi:type="dcterms:W3CDTF">2022-08-09T17:39:00Z</dcterms:modified>
</cp:coreProperties>
</file>